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У морских свинок черная окраска шерсти доминирует 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над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 xml:space="preserve"> белой. Скрестили двух гетерозиготных самца и самку. Какими будут гибриды первого поколения? 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Какие пары наиболее выгодно скрещивать для получения платиновых лисиц, если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платиновость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доминирует над серебристостью, но в гомозиготном состоянии ген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платиновости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вызывает гибель зародыша?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У томатов нормальная высота растения доминирует над карликовым ростом. Каковы генотипы родителей, если 50% потомства оказалось нормального роста и 50% низкого?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При скрещивании двух белых тыкв в первом поколении ¾ растений были белыми, а ¼ - желтыми. Каковы генотипы родителей, если белая окраска доминирует над 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желтой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>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Отсутствие малых коренных зубов у человека наследуется как доминантный аутосомный признак. Определите возможные генотипы и фенотипы родителей и потомства, если один из супругов имеет малые коренные зубы, а у другого они отсутствуют и он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гетерозиготен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по этому признаку. Какова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вероятность рождения детей с этой аномалией</w:t>
      </w:r>
    </w:p>
    <w:p w:rsidR="00E56767" w:rsidRPr="00E56767" w:rsidRDefault="00E56767" w:rsidP="00E567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b/>
          <w:bCs/>
          <w:i/>
          <w:iCs/>
          <w:color w:val="1F497D"/>
          <w:lang w:eastAsia="ru-RU"/>
        </w:rPr>
        <w:t>Задачи по теме «Неполное доминирование»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При скрещивании между собой чистопородных белых кур потомство оказывается белым, а при скрещивании черных кур – черным. Потомство от белой и черной особи оказывается пестрым. Какое оперение будет у потомков белого петуха и пестрой курицы?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Растения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красноплодной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земляники при скрещивании между собой всегда дают потомство с красными ягодами, а растения белоплодной земляники – с белыми. В результате скрещивания 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этих сортов друг с другом получаются розовые ягоды. Какое возникнет потомство при скрещивании между собой гибридов с розовыми ягодами?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У львиного зева красная окраска цветков неполно доминирует над 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белой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>, а уз</w:t>
      </w:r>
      <w:r w:rsidRPr="00E56767">
        <w:rPr>
          <w:rFonts w:ascii="Times New Roman" w:eastAsia="Times New Roman" w:hAnsi="Times New Roman" w:cs="Times New Roman"/>
          <w:lang w:eastAsia="ru-RU"/>
        </w:rPr>
        <w:softHyphen/>
        <w:t>кие листья — над широкими. Гены располагаются в разных хромосомах. Скре</w:t>
      </w:r>
      <w:r w:rsidRPr="00E56767">
        <w:rPr>
          <w:rFonts w:ascii="Times New Roman" w:eastAsia="Times New Roman" w:hAnsi="Times New Roman" w:cs="Times New Roman"/>
          <w:lang w:eastAsia="ru-RU"/>
        </w:rPr>
        <w:softHyphen/>
        <w:t>щиваются растения с розовыми цветками и листьями промежуточной ширины с растениями, имеющими белые цветки и узкие листья. Составьте схему реше</w:t>
      </w:r>
      <w:r w:rsidRPr="00E56767">
        <w:rPr>
          <w:rFonts w:ascii="Times New Roman" w:eastAsia="Times New Roman" w:hAnsi="Times New Roman" w:cs="Times New Roman"/>
          <w:lang w:eastAsia="ru-RU"/>
        </w:rPr>
        <w:softHyphen/>
        <w:t xml:space="preserve">ния задачи. Какое 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потомство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 xml:space="preserve"> и в 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каком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 xml:space="preserve"> соотношении можно ожидать от этого скрещивания? Определите тип скрещивания, генотипы родителей и потомства.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Красная окраска ягоды земляники (А) неполно доминирует над белой, а нормальная чашечк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>В) неполно доминирует над листовидной. Гены располагаются в разных хромосомах. Определите тип скрещивания, генотипы родителей, а также генотипы и фенотипы потомства, полученного от скрещивания растения земляники с розовыми ягодами и промежуточной формой чашечки, с растением, имеющим красные ягоды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и листовидную чашечку. Составьте схему решения задачи.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Скрещивали растения земляники усатые белоплодные с растениями безусыми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красноплодными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(В), все гибриды получились усатые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розовоплодные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>. При анализирующем скрещивании гибридовF1 в потомстве произошло фенотипическое расщепление. Составьте схему решения задачи. Определите генотипы родительских особей, гибридов первого поколения, а также генотипы и фенотипы потомства при анализирующем скрещивании(F2). Определите характер наследования признака окраски плода. Какие законы наследственности проявляются в данных случаях?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У мышей гены окраски шерсти и длины хвоста не сцеплены. Длинный хвост (В) развивается только у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гомозигот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, короткий хвост развивается у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гетерозигот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>. Рецессивные гены, определяющие длину хвоста, в гомозиготном состоянии вызывают гибель эмбрионов. При скрещивании самок мышей с чёрной шерстью, коротким хвостом и самца с белой шерстью, длинным хвостом получено50% особей с чёрной шерстью и длинным хвостом, 50% – с чёрной шерстью и коротким хвостом. Во втором случае скрестили полученную самку с чёрной шерстью, коротким хвостом и самца с белой шерстью, коротким хвостом. Составьте схему решения задачи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>пределите генотипы родителей, генотипы и фенотипы потомства в двух скрещиваниях, соотношение фенотипов во втором скрещивании. Объясните, причину полученного фенотипического расщепления во втором скрещивании.</w:t>
      </w:r>
    </w:p>
    <w:p w:rsidR="00E56767" w:rsidRPr="00E56767" w:rsidRDefault="00E56767" w:rsidP="00E567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Задачи по теме «</w:t>
      </w:r>
      <w:proofErr w:type="spellStart"/>
      <w:r w:rsidRPr="00E56767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Ди</w:t>
      </w:r>
      <w:proofErr w:type="spellEnd"/>
      <w:r w:rsidRPr="00E56767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- и пол</w:t>
      </w:r>
      <w:proofErr w:type="gramStart"/>
      <w:r w:rsidRPr="00E56767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>и-</w:t>
      </w:r>
      <w:proofErr w:type="gramEnd"/>
      <w:r w:rsidRPr="00E56767">
        <w:rPr>
          <w:rFonts w:ascii="Times New Roman" w:eastAsia="Times New Roman" w:hAnsi="Times New Roman" w:cs="Times New Roman"/>
          <w:i/>
          <w:iCs/>
          <w:color w:val="002060"/>
          <w:lang w:eastAsia="ru-RU"/>
        </w:rPr>
        <w:t xml:space="preserve"> гибридное скрещивание»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Голубоглазый праворукий юноша (отец его был левшой), женился на кареглазой левше (все её родственники - кареглазые). Какие возможно будут дети от этого брака, если карие глаза и праворукость - доминантные признаки?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Скрещивали кроликов: гомозиготную самку с обычной шерстью и висячими ушами и гомозиготного самца с удлинённой шерстью и стоячими ушами. Какими будут гибриды первого поколения, если обычная шерсть и стоячие уши – доминантные признаки?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У томатов красный цвет плодов доминирует над 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жёлтым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нормальный рост - над 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карликовым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>. Какими будут гибриды от скрещивания гомозиготных жёлтых томатов нормального роста и жёлтых карликов?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 xml:space="preserve">Каковы генотипы родительских растений, если при скрещивании красных томатов (доминантный признак) грушевидной формы (рецессивный признак) с желтыми шаровидными получилось: 25% красных шаровидных, 25% красных грушевидных, 25% желтых шаровидных, 25% желтых грушевидных? </w:t>
      </w:r>
      <w:proofErr w:type="gramEnd"/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Голубоглазый мужчина правша женился на кареглазой женщине правше. У них родились два мальчика: кареглазый левша и голубоглазый левша. Составьте схему решения задачи. Определите генотипы родителей и потомства и вероятность рождения в этой семье голубоглазого правши, если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голубоглазость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– рецессивный признак. Признаки не сцеплены.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3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color w:val="000000"/>
          <w:lang w:eastAsia="ru-RU"/>
        </w:rPr>
        <w:t xml:space="preserve">У овса доминантными являются признаки раннеспелости и нормального роста. Признаки позднеспелости и гигантизма являются рецессивными. Определите генотипы и фенотипы растений, полученных от скрещивания дигетерозиготного растения с растением раннеспелого сорта, гетерозиготного по этому признаку, но гигантом. Гены роста и сроков спелости сцеплены. </w:t>
      </w:r>
      <w:r w:rsidRPr="00E56767">
        <w:rPr>
          <w:rFonts w:ascii="Times New Roman" w:eastAsia="Times New Roman" w:hAnsi="Times New Roman" w:cs="Times New Roman"/>
          <w:lang w:eastAsia="ru-RU"/>
        </w:rPr>
        <w:t>Какой</w:t>
      </w:r>
      <w:r w:rsidRPr="00E567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56767">
        <w:rPr>
          <w:rFonts w:ascii="Times New Roman" w:eastAsia="Times New Roman" w:hAnsi="Times New Roman" w:cs="Times New Roman"/>
          <w:lang w:eastAsia="ru-RU"/>
        </w:rPr>
        <w:t xml:space="preserve">генетический закон проявляется в этом случае? 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В брак вступают голубоглазая женщина-правша, отец которой был левшой, и кареглазый мужчина-правша, мать которого была голубоглазой левшой. Составьте схему решения задачи. Определите генотипы родителей, возможные генотипы и фенотипы детей в этом браке. Какова вероятность рождения кареглазого ребёнка-левши в этом браке? Гены обоих признаков не сцеплены. Какой закон наследственности проявляется в данном случае?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При скрещивании растения арбуза с длинными полосатыми плодами с растением, имеющим круглые зелёные плоды, в потомстве получили растения с длинными зелёными и круглыми зелёными плодами. При скрещивании такого же арбуза с длинными полосатыми плодами с растением, имеющим круглые полосатые плоды, всё потомство имело круглые полосатые плоды. Составьте схему каждого скрещивания. Определите генотипы родителей и потомства. Как называется такое скрещивание и для чего оно проводится?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 xml:space="preserve">У овец серая окраска (А) шерсти доминирует над чёрной, а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рогатость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(В) – над комолостью (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безрогостью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>).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 xml:space="preserve"> Гены не сцеплены. В гомозиготном состоянии ген серой окраски вызывает гибель эмбрионов. Какое жизнеспособное потомство (по фенотипу и генотипу) и в каком соотношении можно ожидать от скрещивания дигетерозиготной овцы с гетерозиготным серым комолым самцом? Составьте схему решения задачи. Объясните полученные результаты. Какой закон наследственности проявляется в данном случае?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У родителей со свободной мочкой уха и треугольной ямкой на подбородке ро</w:t>
      </w:r>
      <w:r w:rsidRPr="00E56767">
        <w:rPr>
          <w:rFonts w:ascii="Times New Roman" w:eastAsia="Times New Roman" w:hAnsi="Times New Roman" w:cs="Times New Roman"/>
          <w:lang w:eastAsia="ru-RU"/>
        </w:rPr>
        <w:softHyphen/>
        <w:t>дился ребёнок со сросшейся мочкой уха и гладким подбородком. Определите генотипы родителей, первого ребенка, фенотипы и генотипы других возможных потомков. Составьте схему решения задачи. Признаки наследуются независимо.</w:t>
      </w: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У человека глаукома наследуется как аутосомно-рецессивный признак (а), а синдром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Марфана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, сопровождающийся аномалией в развитии соединительной ткани, – как аутосомно-доминантный признак (В). Гены находятся в разных парах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аутосом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. Один из супругов страдает глаукомой и не имел в роду предков с синдромом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Марфана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, а второй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дигетерозиготен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по данным признакам. Определите генотипы родителей, возможные генотипы и фенотипы детей, вероятность рождения здорового ребёнка. Составьте схему решения. Какие законы наследственности проявляются.</w:t>
      </w:r>
    </w:p>
    <w:p w:rsidR="00E56767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При скрещивании дигетерозиготного растения томата с красными плодами, опушенным стеблем и растения с жёлтыми плодами, опушенным стеблем в потомстве наблюдалось расщепление: растения с желтыми плодами, опушенным стеблем и растения с красными плодами, опушенным стеблем. Во втором скрещивании растений томата с красными плодами, опушенным стеблем и растения с жёлтыми плодами, опушенным стеблем в потомстве получились растения с красными плодами, опушенным стеблем и растения с красными плодами, гладким стеблем. Гены, отвечающие за формирование указанных признаков, не сцеплены. Составьте схемы решения задачи. Определите генотипы родителей и потомства в обоих скрещиваниях, соотношение потомства по фенотипу во втором скрещивании. Какой закон наследственности проявляется в данных скрещиваниях? Ответ обоснуйте</w:t>
      </w: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 xml:space="preserve">Гетерозиготную курицу с гребнем и голыми ногами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скрестилис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дигомозиготным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петухом, имеющим гребень (А) и оперённые ноги (В) (гены не сцеплены). Определите генотипы родителей, генотипы и фенотипы гибридов первого и второго поколений, если для второго скрещивания были взяты </w:t>
      </w: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гибриды F1 с разными генотипами. Составьте схему решения задачи. Какой закон наследственности проявляется?</w:t>
      </w: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6767">
        <w:rPr>
          <w:rFonts w:ascii="Times New Roman" w:eastAsia="Times New Roman" w:hAnsi="Times New Roman" w:cs="Times New Roman"/>
          <w:lang w:eastAsia="ru-RU"/>
        </w:rPr>
        <w:t>Используя рисунок, определите, какие признаки плодов томата (тёмная или светлая окраска, грушевидная или шаровидная форма) доминируют; каковы генотипы родителей, генотипы и фенотипы гибридов F</w:t>
      </w:r>
      <w:r w:rsidRPr="00E56767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E56767">
        <w:rPr>
          <w:rFonts w:ascii="Times New Roman" w:eastAsia="Times New Roman" w:hAnsi="Times New Roman" w:cs="Times New Roman"/>
          <w:lang w:eastAsia="ru-RU"/>
        </w:rPr>
        <w:t xml:space="preserve"> и F</w:t>
      </w:r>
      <w:r w:rsidRPr="00E56767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E56767">
        <w:rPr>
          <w:rFonts w:ascii="Times New Roman" w:eastAsia="Times New Roman" w:hAnsi="Times New Roman" w:cs="Times New Roman"/>
          <w:lang w:eastAsia="ru-RU"/>
        </w:rPr>
        <w:t>. Составьте схему решения задачи. Гены обоих признаков расположены в разных парах хромосом.</w:t>
      </w:r>
    </w:p>
    <w:p w:rsidR="00E56767" w:rsidRPr="00E56767" w:rsidRDefault="00E56767" w:rsidP="00E56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ECA" w:rsidRPr="00E56767" w:rsidRDefault="00E56767" w:rsidP="00E567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Фенилкетонури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>ФКУ) – заболевание, связанное с нарушением обмена веществ(b), и альбинизм(а) наследуются у человека как рецессивные аутосомные несцепленные признаки. В семье оте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ц–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 xml:space="preserve"> альбинос и болен ФКУ, а мать </w:t>
      </w:r>
      <w:proofErr w:type="spellStart"/>
      <w:r w:rsidRPr="00E56767">
        <w:rPr>
          <w:rFonts w:ascii="Times New Roman" w:eastAsia="Times New Roman" w:hAnsi="Times New Roman" w:cs="Times New Roman"/>
          <w:lang w:eastAsia="ru-RU"/>
        </w:rPr>
        <w:t>дигетерозиготна</w:t>
      </w:r>
      <w:proofErr w:type="spellEnd"/>
      <w:r w:rsidRPr="00E56767">
        <w:rPr>
          <w:rFonts w:ascii="Times New Roman" w:eastAsia="Times New Roman" w:hAnsi="Times New Roman" w:cs="Times New Roman"/>
          <w:lang w:eastAsia="ru-RU"/>
        </w:rPr>
        <w:t xml:space="preserve"> по этим генам. Составьте схему решения задачи, определите генотипы родителей, генотипы и фенотипы возможного </w:t>
      </w:r>
      <w:proofErr w:type="gramStart"/>
      <w:r w:rsidRPr="00E56767">
        <w:rPr>
          <w:rFonts w:ascii="Times New Roman" w:eastAsia="Times New Roman" w:hAnsi="Times New Roman" w:cs="Times New Roman"/>
          <w:lang w:eastAsia="ru-RU"/>
        </w:rPr>
        <w:t>потомства</w:t>
      </w:r>
      <w:proofErr w:type="gramEnd"/>
      <w:r w:rsidRPr="00E56767">
        <w:rPr>
          <w:rFonts w:ascii="Times New Roman" w:eastAsia="Times New Roman" w:hAnsi="Times New Roman" w:cs="Times New Roman"/>
          <w:lang w:eastAsia="ru-RU"/>
        </w:rPr>
        <w:t xml:space="preserve"> и вероятность рождения детей-альбиносов, больных ФКУ.</w:t>
      </w:r>
      <w:bookmarkStart w:id="0" w:name="_GoBack"/>
      <w:bookmarkEnd w:id="0"/>
    </w:p>
    <w:sectPr w:rsidR="004F4ECA" w:rsidRPr="00E56767" w:rsidSect="00E5676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6"/>
    <w:rsid w:val="004F4ECA"/>
    <w:rsid w:val="00E56767"/>
    <w:rsid w:val="00E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2020-12-04T06:49:00Z</cp:lastPrinted>
  <dcterms:created xsi:type="dcterms:W3CDTF">2020-12-04T06:45:00Z</dcterms:created>
  <dcterms:modified xsi:type="dcterms:W3CDTF">2020-12-04T06:50:00Z</dcterms:modified>
</cp:coreProperties>
</file>