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35" w:rsidRPr="006C01F7" w:rsidRDefault="00FF5D35" w:rsidP="00FF5D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Конспект урока № 10</w:t>
      </w:r>
      <w:r>
        <w:rPr>
          <w:b/>
          <w:bCs/>
          <w:sz w:val="24"/>
          <w:szCs w:val="24"/>
        </w:rPr>
        <w:t xml:space="preserve">  по биологии 9 класс                               Дата____________________</w:t>
      </w:r>
    </w:p>
    <w:p w:rsidR="00FF5D35" w:rsidRPr="00FF5D35" w:rsidRDefault="00FF5D35" w:rsidP="00FF5D35">
      <w:pPr>
        <w:shd w:val="clear" w:color="auto" w:fill="FFFFFF"/>
        <w:rPr>
          <w:sz w:val="24"/>
          <w:szCs w:val="24"/>
        </w:rPr>
      </w:pPr>
      <w:r>
        <w:rPr>
          <w:b/>
          <w:bCs/>
          <w:sz w:val="24"/>
          <w:szCs w:val="24"/>
        </w:rPr>
        <w:t>Учитель:   Казанков А.Н.</w:t>
      </w:r>
      <w:r>
        <w:rPr>
          <w:sz w:val="24"/>
          <w:szCs w:val="24"/>
        </w:rPr>
        <w:t xml:space="preserve"> </w:t>
      </w:r>
      <w:r w:rsidRPr="00B674D3">
        <w:rPr>
          <w:vanish/>
          <w:sz w:val="24"/>
          <w:szCs w:val="24"/>
        </w:rPr>
        <w:t>Конец формы</w:t>
      </w:r>
    </w:p>
    <w:p w:rsidR="00FF5D35" w:rsidRDefault="00FF5D35" w:rsidP="00FF5D35">
      <w:pPr>
        <w:ind w:firstLine="426"/>
        <w:rPr>
          <w:rFonts w:eastAsia="Tahoma"/>
          <w:b/>
          <w:bCs/>
          <w:sz w:val="24"/>
          <w:szCs w:val="24"/>
        </w:rPr>
      </w:pPr>
      <w:r>
        <w:rPr>
          <w:vanish/>
          <w:sz w:val="24"/>
          <w:szCs w:val="24"/>
        </w:rPr>
        <w:t>Тема урока</w:t>
      </w:r>
      <w:r>
        <w:rPr>
          <w:rFonts w:eastAsia="Tahoma"/>
          <w:b/>
          <w:bCs/>
          <w:sz w:val="24"/>
          <w:szCs w:val="24"/>
        </w:rPr>
        <w:t>Тема урока:</w:t>
      </w:r>
      <w:r>
        <w:rPr>
          <w:rFonts w:eastAsia="Tahoma"/>
          <w:b/>
          <w:bCs/>
          <w:sz w:val="24"/>
          <w:szCs w:val="24"/>
        </w:rPr>
        <w:t xml:space="preserve"> </w:t>
      </w:r>
      <w:r w:rsidRPr="00FF5D35">
        <w:rPr>
          <w:rFonts w:eastAsia="Tahoma"/>
          <w:bCs/>
          <w:sz w:val="24"/>
          <w:szCs w:val="24"/>
        </w:rPr>
        <w:t>Память</w:t>
      </w:r>
    </w:p>
    <w:p w:rsidR="001F3B37" w:rsidRDefault="001F3B37" w:rsidP="001F3B37">
      <w:pPr>
        <w:pStyle w:val="a5"/>
        <w:spacing w:before="0" w:beforeAutospacing="0" w:after="0" w:afterAutospacing="0" w:line="276" w:lineRule="auto"/>
      </w:pPr>
      <w:r>
        <w:rPr>
          <w:b/>
          <w:bCs/>
        </w:rPr>
        <w:t>Задачи урока:</w:t>
      </w:r>
      <w:r>
        <w:t xml:space="preserve"> </w:t>
      </w:r>
    </w:p>
    <w:p w:rsidR="001F3B37" w:rsidRDefault="001F3B37" w:rsidP="001F3B37">
      <w:pPr>
        <w:pStyle w:val="a5"/>
        <w:spacing w:before="0" w:beforeAutospacing="0" w:after="0" w:afterAutospacing="0" w:line="276" w:lineRule="auto"/>
      </w:pPr>
      <w:r>
        <w:rPr>
          <w:i/>
          <w:iCs/>
        </w:rPr>
        <w:t>Образовательные:</w:t>
      </w:r>
      <w:r>
        <w:t xml:space="preserve"> - познакомить учащихся с понятием “память”, познакомить учащихся с различными видами памяти, систематизировать знания учащихся о различных видах памяти.</w:t>
      </w:r>
    </w:p>
    <w:p w:rsidR="001F3B37" w:rsidRDefault="001F3B37" w:rsidP="001F3B37">
      <w:pPr>
        <w:pStyle w:val="a5"/>
        <w:spacing w:before="0" w:beforeAutospacing="0" w:after="0" w:afterAutospacing="0" w:line="276" w:lineRule="auto"/>
      </w:pPr>
      <w:r>
        <w:rPr>
          <w:i/>
          <w:iCs/>
        </w:rPr>
        <w:t>Развивающие:</w:t>
      </w:r>
      <w:r>
        <w:t xml:space="preserve"> - знакомство учащихся с различными способами улучшения своей памяти, рекомендация, выработка умений работы учащихся с различными видами тестов,</w:t>
      </w:r>
    </w:p>
    <w:p w:rsidR="001F3B37" w:rsidRPr="001F3B37" w:rsidRDefault="001F3B37" w:rsidP="001F3B37">
      <w:pPr>
        <w:pStyle w:val="a5"/>
        <w:spacing w:before="0" w:beforeAutospacing="0" w:after="0" w:afterAutospacing="0" w:line="276" w:lineRule="auto"/>
      </w:pPr>
      <w:r>
        <w:rPr>
          <w:i/>
          <w:iCs/>
        </w:rPr>
        <w:t>Воспитательные:</w:t>
      </w:r>
      <w:r>
        <w:t xml:space="preserve"> - воспитывать сознательное отношение к своей памяти, к развитию памяти</w:t>
      </w:r>
    </w:p>
    <w:p w:rsidR="00FF5D35" w:rsidRPr="00FF5D35" w:rsidRDefault="00FF5D35" w:rsidP="00FF5D35">
      <w:pPr>
        <w:ind w:firstLine="426"/>
        <w:rPr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t xml:space="preserve"> </w:t>
      </w:r>
      <w:r w:rsidRPr="00FF5D35">
        <w:rPr>
          <w:b/>
          <w:bCs/>
          <w:color w:val="000000"/>
          <w:sz w:val="24"/>
          <w:szCs w:val="24"/>
        </w:rPr>
        <w:t>Цель занятия:</w:t>
      </w:r>
    </w:p>
    <w:p w:rsidR="00FF5D35" w:rsidRPr="00FF5D35" w:rsidRDefault="00FF5D35" w:rsidP="00FF5D35">
      <w:pPr>
        <w:ind w:firstLine="426"/>
        <w:rPr>
          <w:sz w:val="24"/>
          <w:szCs w:val="24"/>
        </w:rPr>
      </w:pPr>
      <w:r w:rsidRPr="00FF5D35">
        <w:rPr>
          <w:color w:val="000000"/>
          <w:sz w:val="24"/>
          <w:szCs w:val="24"/>
        </w:rPr>
        <w:sym w:font="Symbol" w:char="F0B7"/>
      </w:r>
      <w:r w:rsidRPr="00FF5D35">
        <w:rPr>
          <w:color w:val="000000"/>
          <w:sz w:val="24"/>
          <w:szCs w:val="24"/>
        </w:rPr>
        <w:t xml:space="preserve"> Изучить особенности памяти человека; </w:t>
      </w:r>
    </w:p>
    <w:p w:rsidR="00FF5D35" w:rsidRPr="00FF5D35" w:rsidRDefault="00FF5D35" w:rsidP="00FF5D35">
      <w:pPr>
        <w:ind w:firstLine="426"/>
        <w:rPr>
          <w:sz w:val="24"/>
          <w:szCs w:val="24"/>
        </w:rPr>
      </w:pPr>
      <w:r w:rsidRPr="00FF5D35">
        <w:rPr>
          <w:color w:val="000000"/>
          <w:sz w:val="24"/>
          <w:szCs w:val="24"/>
        </w:rPr>
        <w:sym w:font="Symbol" w:char="F0B7"/>
      </w:r>
      <w:r w:rsidRPr="00FF5D35">
        <w:rPr>
          <w:color w:val="000000"/>
          <w:sz w:val="24"/>
          <w:szCs w:val="24"/>
        </w:rPr>
        <w:t xml:space="preserve"> Рассмотреть механизмы образования различных видов памяти; </w:t>
      </w:r>
    </w:p>
    <w:p w:rsidR="00FF5D35" w:rsidRPr="00FF5D35" w:rsidRDefault="00FF5D35" w:rsidP="00FF5D35">
      <w:pPr>
        <w:ind w:firstLine="426"/>
        <w:rPr>
          <w:sz w:val="24"/>
          <w:szCs w:val="24"/>
        </w:rPr>
      </w:pPr>
      <w:r w:rsidRPr="00FF5D35">
        <w:rPr>
          <w:color w:val="000000"/>
          <w:sz w:val="24"/>
          <w:szCs w:val="24"/>
        </w:rPr>
        <w:sym w:font="Symbol" w:char="F0B7"/>
      </w:r>
      <w:r w:rsidRPr="00FF5D35">
        <w:rPr>
          <w:color w:val="000000"/>
          <w:sz w:val="24"/>
          <w:szCs w:val="24"/>
        </w:rPr>
        <w:t xml:space="preserve"> Познакомиться с основными видами памяти; </w:t>
      </w:r>
    </w:p>
    <w:p w:rsidR="00FF5D35" w:rsidRPr="001F3B37" w:rsidRDefault="00FF5D35" w:rsidP="001F3B37">
      <w:pPr>
        <w:ind w:firstLine="426"/>
        <w:rPr>
          <w:sz w:val="24"/>
          <w:szCs w:val="24"/>
        </w:rPr>
      </w:pPr>
      <w:r w:rsidRPr="00FF5D35">
        <w:rPr>
          <w:color w:val="000000"/>
          <w:sz w:val="24"/>
          <w:szCs w:val="24"/>
        </w:rPr>
        <w:sym w:font="Symbol" w:char="F0B7"/>
      </w:r>
      <w:r w:rsidRPr="00FF5D35">
        <w:rPr>
          <w:color w:val="000000"/>
          <w:sz w:val="24"/>
          <w:szCs w:val="24"/>
        </w:rPr>
        <w:t> Научиться распознавать различные виды памяти; </w:t>
      </w:r>
    </w:p>
    <w:p w:rsidR="001F3B37" w:rsidRPr="00FF5D35" w:rsidRDefault="001F3B37" w:rsidP="001F3B37">
      <w:pPr>
        <w:pStyle w:val="a5"/>
        <w:spacing w:before="0" w:beforeAutospacing="0" w:after="0" w:afterAutospacing="0" w:line="276" w:lineRule="auto"/>
      </w:pPr>
      <w:r>
        <w:rPr>
          <w:b/>
          <w:bCs/>
        </w:rPr>
        <w:t>Тип урока:</w:t>
      </w:r>
      <w:r>
        <w:t xml:space="preserve"> комбинированный урок</w:t>
      </w:r>
    </w:p>
    <w:p w:rsidR="00145E54" w:rsidRPr="00B674D3" w:rsidRDefault="00145E54" w:rsidP="00145E54">
      <w:pPr>
        <w:ind w:left="340" w:right="57"/>
        <w:rPr>
          <w:sz w:val="24"/>
          <w:szCs w:val="24"/>
        </w:rPr>
      </w:pPr>
      <w:r w:rsidRPr="00B674D3">
        <w:rPr>
          <w:sz w:val="24"/>
          <w:szCs w:val="24"/>
        </w:rPr>
        <w:t>Ход урока</w:t>
      </w:r>
    </w:p>
    <w:p w:rsidR="00145E54" w:rsidRPr="00B674D3" w:rsidRDefault="00145E54" w:rsidP="00145E54">
      <w:pPr>
        <w:keepNext/>
        <w:keepLines/>
        <w:widowControl w:val="0"/>
        <w:numPr>
          <w:ilvl w:val="0"/>
          <w:numId w:val="1"/>
        </w:numPr>
        <w:tabs>
          <w:tab w:val="left" w:pos="293"/>
        </w:tabs>
        <w:ind w:right="57"/>
        <w:outlineLvl w:val="8"/>
        <w:rPr>
          <w:b/>
          <w:bCs/>
          <w:sz w:val="24"/>
          <w:szCs w:val="24"/>
        </w:rPr>
      </w:pPr>
      <w:bookmarkStart w:id="0" w:name="bookmark440"/>
      <w:r w:rsidRPr="00B674D3">
        <w:rPr>
          <w:b/>
          <w:bCs/>
          <w:sz w:val="24"/>
          <w:szCs w:val="24"/>
        </w:rPr>
        <w:t>Организационный момент</w:t>
      </w:r>
      <w:bookmarkEnd w:id="0"/>
    </w:p>
    <w:p w:rsidR="00145E54" w:rsidRPr="00B674D3" w:rsidRDefault="00145E54" w:rsidP="00145E54">
      <w:pPr>
        <w:widowControl w:val="0"/>
        <w:numPr>
          <w:ilvl w:val="0"/>
          <w:numId w:val="1"/>
        </w:numPr>
        <w:tabs>
          <w:tab w:val="left" w:pos="297"/>
        </w:tabs>
        <w:ind w:right="57"/>
        <w:rPr>
          <w:sz w:val="24"/>
          <w:szCs w:val="24"/>
        </w:rPr>
      </w:pPr>
      <w:r w:rsidRPr="00B674D3">
        <w:rPr>
          <w:b/>
          <w:bCs/>
          <w:sz w:val="24"/>
          <w:szCs w:val="24"/>
        </w:rPr>
        <w:t xml:space="preserve">Актуализация опорных знаний </w:t>
      </w:r>
    </w:p>
    <w:p w:rsidR="00145E54" w:rsidRDefault="00145E54" w:rsidP="00145E54">
      <w:pPr>
        <w:shd w:val="clear" w:color="auto" w:fill="FFFFFF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«Без памяти, </w:t>
      </w:r>
      <w:r w:rsidR="00FF5D35" w:rsidRPr="00FF5D35">
        <w:rPr>
          <w:sz w:val="24"/>
          <w:szCs w:val="24"/>
        </w:rPr>
        <w:t>м</w:t>
      </w:r>
      <w:r>
        <w:rPr>
          <w:sz w:val="24"/>
          <w:szCs w:val="24"/>
        </w:rPr>
        <w:t xml:space="preserve">ы были бы существами мгновения. </w:t>
      </w:r>
    </w:p>
    <w:p w:rsidR="00145E54" w:rsidRDefault="00FF5D35" w:rsidP="00145E54">
      <w:pPr>
        <w:shd w:val="clear" w:color="auto" w:fill="FFFFFF"/>
        <w:ind w:firstLine="426"/>
        <w:jc w:val="right"/>
        <w:rPr>
          <w:sz w:val="24"/>
          <w:szCs w:val="24"/>
        </w:rPr>
      </w:pPr>
      <w:r w:rsidRPr="00FF5D35">
        <w:rPr>
          <w:sz w:val="24"/>
          <w:szCs w:val="24"/>
        </w:rPr>
        <w:t>Наше прошлое было бы мертво для будущего.</w:t>
      </w:r>
    </w:p>
    <w:p w:rsidR="00145E54" w:rsidRDefault="00FF5D35" w:rsidP="00145E54">
      <w:pPr>
        <w:shd w:val="clear" w:color="auto" w:fill="FFFFFF"/>
        <w:ind w:firstLine="426"/>
        <w:jc w:val="right"/>
        <w:rPr>
          <w:sz w:val="24"/>
          <w:szCs w:val="24"/>
        </w:rPr>
      </w:pPr>
      <w:r w:rsidRPr="00FF5D35">
        <w:rPr>
          <w:sz w:val="24"/>
          <w:szCs w:val="24"/>
        </w:rPr>
        <w:t xml:space="preserve"> Настоящее, по мере его протекания, </w:t>
      </w:r>
    </w:p>
    <w:p w:rsidR="00145E54" w:rsidRDefault="00FF5D35" w:rsidP="00145E54">
      <w:pPr>
        <w:shd w:val="clear" w:color="auto" w:fill="FFFFFF"/>
        <w:ind w:firstLine="426"/>
        <w:jc w:val="right"/>
        <w:rPr>
          <w:sz w:val="24"/>
          <w:szCs w:val="24"/>
        </w:rPr>
      </w:pPr>
      <w:r w:rsidRPr="00FF5D35">
        <w:rPr>
          <w:sz w:val="24"/>
          <w:szCs w:val="24"/>
        </w:rPr>
        <w:t>безв</w:t>
      </w:r>
      <w:r w:rsidRPr="00FF5D35">
        <w:rPr>
          <w:sz w:val="24"/>
          <w:szCs w:val="24"/>
        </w:rPr>
        <w:t>озвратно исчезало бы в прошлом»</w:t>
      </w:r>
      <w:r w:rsidRPr="00FF5D35">
        <w:rPr>
          <w:sz w:val="24"/>
          <w:szCs w:val="24"/>
        </w:rPr>
        <w:t>.</w:t>
      </w:r>
      <w:r w:rsidR="00145E54" w:rsidRPr="00145E54">
        <w:rPr>
          <w:sz w:val="24"/>
          <w:szCs w:val="24"/>
        </w:rPr>
        <w:t xml:space="preserve"> </w:t>
      </w:r>
    </w:p>
    <w:p w:rsidR="00FF5D35" w:rsidRPr="00FF5D35" w:rsidRDefault="00145E54" w:rsidP="00145E54">
      <w:pPr>
        <w:shd w:val="clear" w:color="auto" w:fill="FFFFFF"/>
        <w:ind w:firstLine="426"/>
        <w:jc w:val="right"/>
        <w:rPr>
          <w:sz w:val="24"/>
          <w:szCs w:val="24"/>
        </w:rPr>
      </w:pPr>
      <w:proofErr w:type="spellStart"/>
      <w:r w:rsidRPr="00FF5D35">
        <w:rPr>
          <w:sz w:val="24"/>
          <w:szCs w:val="24"/>
        </w:rPr>
        <w:t>С.Л.Рубинштейн</w:t>
      </w:r>
      <w:proofErr w:type="spellEnd"/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sz w:val="24"/>
          <w:szCs w:val="24"/>
        </w:rPr>
        <w:t>Память лежит в основе способностей человека, является условием научения, приобретения знаний, формирования умений и навыков. Без памяти невозможно нормальное функционирование ни личности, ни общества. Благодаря своей памяти, ее совершенствованию человек выделился из животного царства и достиг тех высот, на которых он сейчас находится. Да и дальнейший прогресс человечества без постоянного улучшения этой функции немыслим.</w:t>
      </w:r>
    </w:p>
    <w:p w:rsidR="00145E54" w:rsidRPr="00B674D3" w:rsidRDefault="00145E54" w:rsidP="00145E54">
      <w:pPr>
        <w:widowControl w:val="0"/>
        <w:numPr>
          <w:ilvl w:val="0"/>
          <w:numId w:val="1"/>
        </w:numPr>
        <w:tabs>
          <w:tab w:val="left" w:pos="406"/>
        </w:tabs>
        <w:ind w:right="57"/>
        <w:rPr>
          <w:b/>
          <w:bCs/>
          <w:sz w:val="24"/>
          <w:szCs w:val="24"/>
        </w:rPr>
      </w:pPr>
      <w:bookmarkStart w:id="1" w:name="bookmark441"/>
      <w:r w:rsidRPr="00B674D3">
        <w:rPr>
          <w:b/>
          <w:bCs/>
          <w:sz w:val="24"/>
          <w:szCs w:val="24"/>
        </w:rPr>
        <w:t>Изучение новой темы</w:t>
      </w:r>
      <w:bookmarkEnd w:id="1"/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>Особенности памяти человека</w:t>
      </w:r>
    </w:p>
    <w:p w:rsidR="00145E54" w:rsidRDefault="00145E54" w:rsidP="00FF5D35">
      <w:pPr>
        <w:shd w:val="clear" w:color="auto" w:fill="FFFFFF"/>
        <w:ind w:firstLine="426"/>
        <w:rPr>
          <w:b/>
          <w:sz w:val="24"/>
          <w:szCs w:val="24"/>
        </w:rPr>
      </w:pPr>
      <w:r w:rsidRPr="00FF5D35">
        <w:rPr>
          <w:sz w:val="24"/>
          <w:szCs w:val="24"/>
        </w:rPr>
        <w:t>Впечатления, которые человек получает об окружающем мире, оставляют определенный след, сохраняются, закрепляются, а при необходимости и возможности — воспроизводятся. Эти процессы называются памятью.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sz w:val="24"/>
          <w:szCs w:val="24"/>
        </w:rPr>
        <w:t>Память</w:t>
      </w:r>
      <w:r w:rsidRPr="00FF5D35">
        <w:rPr>
          <w:sz w:val="24"/>
          <w:szCs w:val="24"/>
        </w:rPr>
        <w:t xml:space="preserve"> </w:t>
      </w:r>
      <w:r w:rsidRPr="00FF5D35">
        <w:rPr>
          <w:sz w:val="24"/>
          <w:szCs w:val="24"/>
        </w:rPr>
        <w:t>-</w:t>
      </w:r>
      <w:r w:rsidRPr="00FF5D35">
        <w:rPr>
          <w:sz w:val="24"/>
          <w:szCs w:val="24"/>
        </w:rPr>
        <w:t xml:space="preserve"> способность к получению, хранению и воспроизведению жизненного опыта. Разнообразные инстинкты, врожденные и приобретенные механизмы поведения есть не что иное, как запечатленный, передаваемый по наследству или приобретаемый в процессе индивидуальной жизни опыт. Без постоянного обновления такого опыта, его воспроизводства в подходящих условиях живые организмы не смогли бы адаптироваться к текущим быстро меняющимся событиям жизни. Не помня о том, что с ним было, организм просто не смог бы совершенствоваться дальше, так как то, что он приобретает, не с чем было бы </w:t>
      </w:r>
      <w:proofErr w:type="gramStart"/>
      <w:r w:rsidRPr="00FF5D35">
        <w:rPr>
          <w:sz w:val="24"/>
          <w:szCs w:val="24"/>
        </w:rPr>
        <w:t>сравнивать</w:t>
      </w:r>
      <w:proofErr w:type="gramEnd"/>
      <w:r w:rsidRPr="00FF5D35">
        <w:rPr>
          <w:sz w:val="24"/>
          <w:szCs w:val="24"/>
        </w:rPr>
        <w:t xml:space="preserve"> и оно бы безвозвратно утрачивалось.</w:t>
      </w:r>
    </w:p>
    <w:p w:rsidR="00FF5D35" w:rsidRPr="00FF5D35" w:rsidRDefault="00FF5D35" w:rsidP="00145E54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sz w:val="24"/>
          <w:szCs w:val="24"/>
        </w:rPr>
        <w:t xml:space="preserve">Память есть у всех живых существ, но наиболее высокого уровня своего развития она достигает у человека. У </w:t>
      </w:r>
      <w:proofErr w:type="spellStart"/>
      <w:r w:rsidRPr="00FF5D35">
        <w:rPr>
          <w:sz w:val="24"/>
          <w:szCs w:val="24"/>
        </w:rPr>
        <w:t>дочеловеческих</w:t>
      </w:r>
      <w:proofErr w:type="spellEnd"/>
      <w:r w:rsidRPr="00FF5D35">
        <w:rPr>
          <w:sz w:val="24"/>
          <w:szCs w:val="24"/>
        </w:rPr>
        <w:t xml:space="preserve"> организмов есть только два вида памяти</w:t>
      </w:r>
      <w:r w:rsidRPr="00FF5D35">
        <w:rPr>
          <w:b/>
          <w:sz w:val="24"/>
          <w:szCs w:val="24"/>
        </w:rPr>
        <w:t>: генетическая и механическая</w:t>
      </w:r>
      <w:r w:rsidRPr="00FF5D35">
        <w:rPr>
          <w:sz w:val="24"/>
          <w:szCs w:val="24"/>
        </w:rPr>
        <w:t xml:space="preserve">. Первая проявляется в передаче генетическим путем из поколения в поколение жизненно необходимых биологических, психологических и поведенческих свойств. Вторая выступает в форме способности к научению, к приобретению жизненного опыта, который иначе, как в самом организме, нигде сохраняться не может и исчезает вместе с его уходом из жизни. 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>Основные механизмы памяти:</w:t>
      </w:r>
    </w:p>
    <w:p w:rsidR="00FF5D35" w:rsidRPr="00FF5D35" w:rsidRDefault="00145E54" w:rsidP="00145E54">
      <w:pPr>
        <w:shd w:val="clear" w:color="auto" w:fill="FFFFFF"/>
        <w:ind w:firstLine="426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noProof/>
        </w:rPr>
        <w:drawing>
          <wp:inline distT="0" distB="0" distL="0" distR="0">
            <wp:extent cx="6254885" cy="1478605"/>
            <wp:effectExtent l="0" t="0" r="0" b="7620"/>
            <wp:docPr id="1" name="Рисунок 1" descr="Картинки по запросу схема отражающая виды памя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хема отражающая виды памя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31" cy="14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lastRenderedPageBreak/>
        <w:t>Виды памяти и их особенности.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sz w:val="24"/>
          <w:szCs w:val="24"/>
        </w:rPr>
        <w:t xml:space="preserve">Существует несколько оснований для классификации видов человеческой памяти. 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sz w:val="24"/>
          <w:szCs w:val="24"/>
        </w:rPr>
        <w:t>Рассмотрим и дадим краткое определение основным из названных видов памяти.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>Мгновенная</w:t>
      </w:r>
      <w:r w:rsidRPr="00FF5D35">
        <w:rPr>
          <w:sz w:val="24"/>
          <w:szCs w:val="24"/>
        </w:rPr>
        <w:t xml:space="preserve">, или иконическая, память связана с удержанием точной и полной картины только что воспринятого органами чувств, без какой бы то ни было переработки полученной информации. Эта память — непосредственное отражение информации органами чувств. Ее длительность от 0,1 до 0,5 с. </w:t>
      </w:r>
    </w:p>
    <w:p w:rsidR="00FF5D35" w:rsidRPr="00FF5D35" w:rsidRDefault="00FF5D35" w:rsidP="00B823EE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>Кратковременная</w:t>
      </w:r>
      <w:r w:rsidR="00145E54">
        <w:rPr>
          <w:b/>
          <w:bCs/>
          <w:sz w:val="24"/>
          <w:szCs w:val="24"/>
        </w:rPr>
        <w:t xml:space="preserve"> </w:t>
      </w:r>
      <w:r w:rsidRPr="00FF5D35">
        <w:rPr>
          <w:sz w:val="24"/>
          <w:szCs w:val="24"/>
        </w:rPr>
        <w:t xml:space="preserve">память представляет собой способ хранения информации в течение короткого промежутка времени. Длительность удержания </w:t>
      </w:r>
      <w:proofErr w:type="spellStart"/>
      <w:r w:rsidRPr="00FF5D35">
        <w:rPr>
          <w:sz w:val="24"/>
          <w:szCs w:val="24"/>
        </w:rPr>
        <w:t>мнемических</w:t>
      </w:r>
      <w:proofErr w:type="spellEnd"/>
      <w:r w:rsidRPr="00FF5D35">
        <w:rPr>
          <w:sz w:val="24"/>
          <w:szCs w:val="24"/>
        </w:rPr>
        <w:t xml:space="preserve"> следов здесь не превышает нескольких десятков секунд, в среднем около 20 (без повторения). В кратковременной памяти сохраняется не полный, а лишь обобщенный образ воспринятого, его наиболее существенные элементы. Эта память работает без предварительной сознательной установки на запоминание, но зато с установкой </w:t>
      </w:r>
      <w:proofErr w:type="spellStart"/>
      <w:r w:rsidRPr="00FF5D35">
        <w:rPr>
          <w:sz w:val="24"/>
          <w:szCs w:val="24"/>
        </w:rPr>
        <w:t>на</w:t>
      </w:r>
      <w:proofErr w:type="gramStart"/>
      <w:r w:rsidRPr="00FF5D35">
        <w:rPr>
          <w:sz w:val="24"/>
          <w:szCs w:val="24"/>
        </w:rPr>
        <w:t>.п</w:t>
      </w:r>
      <w:proofErr w:type="gramEnd"/>
      <w:r w:rsidRPr="00FF5D35">
        <w:rPr>
          <w:sz w:val="24"/>
          <w:szCs w:val="24"/>
        </w:rPr>
        <w:t>осле</w:t>
      </w:r>
      <w:proofErr w:type="spellEnd"/>
      <w:r w:rsidRPr="00FF5D35">
        <w:rPr>
          <w:sz w:val="24"/>
          <w:szCs w:val="24"/>
        </w:rPr>
        <w:t>-дующее воспроизведение материала. Благодаря ей перерабатывается самый большой объем информации, сразу отсеивается ненужная и остается потенциально полезная. Вследствие этого не происходит информационной перегрузки долговременной памяти излишними сведениями, экономится время человека. Кратковременная память имеет большое значение для организации мышления; материалом последнего, как правило, становятся факты, находящиеся или в кратковременной, или в близкой к ней по своим характеристикам оперативной памяти</w:t>
      </w:r>
      <w:proofErr w:type="gramStart"/>
      <w:r w:rsidRPr="00FF5D35">
        <w:rPr>
          <w:sz w:val="24"/>
          <w:szCs w:val="24"/>
        </w:rPr>
        <w:t>..</w:t>
      </w:r>
      <w:proofErr w:type="gramEnd"/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 xml:space="preserve">Оперативной </w:t>
      </w:r>
      <w:r w:rsidRPr="00FF5D35">
        <w:rPr>
          <w:sz w:val="24"/>
          <w:szCs w:val="24"/>
        </w:rPr>
        <w:t xml:space="preserve">называют память, рассчитанную на хранение информации в течение определенного, заранее заданного срока, в диапазоне от нескольких секунд до нескольких дней. Срок хранения сведений этой памяти определяется задачей, вставшей перед человеком, и рассчитан только на решение данной задачи. После этого информация может исчезать из оперативной памяти. Этот вид памяти по длительности хранения информации и своим свойствам занимает промежуточное положение </w:t>
      </w:r>
      <w:proofErr w:type="gramStart"/>
      <w:r w:rsidRPr="00FF5D35">
        <w:rPr>
          <w:sz w:val="24"/>
          <w:szCs w:val="24"/>
        </w:rPr>
        <w:t>между</w:t>
      </w:r>
      <w:proofErr w:type="gramEnd"/>
      <w:r w:rsidRPr="00FF5D35">
        <w:rPr>
          <w:sz w:val="24"/>
          <w:szCs w:val="24"/>
        </w:rPr>
        <w:t xml:space="preserve"> кратковременной и долговременной.</w:t>
      </w:r>
    </w:p>
    <w:p w:rsidR="00FF5D35" w:rsidRPr="00FF5D35" w:rsidRDefault="00FF5D35" w:rsidP="00B823EE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>Долговременная</w:t>
      </w:r>
      <w:r w:rsidRPr="00FF5D35">
        <w:rPr>
          <w:sz w:val="24"/>
          <w:szCs w:val="24"/>
        </w:rPr>
        <w:t xml:space="preserve">— </w:t>
      </w:r>
      <w:proofErr w:type="gramStart"/>
      <w:r w:rsidRPr="00FF5D35">
        <w:rPr>
          <w:sz w:val="24"/>
          <w:szCs w:val="24"/>
        </w:rPr>
        <w:t>эт</w:t>
      </w:r>
      <w:proofErr w:type="gramEnd"/>
      <w:r w:rsidRPr="00FF5D35">
        <w:rPr>
          <w:sz w:val="24"/>
          <w:szCs w:val="24"/>
        </w:rPr>
        <w:t>о память, способная хранить информацию в течение практически неогран</w:t>
      </w:r>
      <w:r w:rsidR="00B823EE">
        <w:rPr>
          <w:sz w:val="24"/>
          <w:szCs w:val="24"/>
        </w:rPr>
        <w:t>иченного срока. Информация, по</w:t>
      </w:r>
      <w:r w:rsidRPr="00FF5D35">
        <w:rPr>
          <w:sz w:val="24"/>
          <w:szCs w:val="24"/>
        </w:rPr>
        <w:t xml:space="preserve">павшая в хранилища долговременной памяти, может воспроизводиться человеком сколько угодно раз без утраты. Более того, многократное и систематическое воспроизведение данной информации только упрочивает ее следы в долговременной памяти. 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>Генетическую память</w:t>
      </w:r>
      <w:r w:rsidR="00B823EE">
        <w:rPr>
          <w:b/>
          <w:bCs/>
          <w:sz w:val="24"/>
          <w:szCs w:val="24"/>
        </w:rPr>
        <w:t xml:space="preserve"> </w:t>
      </w:r>
      <w:r w:rsidRPr="00FF5D35">
        <w:rPr>
          <w:sz w:val="24"/>
          <w:szCs w:val="24"/>
        </w:rPr>
        <w:t>можно определить как такую, в которой информация хранится в генотипе, передается и воспроизводится по наследству. Основным биологическим механизмом запоминания информации в такой памяти являются, по-видимому, мутации и связанные с ними изменения генных структур. Генетическая память у человека — единственная, на которую мы не можем оказывать влияние через обучение и воспитание.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>Зрительная память</w:t>
      </w:r>
      <w:r w:rsidR="00B823EE">
        <w:rPr>
          <w:b/>
          <w:bCs/>
          <w:sz w:val="24"/>
          <w:szCs w:val="24"/>
        </w:rPr>
        <w:t xml:space="preserve"> </w:t>
      </w:r>
      <w:r w:rsidRPr="00FF5D35">
        <w:rPr>
          <w:sz w:val="24"/>
          <w:szCs w:val="24"/>
        </w:rPr>
        <w:t>связана с сохранением и воспроизведением зрительных образов. Она чрезвычайно важна для людей любых профессий, особенно для инженеров и художников. Хорошей зрительной памятью нередко обладают люди с эйдетическим восприятием, способные в течение достаточно продолжительного времени «видеть» воспринятую картину в своем воображении после того, как она перестала воздействовать на органы чувств. В связи с этим данный вид памяти предполагает развитую у человека способность к воображению. На ней основан, в частности, процесс запоминания и воспроизведения материала: то, что человек зрительно может себе представить, он, как правило, легче запоминает и воспроизводит.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>Слуховая память</w:t>
      </w:r>
      <w:r w:rsidRPr="00FF5D35">
        <w:rPr>
          <w:sz w:val="24"/>
          <w:szCs w:val="24"/>
        </w:rPr>
        <w:t xml:space="preserve"> — это хорошее запоминание и точное воспроизведение разнообразных звуков, например музыкальных, речевых. Она необходима филологам, людям, изучающим иностранные языки, акустикам, музыкантам. Особую разновидность речевой памяти составляет словесно-логическая, которая тесным образом связана со словом, мыслью и логикой. Данный вид памяти характеризуется тем, что человек, обладающий ею, быстро и точно может запомнить смысл событий, логику рассуждений или какого-либо доказательства, смысл читаемого текста и т.п. Этот смысл он может передать собственными словами, причем достаточно точно. Этим типом памяти обладают ученые, опытные лекторы, преподаватели вузов и учителя школ.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>Двигательная память</w:t>
      </w:r>
      <w:r w:rsidR="00B823EE">
        <w:rPr>
          <w:b/>
          <w:bCs/>
          <w:sz w:val="24"/>
          <w:szCs w:val="24"/>
        </w:rPr>
        <w:t xml:space="preserve"> </w:t>
      </w:r>
      <w:r w:rsidRPr="00FF5D35">
        <w:rPr>
          <w:sz w:val="24"/>
          <w:szCs w:val="24"/>
        </w:rPr>
        <w:t>представляет собой запоминание и сохранение, а при необходимост</w:t>
      </w:r>
      <w:r w:rsidR="00B823EE">
        <w:rPr>
          <w:sz w:val="24"/>
          <w:szCs w:val="24"/>
        </w:rPr>
        <w:t>и и воспроизведение с достаточ</w:t>
      </w:r>
      <w:r w:rsidRPr="00FF5D35">
        <w:rPr>
          <w:sz w:val="24"/>
          <w:szCs w:val="24"/>
        </w:rPr>
        <w:t>ной точностью многообразных сложных движений. Она участвует в формировании двигательных, в частности трудовых и спортивных, умений и навыков. Совершенствование ручных движений человека напрямую связано с этим видом памяти.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t>Эмоциональная память</w:t>
      </w:r>
      <w:r w:rsidRPr="00FF5D35">
        <w:rPr>
          <w:sz w:val="24"/>
          <w:szCs w:val="24"/>
        </w:rPr>
        <w:t xml:space="preserve"> — это память на переживания. Она участвует в работе всех видов памяти, но особенно проявляется в человеческих отношениях. На эмоциональной памяти непосредственно основана прочность запоминания материала: то, что у человека вызывает эмоциональные переживания, запоминается им без особого труда и на более длительный срок.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b/>
          <w:bCs/>
          <w:sz w:val="24"/>
          <w:szCs w:val="24"/>
        </w:rPr>
        <w:lastRenderedPageBreak/>
        <w:t>Осязательная, обонятельная, вкусовая</w:t>
      </w:r>
      <w:r w:rsidR="00B823EE">
        <w:rPr>
          <w:b/>
          <w:bCs/>
          <w:sz w:val="24"/>
          <w:szCs w:val="24"/>
        </w:rPr>
        <w:t xml:space="preserve"> </w:t>
      </w:r>
      <w:r w:rsidRPr="00FF5D35">
        <w:rPr>
          <w:sz w:val="24"/>
          <w:szCs w:val="24"/>
        </w:rPr>
        <w:t>и другие виды памяти особой роли в жизни человека не играют, и их возможности по сравнению со зрительной, слуховой, двигательной и эмоциональной памятью ограничены. Их роль в основном сводится к удовлетворению биологических потребностей или потребностей, связанных с безопасностью и самосохранением организма.</w:t>
      </w:r>
    </w:p>
    <w:p w:rsidR="00FF5D35" w:rsidRPr="00FF5D35" w:rsidRDefault="00FF5D35" w:rsidP="00FF5D35">
      <w:pPr>
        <w:shd w:val="clear" w:color="auto" w:fill="FFFFFF"/>
        <w:ind w:firstLine="426"/>
        <w:rPr>
          <w:sz w:val="24"/>
          <w:szCs w:val="24"/>
        </w:rPr>
      </w:pPr>
      <w:r w:rsidRPr="00FF5D35">
        <w:rPr>
          <w:sz w:val="24"/>
          <w:szCs w:val="24"/>
        </w:rPr>
        <w:t xml:space="preserve">По характеру участия воли в процессах запоминания и воспроизведения материала память делят </w:t>
      </w:r>
      <w:proofErr w:type="gramStart"/>
      <w:r w:rsidRPr="00FF5D35">
        <w:rPr>
          <w:sz w:val="24"/>
          <w:szCs w:val="24"/>
        </w:rPr>
        <w:t>на</w:t>
      </w:r>
      <w:proofErr w:type="gramEnd"/>
      <w:r w:rsidRPr="00FF5D35">
        <w:rPr>
          <w:sz w:val="24"/>
          <w:szCs w:val="24"/>
        </w:rPr>
        <w:t xml:space="preserve"> </w:t>
      </w:r>
      <w:r w:rsidRPr="00FF5D35">
        <w:rPr>
          <w:b/>
          <w:bCs/>
          <w:sz w:val="24"/>
          <w:szCs w:val="24"/>
        </w:rPr>
        <w:t>непроизвольную и произвольную</w:t>
      </w:r>
      <w:r w:rsidRPr="00FF5D35">
        <w:rPr>
          <w:sz w:val="24"/>
          <w:szCs w:val="24"/>
        </w:rPr>
        <w:t xml:space="preserve">. В первом случае имеют в виду такое запоминание и воспроизведение, которое происходит автоматически и без особых усилий со стороны человека, без постановки им перед собой специальной </w:t>
      </w:r>
      <w:proofErr w:type="spellStart"/>
      <w:r w:rsidRPr="00FF5D35">
        <w:rPr>
          <w:sz w:val="24"/>
          <w:szCs w:val="24"/>
        </w:rPr>
        <w:t>мнемической</w:t>
      </w:r>
      <w:proofErr w:type="spellEnd"/>
      <w:r w:rsidRPr="00FF5D35">
        <w:rPr>
          <w:sz w:val="24"/>
          <w:szCs w:val="24"/>
        </w:rPr>
        <w:t xml:space="preserve"> задачи (на запоминание, узнавание, сохранение или воспроизведение). Во втором случае такая задача обязательно присутствует, а сам процесс запоминания или воспроизведения требует волевых усилий.</w:t>
      </w:r>
    </w:p>
    <w:p w:rsidR="001F3B37" w:rsidRPr="001F3B37" w:rsidRDefault="001F3B37" w:rsidP="001F3B37">
      <w:pPr>
        <w:pStyle w:val="a5"/>
        <w:shd w:val="clear" w:color="auto" w:fill="FFFFFF"/>
        <w:spacing w:before="0" w:beforeAutospacing="0" w:after="0" w:afterAutospacing="0" w:line="245" w:lineRule="atLeast"/>
      </w:pPr>
      <w:r w:rsidRPr="001F3B37">
        <w:rPr>
          <w:b/>
          <w:bCs/>
        </w:rPr>
        <w:t>Взаимосвязь видов памяти</w:t>
      </w:r>
    </w:p>
    <w:p w:rsidR="001F3B37" w:rsidRPr="001F3B37" w:rsidRDefault="001F3B37" w:rsidP="001F3B37">
      <w:pPr>
        <w:pStyle w:val="a5"/>
        <w:shd w:val="clear" w:color="auto" w:fill="FFFFFF"/>
        <w:spacing w:before="0" w:beforeAutospacing="0" w:after="0" w:afterAutospacing="0" w:line="245" w:lineRule="atLeast"/>
      </w:pPr>
      <w:r w:rsidRPr="001F3B37">
        <w:t xml:space="preserve">Разные виды памяти тесно связаны между собой и никогда не «работают» изолированно. Человек может одновременно использовать двигательную, эмоциональную, образную и смысловую память. Например. Вы отвечаете на уроке. </w:t>
      </w:r>
      <w:proofErr w:type="gramStart"/>
      <w:r w:rsidRPr="001F3B37">
        <w:t>Пересказывая текст, вы пользуетесь двигательной памятью, смысловой (излагаете правила и выводы, понятые и осмысленные вами); образной памятью (вспоминаете примеры, приведенные в тексте учебника или услышанные от учителя); эмоциональной памятью (когда вы запоминали материал, то что-то вас удивило или восхитило, а теперь во время ответа, вы испытываете сходные переживания).</w:t>
      </w:r>
      <w:proofErr w:type="gramEnd"/>
    </w:p>
    <w:p w:rsidR="001F3B37" w:rsidRPr="001F3B37" w:rsidRDefault="001F3B37" w:rsidP="001F3B37">
      <w:pPr>
        <w:pStyle w:val="a5"/>
        <w:shd w:val="clear" w:color="auto" w:fill="FFFFFF"/>
        <w:spacing w:before="0" w:beforeAutospacing="0" w:after="0" w:afterAutospacing="0" w:line="245" w:lineRule="atLeast"/>
      </w:pPr>
      <w:r w:rsidRPr="001F3B37">
        <w:rPr>
          <w:b/>
          <w:bCs/>
        </w:rPr>
        <w:t>Запоминание</w:t>
      </w:r>
    </w:p>
    <w:p w:rsidR="001F3B37" w:rsidRPr="001F3B37" w:rsidRDefault="001F3B37" w:rsidP="001F3B37">
      <w:pPr>
        <w:pStyle w:val="a5"/>
        <w:shd w:val="clear" w:color="auto" w:fill="FFFFFF"/>
        <w:spacing w:before="0" w:beforeAutospacing="0" w:after="0" w:afterAutospacing="0" w:line="245" w:lineRule="atLeast"/>
      </w:pPr>
      <w:r w:rsidRPr="001F3B37">
        <w:t xml:space="preserve">Существует два способа запоминания: механический и осмысленный. Механическое запоминание, т.е. зазубривание, основано на повторении материала без его осмысления. При таком способе знания удерживаются в памяти непрочно, и в нужный момент человек может оказаться не в состоянии их вспомнить. При осмысленном запоминании человек, прежде всего, стремится вникнуть в суть заучиваемого, понять и запомнить смысл материала, активно использовать его для решения разнообразных жизненных задач. Запоминание может быть произвольным и непроизвольным. Непроизвольное запоминание происходит в тех случаях, когда человек не ставит перед собой специальной цели запомнить тот или иной материал. </w:t>
      </w:r>
    </w:p>
    <w:p w:rsidR="001F3B37" w:rsidRPr="00DC1625" w:rsidRDefault="001F3B37" w:rsidP="001F3B37">
      <w:pPr>
        <w:rPr>
          <w:b/>
          <w:sz w:val="24"/>
          <w:szCs w:val="24"/>
        </w:rPr>
      </w:pPr>
      <w:bookmarkStart w:id="2" w:name="bookmark90"/>
      <w:r w:rsidRPr="00DC1625">
        <w:rPr>
          <w:b/>
          <w:sz w:val="24"/>
          <w:szCs w:val="24"/>
        </w:rPr>
        <w:t xml:space="preserve">IV. </w:t>
      </w:r>
      <w:bookmarkEnd w:id="2"/>
      <w:r w:rsidRPr="00DC1625">
        <w:rPr>
          <w:b/>
          <w:sz w:val="24"/>
          <w:szCs w:val="24"/>
        </w:rPr>
        <w:t>Закрепление знаний учащихся.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b/>
          <w:bCs/>
          <w:sz w:val="24"/>
          <w:szCs w:val="24"/>
          <w:u w:val="single"/>
        </w:rPr>
        <w:t>Практическая работа №3 «Выявление объёма смысловой памяти»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>Цель: выявить объем своей смысловой памяти, определить значение смысловой памяти для человека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>Оборудование: устное задание учителя, тетрадь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>Ход работы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>Необходимо изобразить схемой, рисунком сказанное слово, но не писать его словами, затем через некоторое время, глядя на подсказки, воспроизвести все сказанные учителем слова</w:t>
      </w:r>
      <w:proofErr w:type="gramStart"/>
      <w:r w:rsidRPr="001F3B37">
        <w:rPr>
          <w:sz w:val="24"/>
          <w:szCs w:val="24"/>
        </w:rPr>
        <w:t>.</w:t>
      </w:r>
      <w:proofErr w:type="gramEnd"/>
      <w:r w:rsidRPr="001F3B37">
        <w:rPr>
          <w:sz w:val="24"/>
          <w:szCs w:val="24"/>
        </w:rPr>
        <w:t xml:space="preserve"> (</w:t>
      </w:r>
      <w:proofErr w:type="gramStart"/>
      <w:r w:rsidRPr="001F3B37">
        <w:rPr>
          <w:sz w:val="24"/>
          <w:szCs w:val="24"/>
        </w:rPr>
        <w:t>с</w:t>
      </w:r>
      <w:proofErr w:type="gramEnd"/>
      <w:r w:rsidRPr="001F3B37">
        <w:rPr>
          <w:sz w:val="24"/>
          <w:szCs w:val="24"/>
        </w:rPr>
        <w:t>юрприз, подарок, семья, усадьба, радиоприемник, свадьба, настроение, слово, печаль, любовь, погода, работа, серьезность, президент, курьер, веселье, аэропорт, неприятность, планшет, сердитость)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 xml:space="preserve">Обработать результаты, сделать вывод о своей смысловой памяти </w:t>
      </w:r>
      <w:proofErr w:type="gramStart"/>
      <w:r w:rsidRPr="001F3B37">
        <w:rPr>
          <w:sz w:val="24"/>
          <w:szCs w:val="24"/>
        </w:rPr>
        <w:t>и о ее</w:t>
      </w:r>
      <w:proofErr w:type="gramEnd"/>
      <w:r w:rsidRPr="001F3B37">
        <w:rPr>
          <w:sz w:val="24"/>
          <w:szCs w:val="24"/>
        </w:rPr>
        <w:t xml:space="preserve"> значении для человека.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b/>
          <w:bCs/>
          <w:sz w:val="24"/>
          <w:szCs w:val="24"/>
          <w:u w:val="single"/>
        </w:rPr>
        <w:t>Практическая работа №4 «Выявление объёма кратковременной памяти»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>Цель: выявить свой объем кратковременной памяти, выяснить значение кратковременной памяти для человека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>Оборудование: устное задание учителя, тетрадь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>Ход работы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Слова: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а)   ЛИПА. НОЖНИЦЫ. ЛАМПА. ЯБЛОКО. КАРАНДАШ. ГРОЗА. ОБРУЧ. МЕЛЬНИЦА. ПОПУГАЙ. ЛИСТОК.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б)  СЕНО. ТЕРПЕНИЕ. ОЧКИ. РЕКА. ТЕТРАДЬ. ЗАКОН. ФАНТАЗИЯ. ЛОЖА. ПТИЦА. ОГОНЬ.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в)   43,      57,      12,      33,      96,      7,      15,      81,     74,      46.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г)   84,      72,      15,      44,      83,       6,     37,      18,     56,      47.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b/>
          <w:bCs/>
          <w:sz w:val="24"/>
          <w:szCs w:val="24"/>
        </w:rPr>
        <w:t>Объем кратковременной памяти найдите по формуле:</w:t>
      </w:r>
      <w:r w:rsidRPr="001F3B37">
        <w:rPr>
          <w:sz w:val="24"/>
          <w:szCs w:val="24"/>
        </w:rPr>
        <w:t> 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 </w:t>
      </w:r>
      <w:proofErr w:type="spellStart"/>
      <w:proofErr w:type="gramStart"/>
      <w:r w:rsidRPr="001F3B37">
        <w:rPr>
          <w:sz w:val="24"/>
          <w:szCs w:val="24"/>
        </w:rPr>
        <w:t>Пк</w:t>
      </w:r>
      <w:proofErr w:type="spellEnd"/>
      <w:proofErr w:type="gramEnd"/>
      <w:r w:rsidRPr="001F3B37">
        <w:rPr>
          <w:sz w:val="24"/>
          <w:szCs w:val="24"/>
        </w:rPr>
        <w:t xml:space="preserve">   =    </w:t>
      </w:r>
      <w:proofErr w:type="spellStart"/>
      <w:r w:rsidRPr="001F3B37">
        <w:rPr>
          <w:sz w:val="24"/>
          <w:szCs w:val="24"/>
          <w:u w:val="single"/>
        </w:rPr>
        <w:t>а+б+в+г</w:t>
      </w:r>
      <w:proofErr w:type="spellEnd"/>
      <w:r w:rsidRPr="001F3B37">
        <w:rPr>
          <w:sz w:val="24"/>
          <w:szCs w:val="24"/>
        </w:rPr>
        <w:t> 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                 4                        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 xml:space="preserve">а, б, в, </w:t>
      </w:r>
      <w:proofErr w:type="gramStart"/>
      <w:r w:rsidRPr="001F3B37">
        <w:rPr>
          <w:sz w:val="24"/>
          <w:szCs w:val="24"/>
        </w:rPr>
        <w:t>г</w:t>
      </w:r>
      <w:proofErr w:type="gramEnd"/>
      <w:r w:rsidRPr="001F3B37">
        <w:rPr>
          <w:sz w:val="24"/>
          <w:szCs w:val="24"/>
        </w:rPr>
        <w:t xml:space="preserve"> — количество правильных ответов по каждому пункту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Умножьте число правильных ответов на 10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9– 10- отличная память,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7– 8– очень хорошая память,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lastRenderedPageBreak/>
        <w:t>5 – 6% – хорошая,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3 – 4% удовлетворительная.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b/>
          <w:bCs/>
          <w:sz w:val="24"/>
          <w:szCs w:val="24"/>
          <w:u w:val="single"/>
        </w:rPr>
        <w:t>Практическая работа №5 «Выявление точности зрительной памяти»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>Цель: определить уровень своей зрительной памяти, объяснить, зачем человеку зрительная память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>Оборудование: инструктивные карточки</w:t>
      </w:r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r w:rsidRPr="001F3B37">
        <w:rPr>
          <w:sz w:val="24"/>
          <w:szCs w:val="24"/>
        </w:rPr>
        <w:t>Ход работы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В течени</w:t>
      </w:r>
      <w:proofErr w:type="gramStart"/>
      <w:r w:rsidRPr="001F3B37">
        <w:rPr>
          <w:sz w:val="24"/>
          <w:szCs w:val="24"/>
        </w:rPr>
        <w:t>и</w:t>
      </w:r>
      <w:proofErr w:type="gramEnd"/>
      <w:r w:rsidRPr="001F3B37">
        <w:rPr>
          <w:sz w:val="24"/>
          <w:szCs w:val="24"/>
        </w:rPr>
        <w:t xml:space="preserve"> 10 секунд прочитайте и запомните слова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а) СТРЕКОЗА. ПУЛЕМЕТ. ЧАЙНИК. БАБОЧКА. ПИРОГ. ХОМУТ. СВЕЧА. ТАЧКА. ЖУРНАЛ. МАЛИНА.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б) ШУТКА. ДУБ. КУРИЦА. ОКНО. ГАЗЕТА</w:t>
      </w:r>
      <w:proofErr w:type="gramStart"/>
      <w:r w:rsidRPr="001F3B37">
        <w:rPr>
          <w:sz w:val="24"/>
          <w:szCs w:val="24"/>
        </w:rPr>
        <w:t>.С</w:t>
      </w:r>
      <w:proofErr w:type="gramEnd"/>
      <w:r w:rsidRPr="001F3B37">
        <w:rPr>
          <w:sz w:val="24"/>
          <w:szCs w:val="24"/>
        </w:rPr>
        <w:t>ОЛНЦЕ. РЫБА. НОГИ. ВОДА. ГОЛОВА.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в)     34,    15,    8,    52,    78,    41,    18,    63,    85,    39.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 xml:space="preserve">Г)  </w:t>
      </w:r>
      <w:r w:rsidRPr="001F3B37">
        <w:rPr>
          <w:noProof/>
          <w:sz w:val="24"/>
          <w:szCs w:val="24"/>
        </w:rPr>
        <w:drawing>
          <wp:inline distT="0" distB="0" distL="0" distR="0" wp14:anchorId="2E49E5ED" wp14:editId="64068B30">
            <wp:extent cx="4980305" cy="2353945"/>
            <wp:effectExtent l="0" t="0" r="0" b="8255"/>
            <wp:docPr id="2" name="Рисунок 2" descr="hello_html_5f6cc6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f6cc60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b/>
          <w:bCs/>
          <w:sz w:val="24"/>
          <w:szCs w:val="24"/>
        </w:rPr>
        <w:t>Объем зрительной памяти найдите по формуле:</w:t>
      </w:r>
      <w:r w:rsidRPr="001F3B37">
        <w:rPr>
          <w:sz w:val="24"/>
          <w:szCs w:val="24"/>
        </w:rPr>
        <w:t> </w:t>
      </w:r>
    </w:p>
    <w:p w:rsidR="001F3B37" w:rsidRPr="001F3B37" w:rsidRDefault="001F3B37" w:rsidP="001F3B37">
      <w:pPr>
        <w:rPr>
          <w:sz w:val="24"/>
          <w:szCs w:val="24"/>
        </w:rPr>
      </w:pPr>
      <w:proofErr w:type="spellStart"/>
      <w:proofErr w:type="gramStart"/>
      <w:r w:rsidRPr="001F3B37">
        <w:rPr>
          <w:sz w:val="24"/>
          <w:szCs w:val="24"/>
        </w:rPr>
        <w:t>Пс</w:t>
      </w:r>
      <w:proofErr w:type="spellEnd"/>
      <w:r w:rsidRPr="001F3B37">
        <w:rPr>
          <w:sz w:val="24"/>
          <w:szCs w:val="24"/>
        </w:rPr>
        <w:t xml:space="preserve">   =    </w:t>
      </w:r>
      <w:proofErr w:type="spellStart"/>
      <w:r w:rsidRPr="001F3B37">
        <w:rPr>
          <w:sz w:val="24"/>
          <w:szCs w:val="24"/>
          <w:u w:val="single"/>
        </w:rPr>
        <w:t>а</w:t>
      </w:r>
      <w:proofErr w:type="gramEnd"/>
      <w:r w:rsidRPr="001F3B37">
        <w:rPr>
          <w:sz w:val="24"/>
          <w:szCs w:val="24"/>
          <w:u w:val="single"/>
        </w:rPr>
        <w:t>+б+в+г</w:t>
      </w:r>
      <w:proofErr w:type="spellEnd"/>
      <w:r w:rsidRPr="001F3B37">
        <w:rPr>
          <w:sz w:val="24"/>
          <w:szCs w:val="24"/>
        </w:rPr>
        <w:t> 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               4                                                                                          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 xml:space="preserve"> а, б, в, </w:t>
      </w:r>
      <w:proofErr w:type="gramStart"/>
      <w:r w:rsidRPr="001F3B37">
        <w:rPr>
          <w:sz w:val="24"/>
          <w:szCs w:val="24"/>
        </w:rPr>
        <w:t>г</w:t>
      </w:r>
      <w:proofErr w:type="gramEnd"/>
      <w:r w:rsidRPr="001F3B37">
        <w:rPr>
          <w:sz w:val="24"/>
          <w:szCs w:val="24"/>
        </w:rPr>
        <w:t xml:space="preserve"> — количество правильных ответов по каждому пункту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9– 10- отличная память,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7– 8– очень хорошая память,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5 – 6– хорошая,</w:t>
      </w:r>
    </w:p>
    <w:p w:rsidR="001F3B37" w:rsidRPr="001F3B37" w:rsidRDefault="001F3B37" w:rsidP="001F3B37">
      <w:pPr>
        <w:rPr>
          <w:sz w:val="24"/>
          <w:szCs w:val="24"/>
        </w:rPr>
      </w:pPr>
      <w:r w:rsidRPr="001F3B37">
        <w:rPr>
          <w:sz w:val="24"/>
          <w:szCs w:val="24"/>
        </w:rPr>
        <w:t>3 – 4 - удовлетворительная.</w:t>
      </w:r>
    </w:p>
    <w:p w:rsidR="001F3B37" w:rsidRPr="00B674D3" w:rsidRDefault="001F3B37" w:rsidP="001F3B37">
      <w:pPr>
        <w:keepNext/>
        <w:keepLines/>
        <w:widowControl w:val="0"/>
        <w:numPr>
          <w:ilvl w:val="0"/>
          <w:numId w:val="3"/>
        </w:numPr>
        <w:tabs>
          <w:tab w:val="left" w:pos="214"/>
        </w:tabs>
        <w:ind w:right="57"/>
        <w:outlineLvl w:val="8"/>
        <w:rPr>
          <w:b/>
          <w:bCs/>
          <w:sz w:val="24"/>
          <w:szCs w:val="24"/>
        </w:rPr>
      </w:pPr>
      <w:bookmarkStart w:id="3" w:name="bookmark443"/>
      <w:r w:rsidRPr="00B674D3">
        <w:rPr>
          <w:b/>
          <w:bCs/>
          <w:sz w:val="24"/>
          <w:szCs w:val="24"/>
        </w:rPr>
        <w:t>Домашнее задание</w:t>
      </w:r>
      <w:bookmarkEnd w:id="3"/>
    </w:p>
    <w:p w:rsidR="001F3B37" w:rsidRPr="001F3B37" w:rsidRDefault="001F3B37" w:rsidP="001F3B37">
      <w:pPr>
        <w:spacing w:line="276" w:lineRule="auto"/>
        <w:rPr>
          <w:sz w:val="24"/>
          <w:szCs w:val="24"/>
        </w:rPr>
      </w:pPr>
      <w:bookmarkStart w:id="4" w:name="_GoBack"/>
      <w:bookmarkEnd w:id="4"/>
      <w:r w:rsidRPr="001F3B37">
        <w:rPr>
          <w:sz w:val="24"/>
          <w:szCs w:val="24"/>
          <w:u w:val="single"/>
        </w:rPr>
        <w:t>Напишите вывод</w:t>
      </w:r>
    </w:p>
    <w:p w:rsidR="009433C9" w:rsidRPr="001F3B37" w:rsidRDefault="009433C9" w:rsidP="001F3B37">
      <w:pPr>
        <w:rPr>
          <w:sz w:val="24"/>
          <w:szCs w:val="24"/>
        </w:rPr>
      </w:pPr>
    </w:p>
    <w:sectPr w:rsidR="009433C9" w:rsidRPr="001F3B37" w:rsidSect="001F3B37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5A2D"/>
    <w:multiLevelType w:val="multilevel"/>
    <w:tmpl w:val="F828CAA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3B0767"/>
    <w:multiLevelType w:val="multilevel"/>
    <w:tmpl w:val="49FA52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A319E"/>
    <w:multiLevelType w:val="multilevel"/>
    <w:tmpl w:val="D540A78A"/>
    <w:lvl w:ilvl="0">
      <w:start w:val="5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B9"/>
    <w:rsid w:val="00145E54"/>
    <w:rsid w:val="001F3B37"/>
    <w:rsid w:val="002A4EFC"/>
    <w:rsid w:val="009433C9"/>
    <w:rsid w:val="009E06B9"/>
    <w:rsid w:val="00B823EE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E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E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F3B3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E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E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F3B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2018-10-05T01:40:00Z</dcterms:created>
  <dcterms:modified xsi:type="dcterms:W3CDTF">2018-10-05T02:30:00Z</dcterms:modified>
</cp:coreProperties>
</file>