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33" w:rsidRDefault="00453B33" w:rsidP="00453B33">
      <w:pPr>
        <w:pStyle w:val="c29"/>
        <w:shd w:val="clear" w:color="auto" w:fill="FFFFFF"/>
        <w:spacing w:before="0" w:beforeAutospacing="0" w:after="0" w:afterAutospacing="0"/>
        <w:ind w:firstLine="28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333333"/>
          <w:sz w:val="32"/>
          <w:szCs w:val="32"/>
          <w:shd w:val="clear" w:color="auto" w:fill="FFFFFF"/>
        </w:rPr>
        <w:t>Тема:</w:t>
      </w:r>
      <w:r>
        <w:rPr>
          <w:rStyle w:val="c9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>
        <w:rPr>
          <w:rStyle w:val="c9"/>
          <w:b/>
          <w:bCs/>
          <w:color w:val="333333"/>
          <w:sz w:val="32"/>
          <w:szCs w:val="32"/>
          <w:shd w:val="clear" w:color="auto" w:fill="FFFFFF"/>
        </w:rPr>
        <w:t>Изображения всюду вокруг (урок-игра)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Цели:</w:t>
      </w:r>
      <w:r>
        <w:rPr>
          <w:rStyle w:val="c4"/>
          <w:color w:val="000000"/>
          <w:sz w:val="28"/>
          <w:szCs w:val="28"/>
        </w:rPr>
        <w:t> 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ознакомить учащихся с учебным предметом «Изобразительное искусство» и учебником; пробуждать интерес к изобразительному творчеству;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ознакомить с видами художественной деятельности; учить видеть и изображать; познакомить с правилами работы на уроке и материалами для уроков изобразительного искусства.</w:t>
      </w:r>
    </w:p>
    <w:p w:rsidR="00453B33" w:rsidRDefault="00453B33" w:rsidP="00453B33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> иллюстрации с различными изображениями (узоры на ткани, керамические изделия с различными изображениями, иллюстрированные книги, шкатулки, открытки и др.); материалы для уроков изобразительного искусства (гуашь, акварельные краски, кисти, карандаши, мелки, фломастеры, бумага, клей, ножницы, пластилин); стихи; загадка; работы детей, выполненные в различной технике (гуашь, мелки, карандаши); альбом; любой материал для рисования; учебник «Искусство и ты» для 1 класса; музыкальное сопровождение (запись песни «Учат в школе», </w:t>
      </w:r>
      <w:r>
        <w:rPr>
          <w:rStyle w:val="c22"/>
          <w:b/>
          <w:bCs/>
          <w:color w:val="333333"/>
          <w:sz w:val="27"/>
          <w:szCs w:val="27"/>
        </w:rPr>
        <w:t>Слова:М. Пляцковский, Музыка: В. Шаинский</w:t>
      </w:r>
      <w:r>
        <w:rPr>
          <w:rStyle w:val="c4"/>
          <w:color w:val="000000"/>
          <w:sz w:val="28"/>
          <w:szCs w:val="28"/>
        </w:rPr>
        <w:t>).</w:t>
      </w:r>
    </w:p>
    <w:p w:rsidR="00453B33" w:rsidRDefault="00453B33" w:rsidP="00453B3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урока</w:t>
      </w:r>
    </w:p>
    <w:p w:rsidR="00453B33" w:rsidRDefault="00453B33" w:rsidP="00453B33">
      <w:pPr>
        <w:pStyle w:val="c30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I. Организационный момент.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Прежде чем начать занятие, проверим, все ли у вас готово к уроку, умеете ли вы навести порядок на столе, аккуратно и удобно разложить все принадлежности.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II. Сообщение темы и цели урока.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Ребята, сегодня на уроке вы узнаете о трех волшебниках-мастерах, помогающих всем желающим освоить и понять изобразительное искусство, познакомитесь с материалами, необходимыми для уроков изобразительного искусства, и основными правилами работы на уроке.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III. Введение в тему урока.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 Вступительная беседа.</w:t>
      </w:r>
    </w:p>
    <w:p w:rsidR="00453B33" w:rsidRDefault="00453B33" w:rsidP="00453B33">
      <w:pPr>
        <w:pStyle w:val="c1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 жизни нас окружают всевозможные изображения. Они встречаются нам везде: дома, на улице, в школе.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Что представлено на нашей выставке</w:t>
      </w:r>
      <w:r>
        <w:rPr>
          <w:rStyle w:val="c1"/>
          <w:b/>
          <w:bCs/>
          <w:color w:val="000000"/>
          <w:sz w:val="28"/>
          <w:szCs w:val="28"/>
        </w:rPr>
        <w:t>(Слайд 1)</w:t>
      </w:r>
      <w:r>
        <w:rPr>
          <w:rStyle w:val="c4"/>
          <w:color w:val="000000"/>
          <w:sz w:val="28"/>
          <w:szCs w:val="28"/>
        </w:rPr>
        <w:t>? </w:t>
      </w:r>
      <w:r>
        <w:rPr>
          <w:rStyle w:val="c4"/>
          <w:i/>
          <w:iCs/>
          <w:color w:val="000000"/>
          <w:sz w:val="28"/>
          <w:szCs w:val="28"/>
        </w:rPr>
        <w:t>(Картинки, фотографии, иллюстрации к книгам, керамические изделия, шкатулки.)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Красивым все вокруг постарались сделать три мастера: Мастер Изображения, Мастер Украшения, Мастер Постройки</w:t>
      </w:r>
      <w:r>
        <w:rPr>
          <w:rStyle w:val="c1"/>
          <w:b/>
          <w:bCs/>
          <w:color w:val="000000"/>
          <w:sz w:val="28"/>
          <w:szCs w:val="28"/>
        </w:rPr>
        <w:t>(Слайд 2)</w:t>
      </w:r>
      <w:r>
        <w:rPr>
          <w:rStyle w:val="c4"/>
          <w:color w:val="000000"/>
          <w:sz w:val="28"/>
          <w:szCs w:val="28"/>
        </w:rPr>
        <w:t>. Без них все было бы унылым и некрасивым.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А как вы думаете, почему у них такие имена?</w:t>
      </w:r>
    </w:p>
    <w:p w:rsidR="00453B33" w:rsidRDefault="00453B33" w:rsidP="00453B33">
      <w:pPr>
        <w:pStyle w:val="c20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Работа по учебнику.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Откройте учебники на с. 10.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Что вы видите? </w:t>
      </w:r>
      <w:r>
        <w:rPr>
          <w:rStyle w:val="c4"/>
          <w:i/>
          <w:iCs/>
          <w:color w:val="000000"/>
          <w:sz w:val="28"/>
          <w:szCs w:val="28"/>
        </w:rPr>
        <w:t>(Рекламные плакаты, скульптуры, витражи, мозаичные панно, расписную посуду, красочно иллюстрированные книги.)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Вас приветствует добрый волшебник – Мастер Изображения. Он научит вас рисовать и лепить. С остальными мастерами вы познакомитесь позже.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Перед вами детские книги </w:t>
      </w:r>
      <w:r>
        <w:rPr>
          <w:rStyle w:val="c4"/>
          <w:i/>
          <w:iCs/>
          <w:color w:val="000000"/>
          <w:sz w:val="28"/>
          <w:szCs w:val="28"/>
        </w:rPr>
        <w:t>(показывает)</w:t>
      </w:r>
      <w:r>
        <w:rPr>
          <w:rStyle w:val="c4"/>
          <w:color w:val="000000"/>
          <w:sz w:val="28"/>
          <w:szCs w:val="28"/>
        </w:rPr>
        <w:t>. Какие они? Посмотрите внимательно на иллюстрации.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– Что вы увидели?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Это постарались художники, чтобы книги были красивыми. Представьте, как выглядели бы книги, если бы в них совсем не было иллюстраций. Интересно было бы их читать? Могли бы ребятишки наглядно увидеть то, о чем поведал автор книги? Мастер Изображения – это художник, который передает в своих произведениях то, что видит вокруг. Сравните фотографию животного и рисунок этого животного. Что вы заметили?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Перед вами скульптуры, керамические изделия, игрушки, изделия из дерева. Они красиво оформлены? Это постарались мастера изобразительного искусства.</w:t>
      </w:r>
    </w:p>
    <w:p w:rsidR="00453B33" w:rsidRDefault="00453B33" w:rsidP="00453B33">
      <w:pPr>
        <w:pStyle w:val="c27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Послушайте стихотворение-загадку: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Мы рисуем, украшаем, строим.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Нам ничего это не стоит: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Взмахнуть волшебной кистью,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Украсить ткань, игрушку, мебель,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Построить уникальные дома,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И радовать людей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Своим присутствием всегда.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Живем мы вместе, дружно.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Волшебниками все считают нас.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И мы придем, когда кому-то нужно,</w:t>
      </w:r>
    </w:p>
    <w:p w:rsidR="00453B33" w:rsidRDefault="00453B33" w:rsidP="00453B33">
      <w:pPr>
        <w:pStyle w:val="c6"/>
        <w:shd w:val="clear" w:color="auto" w:fill="FFFFFF"/>
        <w:spacing w:before="0" w:beforeAutospacing="0" w:after="0" w:afterAutospacing="0"/>
        <w:ind w:firstLine="21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И сделаем прекрасный мир наш в тот же час.</w:t>
      </w:r>
    </w:p>
    <w:p w:rsidR="00453B33" w:rsidRDefault="00453B33" w:rsidP="00453B33">
      <w:pPr>
        <w:pStyle w:val="c26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Вы догадались, о ком идет речь?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 загадке-стихотворении говорилось о мастерах-волшебниках, которые могут сделать наш мир еще прекрасней.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Кто запомнил из вас, как зовут мастеров?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Вы сегодня тоже побываете в роли волшебников и нарисуете свои рисунки, но для этого нужно познакомиться с правилами работы на уроках изобразительного искусства и материалами, которые вы будете использовать</w:t>
      </w:r>
      <w:r>
        <w:rPr>
          <w:rStyle w:val="c1"/>
          <w:b/>
          <w:bCs/>
          <w:color w:val="000000"/>
          <w:sz w:val="28"/>
          <w:szCs w:val="28"/>
        </w:rPr>
        <w:t>(Слайд 3).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Рисовали, рисовали,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Наши пальчики устали.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Наши пальчики встряхнем,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Рисовать опять начнем.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Ноги вместе, ноги врозь,</w:t>
      </w:r>
    </w:p>
    <w:p w:rsidR="00453B33" w:rsidRDefault="00453B33" w:rsidP="00453B33">
      <w:pPr>
        <w:pStyle w:val="c21"/>
        <w:shd w:val="clear" w:color="auto" w:fill="FFFFFF"/>
        <w:spacing w:before="0" w:beforeAutospacing="0" w:after="0" w:afterAutospacing="0"/>
        <w:ind w:firstLine="27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Заколачиваем гвоздь.</w:t>
      </w:r>
    </w:p>
    <w:p w:rsidR="00453B33" w:rsidRDefault="00453B33" w:rsidP="00453B33">
      <w:pPr>
        <w:pStyle w:val="c26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плавно поднимают руки перед собой, встряхивают кистями, притопывают ножками.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IV. Знакомство с материалами.</w:t>
      </w:r>
    </w:p>
    <w:p w:rsidR="00453B33" w:rsidRDefault="00453B33" w:rsidP="00453B33">
      <w:pPr>
        <w:pStyle w:val="c27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Отгадайте загадки, и вы узнаете, какие материалы вам будут нужны для уроков изобразительного искусства.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1)  Кто альбом раскрасит наш?</w:t>
      </w:r>
    </w:p>
    <w:p w:rsidR="00453B33" w:rsidRDefault="00453B33" w:rsidP="00453B33">
      <w:pPr>
        <w:pStyle w:val="c5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Ну, конечно… </w:t>
      </w:r>
      <w:r>
        <w:rPr>
          <w:rStyle w:val="c2"/>
          <w:i/>
          <w:iCs/>
          <w:color w:val="000000"/>
        </w:rPr>
        <w:t>(карандаш.) – </w:t>
      </w:r>
      <w:r>
        <w:rPr>
          <w:rStyle w:val="c17"/>
          <w:b/>
          <w:bCs/>
          <w:i/>
          <w:iCs/>
          <w:color w:val="000000"/>
        </w:rPr>
        <w:t>(Слайд 4)</w:t>
      </w:r>
    </w:p>
    <w:p w:rsidR="00453B33" w:rsidRDefault="00453B33" w:rsidP="00453B33">
      <w:pPr>
        <w:pStyle w:val="c10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                     2)  Палочки волшебные</w:t>
      </w:r>
    </w:p>
    <w:p w:rsidR="00453B33" w:rsidRDefault="00453B33" w:rsidP="00453B33">
      <w:pPr>
        <w:pStyle w:val="c19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       Есть у меня, друзья,</w:t>
      </w:r>
    </w:p>
    <w:p w:rsidR="00453B33" w:rsidRDefault="00453B33" w:rsidP="00453B33">
      <w:pPr>
        <w:pStyle w:val="c19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       Палочками этими</w:t>
      </w:r>
    </w:p>
    <w:p w:rsidR="00453B33" w:rsidRDefault="00453B33" w:rsidP="00453B33">
      <w:pPr>
        <w:pStyle w:val="c19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       Рисует детвора:</w:t>
      </w:r>
    </w:p>
    <w:p w:rsidR="00453B33" w:rsidRDefault="00453B33" w:rsidP="00453B33">
      <w:pPr>
        <w:pStyle w:val="c19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       Башню, дом, и самолет,</w:t>
      </w:r>
    </w:p>
    <w:p w:rsidR="00453B33" w:rsidRDefault="00453B33" w:rsidP="00453B33">
      <w:pPr>
        <w:pStyle w:val="c19"/>
        <w:shd w:val="clear" w:color="auto" w:fill="FFFFFF"/>
        <w:spacing w:before="0" w:beforeAutospacing="0" w:after="0" w:afterAutospacing="0"/>
        <w:ind w:firstLine="193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                           И большущий пароход!</w:t>
      </w:r>
    </w:p>
    <w:p w:rsidR="00453B33" w:rsidRDefault="00453B33" w:rsidP="00453B33">
      <w:pPr>
        <w:pStyle w:val="c24"/>
        <w:shd w:val="clear" w:color="auto" w:fill="FFFFFF"/>
        <w:spacing w:before="0" w:beforeAutospacing="0" w:after="0" w:afterAutospacing="0"/>
        <w:ind w:firstLine="193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          (Цветные карандаши.) - </w:t>
      </w:r>
      <w:r>
        <w:rPr>
          <w:rStyle w:val="c17"/>
          <w:b/>
          <w:bCs/>
          <w:i/>
          <w:iCs/>
          <w:color w:val="000000"/>
        </w:rPr>
        <w:t>(Слайд 5)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3) Утром в школу я иду, 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Принадлежности беру.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На плечах несу свой дом,</w:t>
      </w:r>
    </w:p>
    <w:p w:rsidR="00453B33" w:rsidRDefault="00453B33" w:rsidP="00453B33">
      <w:pPr>
        <w:pStyle w:val="c5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А в нем для рисования… </w:t>
      </w:r>
      <w:r>
        <w:rPr>
          <w:rStyle w:val="c2"/>
          <w:i/>
          <w:iCs/>
          <w:color w:val="000000"/>
        </w:rPr>
        <w:t>(альбом.) - </w:t>
      </w:r>
      <w:r>
        <w:rPr>
          <w:rStyle w:val="c17"/>
          <w:b/>
          <w:bCs/>
          <w:i/>
          <w:iCs/>
          <w:color w:val="000000"/>
        </w:rPr>
        <w:t>(Слайд 6)</w:t>
      </w:r>
    </w:p>
    <w:p w:rsidR="00453B33" w:rsidRDefault="00453B33" w:rsidP="00453B33">
      <w:pPr>
        <w:pStyle w:val="c15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        4)  Два кольца,</w:t>
      </w:r>
    </w:p>
    <w:p w:rsidR="00453B33" w:rsidRDefault="00453B33" w:rsidP="00453B33">
      <w:pPr>
        <w:pStyle w:val="c28"/>
        <w:shd w:val="clear" w:color="auto" w:fill="FFFFFF"/>
        <w:spacing w:before="0" w:beforeAutospacing="0" w:after="0" w:afterAutospacing="0"/>
        <w:ind w:firstLine="24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                 Два конца,</w:t>
      </w:r>
    </w:p>
    <w:p w:rsidR="00453B33" w:rsidRDefault="00453B33" w:rsidP="00453B33">
      <w:pPr>
        <w:pStyle w:val="c5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                                 А посередине гвоздик.</w:t>
      </w:r>
    </w:p>
    <w:p w:rsidR="00453B33" w:rsidRDefault="00453B33" w:rsidP="00453B33">
      <w:pPr>
        <w:pStyle w:val="c32"/>
        <w:shd w:val="clear" w:color="auto" w:fill="FFFFFF"/>
        <w:spacing w:before="0" w:beforeAutospacing="0" w:after="0" w:afterAutospacing="0"/>
        <w:ind w:firstLine="24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 (Ножницы.)- </w:t>
      </w:r>
      <w:r>
        <w:rPr>
          <w:rStyle w:val="c17"/>
          <w:b/>
          <w:bCs/>
          <w:i/>
          <w:iCs/>
          <w:color w:val="000000"/>
        </w:rPr>
        <w:t>(Слайд 7)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5)  Над бумажным над листом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Она машет нам хвостом.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И не просто машет,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А бумагу мажет.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Красит в разные цвета.</w:t>
      </w:r>
    </w:p>
    <w:p w:rsidR="00453B33" w:rsidRDefault="00453B33" w:rsidP="00453B33">
      <w:pPr>
        <w:pStyle w:val="c11"/>
        <w:shd w:val="clear" w:color="auto" w:fill="FFFFFF"/>
        <w:spacing w:before="0" w:beforeAutospacing="0" w:after="0" w:afterAutospacing="0"/>
        <w:ind w:firstLine="51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Ух, какая красота.</w:t>
      </w:r>
    </w:p>
    <w:p w:rsidR="00453B33" w:rsidRDefault="00453B33" w:rsidP="00453B33">
      <w:pPr>
        <w:pStyle w:val="c32"/>
        <w:shd w:val="clear" w:color="auto" w:fill="FFFFFF"/>
        <w:spacing w:before="0" w:beforeAutospacing="0" w:after="0" w:afterAutospacing="0"/>
        <w:ind w:firstLine="24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                  </w:t>
      </w:r>
      <w:r>
        <w:rPr>
          <w:rStyle w:val="c2"/>
          <w:i/>
          <w:iCs/>
          <w:color w:val="000000"/>
        </w:rPr>
        <w:t>(Кисточка, краски.)- </w:t>
      </w:r>
      <w:r>
        <w:rPr>
          <w:rStyle w:val="c16"/>
          <w:b/>
          <w:bCs/>
          <w:i/>
          <w:iCs/>
          <w:color w:val="000000"/>
        </w:rPr>
        <w:t>(Слайд 8)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Молодцы, вы правильно отгадали загадки, эти предметы нам понадобятся для уроков, но это еще не все.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Откройте с. 12 и 13 учебника. Рассмотрите материалы для уроков изобразительного искусства. Какие предметы вы видите? Назовите их.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Гуашь</w:t>
      </w:r>
      <w:r>
        <w:rPr>
          <w:rStyle w:val="c4"/>
          <w:color w:val="000000"/>
          <w:sz w:val="28"/>
          <w:szCs w:val="28"/>
        </w:rPr>
        <w:t> – это непрозрачная, густая краска, а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акварель</w:t>
      </w:r>
      <w:r>
        <w:rPr>
          <w:rStyle w:val="c4"/>
          <w:color w:val="000000"/>
          <w:sz w:val="28"/>
          <w:szCs w:val="28"/>
        </w:rPr>
        <w:t> – прозрачная краска. Для работы с акварелью используют воду. Для смешивания красок можно применять крышку от коробочки с красками.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Нам необходимы различные кисточки: плоские и круглые. Посмотрите, как ими пользоваться. </w:t>
      </w:r>
      <w:r>
        <w:rPr>
          <w:rStyle w:val="c4"/>
          <w:i/>
          <w:iCs/>
          <w:color w:val="000000"/>
          <w:sz w:val="28"/>
          <w:szCs w:val="28"/>
        </w:rPr>
        <w:t>(Показ учителя.) - </w:t>
      </w:r>
      <w:r>
        <w:rPr>
          <w:rStyle w:val="c17"/>
          <w:b/>
          <w:bCs/>
          <w:i/>
          <w:iCs/>
          <w:color w:val="000000"/>
        </w:rPr>
        <w:t>(Слайд 9)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Рисовать можно и цветными карандашами, и мелками, и фломастерами. В своих учебниках вы уже видели работы детей, выполненные этими материалами.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Назовите, что еще будем использовать на уроках.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Не удивляйтесь, нам нужны белая и цветная бумага, клей, ножницы, пластилин. Ведь изобразительное творчество тесно связано с аппликацией, лепкой, прекрасно совмещает рисование и декоративно-прикладные виды деятельности.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V. Знакомство с правилами работы на уроке.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 Размещать все материалы на рабочем столе нужно так, чтобы не мешать себе выполнять работу.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 Если работаешь акварелью, то необходимо иметь баночку для воды. Акварельные краски нужно заранее смачивать водой.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 Чтобы не испачкать работу, нужно иметь тряпочку, которой можно промокнуть кисточку от лишней воды.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4) Ножницы передавайте друг другу только вперед кольцами.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5) При работе с пластилином нужны дощечка, стеки и сухая тряпочка.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VI. Творческая практическая деятельность учащихся.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Нарисуйте то, что вам хочется. Можно использовать материалы, которыми вам больше всего нравится рисовать.</w:t>
      </w:r>
    </w:p>
    <w:p w:rsidR="00453B33" w:rsidRDefault="00453B33" w:rsidP="00453B33">
      <w:pPr>
        <w:pStyle w:val="c18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VII. Итог урока.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1. Выставка работ учащихся и их обсуждение.</w:t>
      </w:r>
    </w:p>
    <w:p w:rsidR="00453B33" w:rsidRDefault="00453B33" w:rsidP="00453B33">
      <w:pPr>
        <w:pStyle w:val="c20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На доске демонстрируются лучшие работы.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Вы очень старались, молодцы. Очень хорошо, что на нашей выставке представлены рисунки с разными сюжетами.</w:t>
      </w:r>
    </w:p>
    <w:p w:rsidR="00453B33" w:rsidRDefault="00453B33" w:rsidP="00453B33">
      <w:pPr>
        <w:pStyle w:val="c20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Обобщение материала, изученного на уроке.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Что нового узнали сегодня на уроке?</w:t>
      </w:r>
    </w:p>
    <w:p w:rsidR="00453B33" w:rsidRDefault="00453B33" w:rsidP="00453B33">
      <w:pPr>
        <w:pStyle w:val="c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Чему научит нас Мастер Изображения?</w:t>
      </w:r>
    </w:p>
    <w:p w:rsidR="00453B33" w:rsidRDefault="00453B33" w:rsidP="00453B33">
      <w:pPr>
        <w:pStyle w:val="c13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 Уборка рабочего места.</w:t>
      </w:r>
    </w:p>
    <w:p w:rsidR="0047537D" w:rsidRDefault="0047537D"/>
    <w:sectPr w:rsidR="0047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5"/>
    <w:rsid w:val="00453B33"/>
    <w:rsid w:val="0047537D"/>
    <w:rsid w:val="00E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3B33"/>
  </w:style>
  <w:style w:type="paragraph" w:customStyle="1" w:styleId="c3">
    <w:name w:val="c3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3B33"/>
  </w:style>
  <w:style w:type="character" w:customStyle="1" w:styleId="c4">
    <w:name w:val="c4"/>
    <w:basedOn w:val="a0"/>
    <w:rsid w:val="00453B33"/>
  </w:style>
  <w:style w:type="paragraph" w:customStyle="1" w:styleId="c36">
    <w:name w:val="c3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53B33"/>
  </w:style>
  <w:style w:type="paragraph" w:customStyle="1" w:styleId="c8">
    <w:name w:val="c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3B33"/>
  </w:style>
  <w:style w:type="paragraph" w:customStyle="1" w:styleId="c26">
    <w:name w:val="c2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3B33"/>
  </w:style>
  <w:style w:type="character" w:customStyle="1" w:styleId="c17">
    <w:name w:val="c17"/>
    <w:basedOn w:val="a0"/>
    <w:rsid w:val="00453B33"/>
  </w:style>
  <w:style w:type="paragraph" w:customStyle="1" w:styleId="c10">
    <w:name w:val="c1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53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3B33"/>
  </w:style>
  <w:style w:type="paragraph" w:customStyle="1" w:styleId="c3">
    <w:name w:val="c3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3B33"/>
  </w:style>
  <w:style w:type="character" w:customStyle="1" w:styleId="c4">
    <w:name w:val="c4"/>
    <w:basedOn w:val="a0"/>
    <w:rsid w:val="00453B33"/>
  </w:style>
  <w:style w:type="paragraph" w:customStyle="1" w:styleId="c36">
    <w:name w:val="c3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53B33"/>
  </w:style>
  <w:style w:type="paragraph" w:customStyle="1" w:styleId="c8">
    <w:name w:val="c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3B33"/>
  </w:style>
  <w:style w:type="paragraph" w:customStyle="1" w:styleId="c26">
    <w:name w:val="c26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3B33"/>
  </w:style>
  <w:style w:type="character" w:customStyle="1" w:styleId="c17">
    <w:name w:val="c17"/>
    <w:basedOn w:val="a0"/>
    <w:rsid w:val="00453B33"/>
  </w:style>
  <w:style w:type="paragraph" w:customStyle="1" w:styleId="c10">
    <w:name w:val="c10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5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5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2021-09-17T17:05:00Z</dcterms:created>
  <dcterms:modified xsi:type="dcterms:W3CDTF">2021-09-17T17:05:00Z</dcterms:modified>
</cp:coreProperties>
</file>