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96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b/>
          <w:bCs/>
          <w:color w:val="000000"/>
          <w:sz w:val="96"/>
          <w:szCs w:val="28"/>
          <w:lang w:eastAsia="ru-RU"/>
        </w:rPr>
        <w:t xml:space="preserve">   Классный час  </w:t>
      </w: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96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b/>
          <w:bCs/>
          <w:color w:val="000000"/>
          <w:sz w:val="96"/>
          <w:szCs w:val="28"/>
          <w:lang w:eastAsia="ru-RU"/>
        </w:rPr>
        <w:t xml:space="preserve">       на тему:</w:t>
      </w: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FF0000"/>
          <w:sz w:val="144"/>
          <w:szCs w:val="28"/>
          <w:highlight w:val="yellow"/>
          <w:lang w:eastAsia="ru-RU"/>
        </w:rPr>
      </w:pPr>
      <w:r w:rsidRPr="00835F03">
        <w:rPr>
          <w:rFonts w:ascii="Times New Roman" w:eastAsia="Times New Roman" w:hAnsi="Times New Roman" w:cs="Times New Roman"/>
          <w:b/>
          <w:bCs/>
          <w:color w:val="FF0000"/>
          <w:sz w:val="144"/>
          <w:szCs w:val="28"/>
          <w:highlight w:val="yellow"/>
          <w:lang w:eastAsia="ru-RU"/>
        </w:rPr>
        <w:t>«Мы разные и это</w:t>
      </w: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FF0000"/>
          <w:sz w:val="144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b/>
          <w:bCs/>
          <w:color w:val="FF0000"/>
          <w:sz w:val="144"/>
          <w:szCs w:val="28"/>
          <w:highlight w:val="yellow"/>
          <w:lang w:eastAsia="ru-RU"/>
        </w:rPr>
        <w:t xml:space="preserve">        хорошо»</w:t>
      </w: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FF0000"/>
          <w:sz w:val="144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72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учитель  2 класса</w:t>
      </w: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Pr="0083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Сейдаметова</w:t>
      </w:r>
      <w:proofErr w:type="spellEnd"/>
      <w:r w:rsidRPr="0083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А.С.</w:t>
      </w: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03" w:rsidRPr="00835F03" w:rsidRDefault="00835F03" w:rsidP="00835F03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Мероприятие в 2 классе </w:t>
      </w:r>
      <w:r w:rsidRPr="00835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«Мы разные и это хорошо»</w:t>
      </w:r>
    </w:p>
    <w:p w:rsidR="00835F03" w:rsidRPr="00835F03" w:rsidRDefault="00835F03" w:rsidP="00835F03">
      <w:pPr>
        <w:tabs>
          <w:tab w:val="left" w:pos="709"/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835F03" w:rsidRPr="00835F03" w:rsidRDefault="00835F03" w:rsidP="00835F03">
      <w:pPr>
        <w:tabs>
          <w:tab w:val="left" w:pos="709"/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улучшению социально - психологического климата в коллективе.</w:t>
      </w:r>
    </w:p>
    <w:p w:rsidR="00835F03" w:rsidRPr="00835F03" w:rsidRDefault="00835F03" w:rsidP="00835F03">
      <w:pPr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5F03" w:rsidRPr="00835F03" w:rsidRDefault="00835F03" w:rsidP="00835F03">
      <w:pPr>
        <w:numPr>
          <w:ilvl w:val="0"/>
          <w:numId w:val="1"/>
        </w:numPr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терпимости к различиям между людьми (индивидуальным, различиям по полу, возрасту, социальному положению, национальности, мировоззрению);</w:t>
      </w:r>
    </w:p>
    <w:p w:rsidR="00835F03" w:rsidRPr="00835F03" w:rsidRDefault="00835F03" w:rsidP="00835F03">
      <w:pPr>
        <w:numPr>
          <w:ilvl w:val="0"/>
          <w:numId w:val="1"/>
        </w:numPr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собственного достоинства и умение уважать достоинство других;</w:t>
      </w:r>
    </w:p>
    <w:p w:rsidR="00835F03" w:rsidRPr="00835F03" w:rsidRDefault="00835F03" w:rsidP="00835F03">
      <w:pPr>
        <w:numPr>
          <w:ilvl w:val="0"/>
          <w:numId w:val="1"/>
        </w:numPr>
        <w:tabs>
          <w:tab w:val="left" w:pos="142"/>
          <w:tab w:val="left" w:pos="709"/>
          <w:tab w:val="left" w:pos="851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своим правам и правам других людей.</w:t>
      </w:r>
    </w:p>
    <w:p w:rsidR="00835F03" w:rsidRPr="00835F03" w:rsidRDefault="00835F03" w:rsidP="00835F03">
      <w:pPr>
        <w:tabs>
          <w:tab w:val="left" w:pos="142"/>
          <w:tab w:val="left" w:pos="851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 </w:t>
      </w:r>
      <w:r w:rsidRPr="00835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Вступительное слово: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Здравствуйте, ребята!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все такие разные! Хорошо это или плохо – мы попробуем разобраться.</w:t>
            </w:r>
          </w:p>
          <w:p w:rsidR="00835F03" w:rsidRPr="00835F03" w:rsidRDefault="00835F03" w:rsidP="00835F03">
            <w:pPr>
              <w:tabs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вместе учимся, вместе отдыхаем, но мы разные: разные по национальности, у нас разные мечты и желания.</w:t>
            </w: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Мир очень разный, в нем живём разные мы, непохожие друг на друга, каждый из нас любит что-то свое, мечтает по-своему, наш мир – разноцветный.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Представьте на минуту, что вы оказались на планете, где люди ничем не отличаются: выглядят одинаково, думают одинаково, говорят и чувствуют как все, имя одно на всех.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- Понравилась бы вам такая жизнь? Почему? </w:t>
            </w:r>
            <w:r w:rsidRPr="00835F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(дискуссия)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Скучно жить в одинаковом мире, люди интересны своим разнообразием, непохожестью. </w:t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35F03" w:rsidRPr="00835F03" w:rsidRDefault="00835F03" w:rsidP="00835F03">
            <w:pPr>
              <w:tabs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все разные. По-разному смотрим на мир, на одни и те же вещи. И, конечно, у нас у всех есть свои положительные, и отрицательные качества. </w:t>
            </w:r>
          </w:p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очень разные, но мы вместе. Ребята, чем мы похожи, что нас объединяет?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 объединяет то, что нас различает </w:t>
            </w:r>
            <w:r w:rsidRPr="00835F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(дети читают и разбирают каждую фразу):</w:t>
            </w:r>
            <w:r w:rsidRPr="00835F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Все мы люди</w:t>
            </w:r>
            <w:proofErr w:type="gramStart"/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Ж</w:t>
            </w:r>
            <w:proofErr w:type="gramEnd"/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ивем на одной планете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Живем в одной, республике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Учимся в одной школе, в одном классе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Занимаемся одним делом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Любим родителей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• Уважаем взрослых </w:t>
            </w:r>
          </w:p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Рост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Цвет волос и глаз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Одежда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• Знания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Национальность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Возраст</w:t>
            </w:r>
          </w:p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Характер </w:t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Педагог: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очень разные, но мы вместе. Ребята, а в чем мы не похожи друг на друга, что нас отличает?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Ученики: (Ученики называют признаки различия между людьми)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Вопросы для обсуждения: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Как влияют сходства и различия людей на жизнь общества?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Национальность влияет на взаимоотношения людей?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 Лица </w:t>
            </w:r>
            <w:proofErr w:type="gramStart"/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</w:t>
            </w:r>
            <w:proofErr w:type="gramEnd"/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рас и национальностей вам трудно различить?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Разные вероисповедания объединяют или разъединяют людей?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Как сказывается на общении с другими людьми наличие физических недостатков у человека?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Как общаются между собой люди разных поколений: старшего и молодого?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Вывод: о человеке судят по тому, как он строит отношения в семье и с окружающими, его умению грамотно и ясно выражать свои мысли, не прибегая к вульгарным выражениям. - Все мы разные, и, тем не менее, у нас много общего.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Все мы живём в обществе, вокруг нас находятся люди и мы должны научиться жить в мире и согласии. </w:t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</w:p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человек инвалид?</w:t>
            </w:r>
          </w:p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если человек не такой как все? </w:t>
            </w:r>
          </w:p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примеров того, что такие люди не хуже, а иногда, и лучше нас – обыкновенных!</w:t>
            </w:r>
          </w:p>
          <w:p w:rsidR="00835F03" w:rsidRPr="00835F03" w:rsidRDefault="00835F03" w:rsidP="00835F03">
            <w:pPr>
              <w:tabs>
                <w:tab w:val="left" w:pos="851"/>
              </w:tabs>
              <w:ind w:firstLine="567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о </w:t>
            </w:r>
            <w:proofErr w:type="spellStart"/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телеакции</w:t>
            </w:r>
            <w:proofErr w:type="spellEnd"/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ТАНЦУЙДОБРО. </w:t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Василий Александрович Сухомлинский сказал очень интересную фразу. Пусть эти слова будут вам напутствием, советом в вашей дальнейшей жизни.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«Умей чувствовать рядом с собой человека,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душевном состоянии другого человека».</w:t>
            </w:r>
          </w:p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вы реагируете на таких детей? Посмотрите спектакль «Христославы». Чтобы вы сделали на месте ребят?</w:t>
            </w:r>
          </w:p>
          <w:p w:rsidR="00835F03" w:rsidRPr="00835F03" w:rsidRDefault="00835F03" w:rsidP="00835F03">
            <w:pPr>
              <w:tabs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(просмотр спектакля и обсуждение его)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разные – в этом наше богатство.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вместе – в этом наша сила 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35F03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Обсуждение плаката "Мы - это мир"</w:t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- Как здорово, что мы с вами вместе решили сделать так, чтобы ни один человек не чувствовал себя одиноким, чтобы у нас навсегда прописались дружба, поддержка и помощь. Так хочется, чтобы настроение у вас всегда было бодрым, а глаза сияли радостью и светились от счастья.</w:t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Педагог: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Мне хотелось бы задать вам, ребята, несколько вопросов:</w:t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Что вам больше всего запомнилось из нашего разговора?</w:t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 О чем бы вы хотели рассказать своим родителям из того, что сегодня</w:t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обсуждали в классе?</w:t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 Если мы с вами будем поступать в своей жизни так, как решили сегодня на классном часу, изменится ли наша с вами жизнь?</w:t>
            </w:r>
            <w:r w:rsidRPr="00835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(обсуждение вопросов)</w:t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b/>
                <w:color w:val="494949"/>
                <w:sz w:val="28"/>
                <w:szCs w:val="28"/>
                <w:lang w:eastAsia="ru-RU"/>
              </w:rPr>
              <w:t>Подведение итогов.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Люди на свет</w:t>
            </w:r>
            <w:proofErr w:type="gramStart"/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ождаются разными: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Непохожими, своеобразными.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Чтобы других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Ты смог понимать,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Нужно терпенье</w:t>
            </w:r>
            <w:proofErr w:type="gramStart"/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 xml:space="preserve"> себе воспитать.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Нужно с добром</w:t>
            </w:r>
            <w:proofErr w:type="gramStart"/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 xml:space="preserve"> людям в дом приходить,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Дружбу, любовь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br/>
              <w:t>В своем сердце хранить! </w:t>
            </w:r>
          </w:p>
        </w:tc>
      </w:tr>
      <w:tr w:rsidR="00835F03" w:rsidRPr="00835F03" w:rsidTr="00835F03">
        <w:tc>
          <w:tcPr>
            <w:tcW w:w="10490" w:type="dxa"/>
          </w:tcPr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 xml:space="preserve">- Если вам понравилось наше занятие, и вы чувствовали себя хорошо, возьмите один из лепесточков и прикрепите на доску. 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color w:val="494949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i/>
                <w:color w:val="494949"/>
                <w:sz w:val="28"/>
                <w:szCs w:val="28"/>
                <w:lang w:eastAsia="ru-RU"/>
              </w:rPr>
              <w:t>(дети работают у доски на плакате)</w:t>
            </w:r>
          </w:p>
          <w:p w:rsidR="00835F03" w:rsidRPr="00835F03" w:rsidRDefault="00835F03" w:rsidP="00835F03">
            <w:pPr>
              <w:tabs>
                <w:tab w:val="left" w:pos="142"/>
                <w:tab w:val="left" w:pos="851"/>
              </w:tabs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 xml:space="preserve">- Посмотрите, какой большой и красивый цветок Дружбы получился. Мне хочется подарить вам на память этот цветок и закончить нашу встречу словами </w:t>
            </w:r>
            <w:proofErr w:type="spellStart"/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835F03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  <w:lang w:eastAsia="ru-RU"/>
              </w:rPr>
              <w:t>: «Думай хорошо, и мысли созреют в добрые поступки»</w:t>
            </w:r>
          </w:p>
        </w:tc>
      </w:tr>
      <w:bookmarkEnd w:id="0"/>
    </w:tbl>
    <w:p w:rsidR="007B447F" w:rsidRDefault="007B447F"/>
    <w:sectPr w:rsidR="007B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611"/>
    <w:multiLevelType w:val="hybridMultilevel"/>
    <w:tmpl w:val="22323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32"/>
    <w:rsid w:val="007B447F"/>
    <w:rsid w:val="00835F03"/>
    <w:rsid w:val="00C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ava26</dc:creator>
  <cp:keywords/>
  <dc:description/>
  <cp:lastModifiedBy>ava26</cp:lastModifiedBy>
  <cp:revision>2</cp:revision>
  <dcterms:created xsi:type="dcterms:W3CDTF">2022-04-08T03:14:00Z</dcterms:created>
  <dcterms:modified xsi:type="dcterms:W3CDTF">2022-04-08T03:15:00Z</dcterms:modified>
</cp:coreProperties>
</file>