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E4" w:rsidRPr="00A00DE4" w:rsidRDefault="00A00DE4" w:rsidP="002563C5">
      <w:pPr>
        <w:spacing w:after="0"/>
        <w:jc w:val="center"/>
        <w:rPr>
          <w:rFonts w:ascii="Times New Roman" w:hAnsi="Times New Roman" w:cs="Times New Roman"/>
          <w:b/>
          <w:sz w:val="24"/>
          <w:szCs w:val="24"/>
        </w:rPr>
      </w:pPr>
      <w:r w:rsidRPr="00A00DE4">
        <w:rPr>
          <w:rFonts w:ascii="Times New Roman" w:hAnsi="Times New Roman" w:cs="Times New Roman"/>
          <w:b/>
          <w:sz w:val="24"/>
          <w:szCs w:val="24"/>
        </w:rPr>
        <w:t xml:space="preserve">УРОК  ФИНАНСОВОЙ </w:t>
      </w:r>
      <w:r>
        <w:rPr>
          <w:rFonts w:ascii="Times New Roman" w:hAnsi="Times New Roman" w:cs="Times New Roman"/>
          <w:b/>
          <w:sz w:val="24"/>
          <w:szCs w:val="24"/>
        </w:rPr>
        <w:t xml:space="preserve"> </w:t>
      </w:r>
      <w:r w:rsidRPr="00A00DE4">
        <w:rPr>
          <w:rFonts w:ascii="Times New Roman" w:hAnsi="Times New Roman" w:cs="Times New Roman"/>
          <w:b/>
          <w:sz w:val="24"/>
          <w:szCs w:val="24"/>
        </w:rPr>
        <w:t xml:space="preserve">ГРАМОТНОСТИ </w:t>
      </w:r>
      <w:r>
        <w:rPr>
          <w:rFonts w:ascii="Times New Roman" w:hAnsi="Times New Roman" w:cs="Times New Roman"/>
          <w:b/>
          <w:sz w:val="24"/>
          <w:szCs w:val="24"/>
        </w:rPr>
        <w:t xml:space="preserve"> ПО</w:t>
      </w:r>
      <w:r w:rsidRPr="00A00DE4">
        <w:rPr>
          <w:rFonts w:ascii="Times New Roman" w:hAnsi="Times New Roman" w:cs="Times New Roman"/>
          <w:b/>
          <w:sz w:val="24"/>
          <w:szCs w:val="24"/>
        </w:rPr>
        <w:t xml:space="preserve"> ТЕМЕ</w:t>
      </w:r>
    </w:p>
    <w:p w:rsidR="00A00DE4" w:rsidRDefault="00A00DE4" w:rsidP="002563C5">
      <w:pPr>
        <w:spacing w:after="0"/>
        <w:jc w:val="center"/>
        <w:rPr>
          <w:rFonts w:ascii="Times New Roman" w:hAnsi="Times New Roman" w:cs="Times New Roman"/>
          <w:b/>
          <w:sz w:val="24"/>
          <w:szCs w:val="24"/>
        </w:rPr>
      </w:pPr>
      <w:r w:rsidRPr="00A00DE4">
        <w:rPr>
          <w:rFonts w:ascii="Times New Roman" w:hAnsi="Times New Roman" w:cs="Times New Roman"/>
          <w:b/>
          <w:sz w:val="24"/>
          <w:szCs w:val="24"/>
        </w:rPr>
        <w:t>«СТРАХОВАНИЕ»</w:t>
      </w:r>
    </w:p>
    <w:p w:rsidR="0088457A" w:rsidRDefault="0088457A" w:rsidP="0088457A">
      <w:pPr>
        <w:spacing w:after="0"/>
        <w:ind w:right="424"/>
        <w:jc w:val="right"/>
        <w:rPr>
          <w:rFonts w:ascii="Times New Roman" w:hAnsi="Times New Roman" w:cs="Times New Roman"/>
          <w:i/>
          <w:sz w:val="24"/>
          <w:szCs w:val="24"/>
        </w:rPr>
      </w:pPr>
      <w:r w:rsidRPr="0088457A">
        <w:rPr>
          <w:rFonts w:ascii="Times New Roman" w:hAnsi="Times New Roman" w:cs="Times New Roman"/>
          <w:i/>
          <w:sz w:val="24"/>
          <w:szCs w:val="24"/>
        </w:rPr>
        <w:t>Тот</w:t>
      </w:r>
      <w:r>
        <w:rPr>
          <w:rFonts w:ascii="Times New Roman" w:hAnsi="Times New Roman" w:cs="Times New Roman"/>
          <w:i/>
          <w:sz w:val="24"/>
          <w:szCs w:val="24"/>
        </w:rPr>
        <w:t>, кто оставляет всё на волю случая,</w:t>
      </w:r>
    </w:p>
    <w:p w:rsidR="0088457A" w:rsidRDefault="0088457A" w:rsidP="0088457A">
      <w:pPr>
        <w:spacing w:after="0"/>
        <w:ind w:right="424"/>
        <w:jc w:val="right"/>
        <w:rPr>
          <w:rFonts w:ascii="Times New Roman" w:hAnsi="Times New Roman" w:cs="Times New Roman"/>
          <w:i/>
          <w:sz w:val="24"/>
          <w:szCs w:val="24"/>
        </w:rPr>
      </w:pPr>
      <w:r>
        <w:rPr>
          <w:rFonts w:ascii="Times New Roman" w:hAnsi="Times New Roman" w:cs="Times New Roman"/>
          <w:i/>
          <w:sz w:val="24"/>
          <w:szCs w:val="24"/>
        </w:rPr>
        <w:t xml:space="preserve">Превращает свою жизнь в лотерею. </w:t>
      </w:r>
    </w:p>
    <w:p w:rsidR="0088457A" w:rsidRPr="0088457A" w:rsidRDefault="0088457A" w:rsidP="0088457A">
      <w:pPr>
        <w:spacing w:after="0"/>
        <w:ind w:right="424"/>
        <w:jc w:val="right"/>
        <w:rPr>
          <w:rFonts w:ascii="Times New Roman" w:hAnsi="Times New Roman" w:cs="Times New Roman"/>
          <w:i/>
          <w:sz w:val="24"/>
          <w:szCs w:val="24"/>
        </w:rPr>
      </w:pPr>
      <w:r>
        <w:rPr>
          <w:rFonts w:ascii="Times New Roman" w:hAnsi="Times New Roman" w:cs="Times New Roman"/>
          <w:i/>
          <w:sz w:val="24"/>
          <w:szCs w:val="24"/>
        </w:rPr>
        <w:t>Т.Фуллер</w:t>
      </w:r>
    </w:p>
    <w:p w:rsidR="00A00DE4" w:rsidRDefault="002563C5" w:rsidP="00AF26E0">
      <w:pPr>
        <w:spacing w:after="0"/>
        <w:ind w:left="-567" w:right="283"/>
        <w:jc w:val="both"/>
        <w:rPr>
          <w:rFonts w:ascii="Times New Roman" w:hAnsi="Times New Roman" w:cs="Times New Roman"/>
          <w:sz w:val="24"/>
          <w:szCs w:val="24"/>
        </w:rPr>
      </w:pPr>
      <w:r w:rsidRPr="002563C5">
        <w:rPr>
          <w:rFonts w:ascii="Times New Roman" w:hAnsi="Times New Roman" w:cs="Times New Roman"/>
          <w:b/>
          <w:i/>
          <w:sz w:val="24"/>
          <w:szCs w:val="24"/>
        </w:rPr>
        <w:t>Ключевые слова</w:t>
      </w:r>
      <w:r w:rsidR="00096866">
        <w:rPr>
          <w:rFonts w:ascii="Times New Roman" w:hAnsi="Times New Roman" w:cs="Times New Roman"/>
          <w:sz w:val="24"/>
          <w:szCs w:val="24"/>
        </w:rPr>
        <w:t xml:space="preserve">: </w:t>
      </w:r>
      <w:r w:rsidR="0077760A">
        <w:rPr>
          <w:rFonts w:ascii="Times New Roman" w:hAnsi="Times New Roman" w:cs="Times New Roman"/>
          <w:sz w:val="24"/>
          <w:szCs w:val="24"/>
        </w:rPr>
        <w:t>«</w:t>
      </w:r>
      <w:r w:rsidR="00096866">
        <w:rPr>
          <w:rFonts w:ascii="Times New Roman" w:hAnsi="Times New Roman" w:cs="Times New Roman"/>
          <w:sz w:val="24"/>
          <w:szCs w:val="24"/>
        </w:rPr>
        <w:t>страхование</w:t>
      </w:r>
      <w:r w:rsidR="00681AE8">
        <w:rPr>
          <w:rFonts w:ascii="Times New Roman" w:hAnsi="Times New Roman" w:cs="Times New Roman"/>
          <w:sz w:val="24"/>
          <w:szCs w:val="24"/>
        </w:rPr>
        <w:t>», страхователь</w:t>
      </w:r>
      <w:r w:rsidR="00096866">
        <w:rPr>
          <w:rFonts w:ascii="Times New Roman" w:hAnsi="Times New Roman" w:cs="Times New Roman"/>
          <w:sz w:val="24"/>
          <w:szCs w:val="24"/>
        </w:rPr>
        <w:t>, страховщик,</w:t>
      </w:r>
      <w:r w:rsidR="0077760A">
        <w:rPr>
          <w:rFonts w:ascii="Times New Roman" w:hAnsi="Times New Roman" w:cs="Times New Roman"/>
          <w:sz w:val="24"/>
          <w:szCs w:val="24"/>
        </w:rPr>
        <w:t xml:space="preserve"> основные в</w:t>
      </w:r>
      <w:r w:rsidR="00833264">
        <w:rPr>
          <w:rFonts w:ascii="Times New Roman" w:hAnsi="Times New Roman" w:cs="Times New Roman"/>
          <w:sz w:val="24"/>
          <w:szCs w:val="24"/>
        </w:rPr>
        <w:t>иды страхования, страховой случай, страховой риск.</w:t>
      </w:r>
    </w:p>
    <w:p w:rsidR="0077760A" w:rsidRDefault="0077760A" w:rsidP="00AF26E0">
      <w:pPr>
        <w:spacing w:after="0"/>
        <w:ind w:left="-567" w:right="283"/>
        <w:jc w:val="both"/>
        <w:rPr>
          <w:rFonts w:ascii="Times New Roman" w:hAnsi="Times New Roman" w:cs="Times New Roman"/>
          <w:sz w:val="24"/>
          <w:szCs w:val="24"/>
        </w:rPr>
      </w:pPr>
      <w:r w:rsidRPr="0077760A">
        <w:rPr>
          <w:rFonts w:ascii="Times New Roman" w:hAnsi="Times New Roman" w:cs="Times New Roman"/>
          <w:b/>
          <w:i/>
          <w:sz w:val="24"/>
          <w:szCs w:val="24"/>
        </w:rPr>
        <w:t>Объект:</w:t>
      </w:r>
      <w:r w:rsidR="0049243D">
        <w:rPr>
          <w:rFonts w:ascii="Times New Roman" w:hAnsi="Times New Roman" w:cs="Times New Roman"/>
          <w:sz w:val="24"/>
          <w:szCs w:val="24"/>
        </w:rPr>
        <w:t xml:space="preserve"> учащиеся 6</w:t>
      </w:r>
      <w:r w:rsidR="00833264">
        <w:rPr>
          <w:rFonts w:ascii="Times New Roman" w:hAnsi="Times New Roman" w:cs="Times New Roman"/>
          <w:sz w:val="24"/>
          <w:szCs w:val="24"/>
        </w:rPr>
        <w:t xml:space="preserve"> </w:t>
      </w:r>
      <w:r>
        <w:rPr>
          <w:rFonts w:ascii="Times New Roman" w:hAnsi="Times New Roman" w:cs="Times New Roman"/>
          <w:sz w:val="24"/>
          <w:szCs w:val="24"/>
        </w:rPr>
        <w:t>класса.</w:t>
      </w:r>
    </w:p>
    <w:p w:rsidR="002563C5" w:rsidRPr="00A541E0" w:rsidRDefault="0077760A" w:rsidP="00AF26E0">
      <w:pPr>
        <w:pStyle w:val="a3"/>
        <w:spacing w:before="120" w:after="0" w:line="360" w:lineRule="auto"/>
        <w:ind w:left="-567" w:right="283"/>
        <w:jc w:val="both"/>
        <w:rPr>
          <w:rFonts w:ascii="Times New Roman" w:hAnsi="Times New Roman" w:cs="Times New Roman"/>
          <w:kern w:val="24"/>
          <w:sz w:val="24"/>
          <w:szCs w:val="24"/>
        </w:rPr>
      </w:pPr>
      <w:r w:rsidRPr="0077760A">
        <w:rPr>
          <w:rFonts w:ascii="Times New Roman" w:hAnsi="Times New Roman" w:cs="Times New Roman"/>
          <w:b/>
          <w:i/>
          <w:kern w:val="24"/>
          <w:sz w:val="24"/>
          <w:szCs w:val="24"/>
        </w:rPr>
        <w:t>Тип занятия:</w:t>
      </w:r>
      <w:r w:rsidR="00833264">
        <w:rPr>
          <w:rFonts w:ascii="Times New Roman" w:hAnsi="Times New Roman" w:cs="Times New Roman"/>
          <w:kern w:val="24"/>
          <w:sz w:val="24"/>
          <w:szCs w:val="24"/>
        </w:rPr>
        <w:t xml:space="preserve"> </w:t>
      </w:r>
      <w:r w:rsidRPr="0077760A">
        <w:rPr>
          <w:rFonts w:ascii="Times New Roman" w:hAnsi="Times New Roman" w:cs="Times New Roman"/>
          <w:kern w:val="24"/>
          <w:sz w:val="24"/>
          <w:szCs w:val="24"/>
        </w:rPr>
        <w:t>комбинированный урок</w:t>
      </w:r>
      <w:r w:rsidR="00A541E0">
        <w:rPr>
          <w:rFonts w:ascii="Times New Roman" w:hAnsi="Times New Roman" w:cs="Times New Roman"/>
          <w:kern w:val="24"/>
          <w:sz w:val="24"/>
          <w:szCs w:val="24"/>
        </w:rPr>
        <w:t xml:space="preserve">                                                                                                          </w:t>
      </w:r>
      <w:r w:rsidR="002563C5" w:rsidRPr="002563C5">
        <w:rPr>
          <w:rFonts w:ascii="Times New Roman" w:hAnsi="Times New Roman" w:cs="Times New Roman"/>
          <w:b/>
          <w:sz w:val="24"/>
          <w:szCs w:val="24"/>
        </w:rPr>
        <w:t>Текст материала:</w:t>
      </w:r>
    </w:p>
    <w:p w:rsidR="002563C5" w:rsidRDefault="00224C9D" w:rsidP="00AF26E0">
      <w:pPr>
        <w:pStyle w:val="a3"/>
        <w:numPr>
          <w:ilvl w:val="0"/>
          <w:numId w:val="1"/>
        </w:numPr>
        <w:ind w:left="-567" w:right="283" w:firstLine="0"/>
        <w:jc w:val="both"/>
        <w:rPr>
          <w:rFonts w:ascii="Times New Roman" w:hAnsi="Times New Roman" w:cs="Times New Roman"/>
          <w:sz w:val="24"/>
          <w:szCs w:val="24"/>
        </w:rPr>
      </w:pPr>
      <w:r w:rsidRPr="00F84234">
        <w:rPr>
          <w:rFonts w:ascii="Times New Roman" w:hAnsi="Times New Roman" w:cs="Times New Roman"/>
          <w:b/>
          <w:sz w:val="24"/>
          <w:szCs w:val="24"/>
        </w:rPr>
        <w:t>цель</w:t>
      </w:r>
      <w:r w:rsidR="002563C5" w:rsidRPr="00F84234">
        <w:rPr>
          <w:rFonts w:ascii="Times New Roman" w:hAnsi="Times New Roman" w:cs="Times New Roman"/>
          <w:b/>
          <w:sz w:val="24"/>
          <w:szCs w:val="24"/>
        </w:rPr>
        <w:t xml:space="preserve"> урока</w:t>
      </w:r>
      <w:r>
        <w:rPr>
          <w:rFonts w:ascii="Times New Roman" w:hAnsi="Times New Roman" w:cs="Times New Roman"/>
          <w:sz w:val="24"/>
          <w:szCs w:val="24"/>
        </w:rPr>
        <w:t xml:space="preserve">: </w:t>
      </w:r>
      <w:r w:rsidR="00DE4321">
        <w:rPr>
          <w:rFonts w:ascii="Times New Roman" w:hAnsi="Times New Roman" w:cs="Times New Roman"/>
          <w:sz w:val="24"/>
          <w:szCs w:val="24"/>
        </w:rPr>
        <w:t>сформировать представление о финансовом инструменте – страхование.</w:t>
      </w:r>
    </w:p>
    <w:p w:rsidR="002563C5" w:rsidRDefault="002563C5" w:rsidP="00AF26E0">
      <w:pPr>
        <w:pStyle w:val="a3"/>
        <w:numPr>
          <w:ilvl w:val="0"/>
          <w:numId w:val="1"/>
        </w:numPr>
        <w:ind w:left="-567" w:right="283" w:firstLine="0"/>
        <w:jc w:val="both"/>
        <w:rPr>
          <w:rFonts w:ascii="Times New Roman" w:hAnsi="Times New Roman" w:cs="Times New Roman"/>
          <w:sz w:val="24"/>
          <w:szCs w:val="24"/>
        </w:rPr>
      </w:pPr>
      <w:r w:rsidRPr="00F84234">
        <w:rPr>
          <w:rFonts w:ascii="Times New Roman" w:hAnsi="Times New Roman" w:cs="Times New Roman"/>
          <w:b/>
          <w:sz w:val="24"/>
          <w:szCs w:val="24"/>
        </w:rPr>
        <w:t>задачи урока</w:t>
      </w:r>
      <w:r w:rsidR="00DE4321">
        <w:rPr>
          <w:rFonts w:ascii="Times New Roman" w:hAnsi="Times New Roman" w:cs="Times New Roman"/>
          <w:sz w:val="24"/>
          <w:szCs w:val="24"/>
        </w:rPr>
        <w:t>: научить осознанно подходить к выбору страховой компании  и продукта;   познакомить учащихся с понятие</w:t>
      </w:r>
      <w:r w:rsidR="00BC20B9">
        <w:rPr>
          <w:rFonts w:ascii="Times New Roman" w:hAnsi="Times New Roman" w:cs="Times New Roman"/>
          <w:sz w:val="24"/>
          <w:szCs w:val="24"/>
        </w:rPr>
        <w:t>м и видами страхования; научиться определять вид страхования, необходимый для снижения объёма ущерба в различных жизненных ситуациях.</w:t>
      </w:r>
    </w:p>
    <w:p w:rsidR="00B5703F" w:rsidRDefault="002563C5" w:rsidP="00AF26E0">
      <w:pPr>
        <w:pStyle w:val="a3"/>
        <w:numPr>
          <w:ilvl w:val="0"/>
          <w:numId w:val="1"/>
        </w:numPr>
        <w:ind w:left="-567" w:right="283" w:firstLine="0"/>
        <w:jc w:val="both"/>
        <w:rPr>
          <w:rFonts w:ascii="Times New Roman" w:hAnsi="Times New Roman" w:cs="Times New Roman"/>
          <w:sz w:val="24"/>
          <w:szCs w:val="24"/>
        </w:rPr>
      </w:pPr>
      <w:r w:rsidRPr="00F84234">
        <w:rPr>
          <w:rFonts w:ascii="Times New Roman" w:hAnsi="Times New Roman" w:cs="Times New Roman"/>
          <w:b/>
          <w:sz w:val="24"/>
          <w:szCs w:val="24"/>
        </w:rPr>
        <w:t>планируемые результаты урока</w:t>
      </w:r>
      <w:r w:rsidR="00B5703F">
        <w:rPr>
          <w:rFonts w:ascii="Times New Roman" w:hAnsi="Times New Roman" w:cs="Times New Roman"/>
          <w:sz w:val="24"/>
          <w:szCs w:val="24"/>
        </w:rPr>
        <w:t>:</w:t>
      </w:r>
    </w:p>
    <w:p w:rsidR="00B5703F" w:rsidRPr="000D6A56" w:rsidRDefault="000D6A56" w:rsidP="00AF26E0">
      <w:pPr>
        <w:pStyle w:val="a3"/>
        <w:ind w:left="-567" w:right="283"/>
        <w:jc w:val="both"/>
        <w:rPr>
          <w:rFonts w:ascii="Times New Roman" w:hAnsi="Times New Roman" w:cs="Times New Roman"/>
          <w:b/>
          <w:sz w:val="24"/>
          <w:szCs w:val="24"/>
        </w:rPr>
      </w:pPr>
      <w:r>
        <w:rPr>
          <w:rFonts w:ascii="Times New Roman" w:hAnsi="Times New Roman" w:cs="Times New Roman"/>
          <w:b/>
          <w:sz w:val="24"/>
          <w:szCs w:val="24"/>
        </w:rPr>
        <w:t>М</w:t>
      </w:r>
      <w:r w:rsidR="00B5703F" w:rsidRPr="000D6A56">
        <w:rPr>
          <w:rFonts w:ascii="Times New Roman" w:hAnsi="Times New Roman" w:cs="Times New Roman"/>
          <w:b/>
          <w:sz w:val="24"/>
          <w:szCs w:val="24"/>
        </w:rPr>
        <w:t>етапредметные:</w:t>
      </w:r>
    </w:p>
    <w:p w:rsidR="00F84234" w:rsidRDefault="000D6A56" w:rsidP="00AF26E0">
      <w:pPr>
        <w:pStyle w:val="a3"/>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Р</w:t>
      </w:r>
      <w:r w:rsidR="00F84234">
        <w:rPr>
          <w:rFonts w:ascii="Times New Roman" w:hAnsi="Times New Roman" w:cs="Times New Roman"/>
          <w:b/>
          <w:i/>
          <w:sz w:val="24"/>
          <w:szCs w:val="24"/>
        </w:rPr>
        <w:t xml:space="preserve">егулятивные: </w:t>
      </w:r>
      <w:r w:rsidR="00F84234" w:rsidRPr="00F84234">
        <w:rPr>
          <w:rFonts w:ascii="Times New Roman" w:hAnsi="Times New Roman" w:cs="Times New Roman"/>
          <w:sz w:val="24"/>
          <w:szCs w:val="24"/>
        </w:rPr>
        <w:t>це</w:t>
      </w:r>
      <w:r w:rsidR="00F84234">
        <w:rPr>
          <w:rFonts w:ascii="Times New Roman" w:hAnsi="Times New Roman" w:cs="Times New Roman"/>
          <w:sz w:val="24"/>
          <w:szCs w:val="24"/>
        </w:rPr>
        <w:t>леполагание – учащиеся смогут видеть учебную задачу, и планирование –</w:t>
      </w:r>
      <w:r w:rsidR="00096866">
        <w:rPr>
          <w:rFonts w:ascii="Times New Roman" w:hAnsi="Times New Roman" w:cs="Times New Roman"/>
          <w:sz w:val="24"/>
          <w:szCs w:val="24"/>
        </w:rPr>
        <w:t xml:space="preserve">  </w:t>
      </w:r>
      <w:r w:rsidR="00F84234">
        <w:rPr>
          <w:rFonts w:ascii="Times New Roman" w:hAnsi="Times New Roman" w:cs="Times New Roman"/>
          <w:sz w:val="24"/>
          <w:szCs w:val="24"/>
        </w:rPr>
        <w:t>намечать пути её решения;</w:t>
      </w:r>
      <w:r w:rsidR="00050205">
        <w:rPr>
          <w:rFonts w:ascii="Times New Roman" w:hAnsi="Times New Roman" w:cs="Times New Roman"/>
          <w:sz w:val="24"/>
          <w:szCs w:val="24"/>
        </w:rPr>
        <w:t xml:space="preserve"> способность и готовность к самостоятельному поиску методов  решения финансовых проблем;</w:t>
      </w:r>
    </w:p>
    <w:p w:rsidR="00F84234" w:rsidRPr="00F84234" w:rsidRDefault="000D6A56" w:rsidP="00AF26E0">
      <w:pPr>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К</w:t>
      </w:r>
      <w:r w:rsidR="00F84234" w:rsidRPr="000D6A56">
        <w:rPr>
          <w:rFonts w:ascii="Times New Roman" w:hAnsi="Times New Roman" w:cs="Times New Roman"/>
          <w:b/>
          <w:i/>
          <w:sz w:val="24"/>
          <w:szCs w:val="24"/>
        </w:rPr>
        <w:t>оммуникативные</w:t>
      </w:r>
      <w:r w:rsidR="00F84234" w:rsidRPr="000D6A56">
        <w:rPr>
          <w:rFonts w:ascii="Times New Roman" w:hAnsi="Times New Roman" w:cs="Times New Roman"/>
          <w:i/>
          <w:sz w:val="24"/>
          <w:szCs w:val="24"/>
        </w:rPr>
        <w:t>:</w:t>
      </w:r>
      <w:r w:rsidR="00F84234" w:rsidRPr="00F84234">
        <w:rPr>
          <w:rFonts w:ascii="Times New Roman" w:hAnsi="Times New Roman" w:cs="Times New Roman"/>
          <w:sz w:val="24"/>
          <w:szCs w:val="24"/>
        </w:rPr>
        <w:t xml:space="preserve"> планировать учебное сотрудничество с учителем и учащимися. Формулировать собственное мнение и позицию, уметь полно и точно формулировать ответ на поставленную задачу.</w:t>
      </w:r>
    </w:p>
    <w:p w:rsidR="00F84234" w:rsidRPr="000D6A56" w:rsidRDefault="000D6A56" w:rsidP="00AF26E0">
      <w:pPr>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И</w:t>
      </w:r>
      <w:r w:rsidR="00F84234" w:rsidRPr="000D6A56">
        <w:rPr>
          <w:rFonts w:ascii="Times New Roman" w:hAnsi="Times New Roman" w:cs="Times New Roman"/>
          <w:b/>
          <w:i/>
          <w:sz w:val="24"/>
          <w:szCs w:val="24"/>
        </w:rPr>
        <w:t>нформационные</w:t>
      </w:r>
      <w:r w:rsidR="00F84234" w:rsidRPr="00F84234">
        <w:rPr>
          <w:rFonts w:ascii="Times New Roman" w:hAnsi="Times New Roman" w:cs="Times New Roman"/>
          <w:b/>
          <w:sz w:val="24"/>
          <w:szCs w:val="24"/>
        </w:rPr>
        <w:t xml:space="preserve">: </w:t>
      </w:r>
      <w:r w:rsidR="00F84234" w:rsidRPr="00F84234">
        <w:rPr>
          <w:rFonts w:ascii="Times New Roman" w:hAnsi="Times New Roman" w:cs="Times New Roman"/>
          <w:sz w:val="24"/>
          <w:szCs w:val="24"/>
        </w:rPr>
        <w:t>уметь самостоятельно искать анализировать и отбирать необходимую информацию.</w:t>
      </w:r>
    </w:p>
    <w:p w:rsidR="00B5703F" w:rsidRDefault="00B5703F" w:rsidP="00AF26E0">
      <w:pPr>
        <w:pStyle w:val="a3"/>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r w:rsidR="000D6A56" w:rsidRPr="000D6A56">
        <w:rPr>
          <w:rFonts w:ascii="Times New Roman" w:hAnsi="Times New Roman" w:cs="Times New Roman"/>
          <w:b/>
          <w:sz w:val="24"/>
          <w:szCs w:val="24"/>
        </w:rPr>
        <w:t>П</w:t>
      </w:r>
      <w:r w:rsidRPr="000D6A56">
        <w:rPr>
          <w:rFonts w:ascii="Times New Roman" w:hAnsi="Times New Roman" w:cs="Times New Roman"/>
          <w:b/>
          <w:sz w:val="24"/>
          <w:szCs w:val="24"/>
        </w:rPr>
        <w:t>редметные</w:t>
      </w:r>
      <w:r w:rsidR="000D6A56">
        <w:rPr>
          <w:rFonts w:ascii="Times New Roman" w:hAnsi="Times New Roman" w:cs="Times New Roman"/>
          <w:b/>
          <w:sz w:val="24"/>
          <w:szCs w:val="24"/>
        </w:rPr>
        <w:t>:</w:t>
      </w:r>
      <w:r w:rsidR="00096866">
        <w:rPr>
          <w:rFonts w:ascii="Times New Roman" w:hAnsi="Times New Roman" w:cs="Times New Roman"/>
          <w:b/>
          <w:sz w:val="24"/>
          <w:szCs w:val="24"/>
        </w:rPr>
        <w:t xml:space="preserve"> </w:t>
      </w:r>
      <w:r w:rsidR="00096866" w:rsidRPr="00096866">
        <w:rPr>
          <w:rFonts w:ascii="Times New Roman" w:hAnsi="Times New Roman" w:cs="Times New Roman"/>
          <w:sz w:val="24"/>
          <w:szCs w:val="24"/>
        </w:rPr>
        <w:t xml:space="preserve">учащиеся получат знания о страховании, видах страхования; </w:t>
      </w:r>
      <w:r w:rsidR="00050205">
        <w:rPr>
          <w:rFonts w:ascii="Times New Roman" w:hAnsi="Times New Roman" w:cs="Times New Roman"/>
          <w:sz w:val="24"/>
          <w:szCs w:val="24"/>
        </w:rPr>
        <w:t>условия личного страхования; о функционировании  страхового рынка, субъектах страхования, страховых продуктах и их специфике;</w:t>
      </w:r>
      <w:r w:rsidR="00096866" w:rsidRPr="00096866">
        <w:rPr>
          <w:rFonts w:ascii="Times New Roman" w:hAnsi="Times New Roman" w:cs="Times New Roman"/>
          <w:sz w:val="24"/>
          <w:szCs w:val="24"/>
        </w:rPr>
        <w:t xml:space="preserve"> </w:t>
      </w:r>
    </w:p>
    <w:p w:rsidR="009C0C66" w:rsidRPr="008154EF" w:rsidRDefault="009C0C66" w:rsidP="00AF26E0">
      <w:pPr>
        <w:pStyle w:val="a3"/>
        <w:spacing w:after="0"/>
        <w:ind w:left="-567" w:right="283"/>
        <w:jc w:val="both"/>
        <w:rPr>
          <w:rFonts w:ascii="Times New Roman" w:hAnsi="Times New Roman" w:cs="Times New Roman"/>
          <w:sz w:val="24"/>
          <w:szCs w:val="24"/>
        </w:rPr>
      </w:pPr>
      <w:r>
        <w:rPr>
          <w:rFonts w:ascii="Times New Roman" w:hAnsi="Times New Roman" w:cs="Times New Roman"/>
          <w:b/>
          <w:sz w:val="24"/>
          <w:szCs w:val="24"/>
        </w:rPr>
        <w:t>Компетенции:</w:t>
      </w:r>
      <w:r>
        <w:rPr>
          <w:rFonts w:ascii="Times New Roman" w:hAnsi="Times New Roman" w:cs="Times New Roman"/>
          <w:sz w:val="24"/>
          <w:szCs w:val="24"/>
        </w:rPr>
        <w:t xml:space="preserve"> определять необходимость страхования как способа снижения нагрузки на семейный бюджет;</w:t>
      </w:r>
      <w:r w:rsidR="008154EF">
        <w:rPr>
          <w:rFonts w:ascii="Times New Roman" w:hAnsi="Times New Roman" w:cs="Times New Roman"/>
          <w:sz w:val="24"/>
          <w:szCs w:val="24"/>
        </w:rPr>
        <w:t xml:space="preserve"> </w:t>
      </w:r>
      <w:r w:rsidRPr="008154EF">
        <w:rPr>
          <w:rFonts w:ascii="Times New Roman" w:hAnsi="Times New Roman" w:cs="Times New Roman"/>
          <w:sz w:val="24"/>
          <w:szCs w:val="24"/>
        </w:rPr>
        <w:t>Оценивать соответствие условий страхования конкретным потребностям</w:t>
      </w:r>
      <w:r w:rsidR="008154EF">
        <w:rPr>
          <w:rFonts w:ascii="Times New Roman" w:hAnsi="Times New Roman" w:cs="Times New Roman"/>
          <w:sz w:val="24"/>
          <w:szCs w:val="24"/>
        </w:rPr>
        <w:t xml:space="preserve"> страхователя.</w:t>
      </w:r>
    </w:p>
    <w:p w:rsidR="002563C5" w:rsidRDefault="002563C5" w:rsidP="00AF26E0">
      <w:pPr>
        <w:pStyle w:val="a3"/>
        <w:numPr>
          <w:ilvl w:val="0"/>
          <w:numId w:val="1"/>
        </w:numPr>
        <w:ind w:left="-567" w:right="283" w:firstLine="0"/>
        <w:jc w:val="both"/>
        <w:rPr>
          <w:rFonts w:ascii="Times New Roman" w:hAnsi="Times New Roman" w:cs="Times New Roman"/>
          <w:sz w:val="24"/>
          <w:szCs w:val="24"/>
        </w:rPr>
      </w:pPr>
      <w:r w:rsidRPr="00DB7543">
        <w:rPr>
          <w:rFonts w:ascii="Times New Roman" w:hAnsi="Times New Roman" w:cs="Times New Roman"/>
          <w:b/>
          <w:i/>
          <w:sz w:val="24"/>
          <w:szCs w:val="24"/>
        </w:rPr>
        <w:t>используемые образовательная технология и /или методы</w:t>
      </w:r>
      <w:r w:rsidR="008154EF" w:rsidRPr="00DB7543">
        <w:rPr>
          <w:rFonts w:ascii="Times New Roman" w:hAnsi="Times New Roman" w:cs="Times New Roman"/>
          <w:b/>
          <w:i/>
          <w:sz w:val="24"/>
          <w:szCs w:val="24"/>
        </w:rPr>
        <w:t>:</w:t>
      </w:r>
      <w:r w:rsidR="008154EF">
        <w:rPr>
          <w:rFonts w:ascii="Times New Roman" w:hAnsi="Times New Roman" w:cs="Times New Roman"/>
          <w:sz w:val="24"/>
          <w:szCs w:val="24"/>
        </w:rPr>
        <w:t xml:space="preserve"> лекция – беседа, практикум;</w:t>
      </w:r>
    </w:p>
    <w:p w:rsidR="00C558DA" w:rsidRDefault="00F75672" w:rsidP="00AF26E0">
      <w:pPr>
        <w:pStyle w:val="a3"/>
        <w:ind w:left="-567" w:right="283"/>
        <w:jc w:val="both"/>
        <w:rPr>
          <w:rStyle w:val="c2"/>
          <w:rFonts w:ascii="Times New Roman" w:hAnsi="Times New Roman" w:cs="Times New Roman"/>
          <w:color w:val="000000"/>
        </w:rPr>
      </w:pPr>
      <w:r>
        <w:rPr>
          <w:rStyle w:val="c2"/>
          <w:rFonts w:ascii="Times New Roman" w:hAnsi="Times New Roman" w:cs="Times New Roman"/>
          <w:color w:val="000000"/>
          <w:sz w:val="24"/>
          <w:szCs w:val="24"/>
        </w:rPr>
        <w:t xml:space="preserve">- </w:t>
      </w:r>
      <w:r w:rsidRPr="00F75672">
        <w:rPr>
          <w:rStyle w:val="c2"/>
          <w:rFonts w:ascii="Times New Roman" w:hAnsi="Times New Roman" w:cs="Times New Roman"/>
          <w:color w:val="000000"/>
          <w:sz w:val="24"/>
          <w:szCs w:val="24"/>
        </w:rPr>
        <w:t>применение</w:t>
      </w:r>
      <w:r w:rsidRPr="00F75672">
        <w:rPr>
          <w:rStyle w:val="c2"/>
          <w:rFonts w:ascii="Times New Roman" w:hAnsi="Times New Roman" w:cs="Times New Roman"/>
          <w:color w:val="000000"/>
        </w:rPr>
        <w:t xml:space="preserve"> методов кейсов – техники обучения, </w:t>
      </w:r>
      <w:r>
        <w:rPr>
          <w:rStyle w:val="c2"/>
          <w:rFonts w:ascii="Times New Roman" w:hAnsi="Times New Roman" w:cs="Times New Roman"/>
          <w:color w:val="000000"/>
        </w:rPr>
        <w:t>использующей описание реальных экономических, социальных ситуаций, их исследование учащимися и принятие решений;</w:t>
      </w:r>
    </w:p>
    <w:p w:rsidR="00F75672" w:rsidRDefault="00F75672" w:rsidP="00AF26E0">
      <w:pPr>
        <w:pStyle w:val="a3"/>
        <w:ind w:left="-567" w:right="283"/>
        <w:jc w:val="both"/>
        <w:rPr>
          <w:rStyle w:val="c2"/>
          <w:rFonts w:ascii="Times New Roman" w:hAnsi="Times New Roman" w:cs="Times New Roman"/>
          <w:color w:val="000000"/>
        </w:rPr>
      </w:pPr>
      <w:r>
        <w:rPr>
          <w:rStyle w:val="c2"/>
          <w:rFonts w:ascii="Times New Roman" w:hAnsi="Times New Roman" w:cs="Times New Roman"/>
          <w:color w:val="000000"/>
        </w:rPr>
        <w:t>- мозгового штурма;</w:t>
      </w:r>
    </w:p>
    <w:p w:rsidR="00DB7543" w:rsidRPr="00F75672" w:rsidRDefault="00DB7543" w:rsidP="00AF26E0">
      <w:pPr>
        <w:pStyle w:val="a3"/>
        <w:ind w:left="-567" w:right="283"/>
        <w:jc w:val="both"/>
        <w:rPr>
          <w:rFonts w:ascii="Times New Roman" w:hAnsi="Times New Roman" w:cs="Times New Roman"/>
          <w:sz w:val="24"/>
          <w:szCs w:val="24"/>
        </w:rPr>
      </w:pPr>
      <w:r w:rsidRPr="00DB7543">
        <w:rPr>
          <w:rStyle w:val="c2"/>
          <w:rFonts w:ascii="Times New Roman" w:hAnsi="Times New Roman" w:cs="Times New Roman"/>
          <w:b/>
          <w:i/>
          <w:color w:val="000000"/>
        </w:rPr>
        <w:t>Формы организации урока</w:t>
      </w:r>
      <w:r>
        <w:rPr>
          <w:rStyle w:val="c2"/>
          <w:rFonts w:ascii="Times New Roman" w:hAnsi="Times New Roman" w:cs="Times New Roman"/>
          <w:color w:val="000000"/>
        </w:rPr>
        <w:t>: работа в группах.</w:t>
      </w:r>
    </w:p>
    <w:p w:rsidR="002563C5" w:rsidRDefault="002563C5" w:rsidP="00AF26E0">
      <w:pPr>
        <w:pStyle w:val="a3"/>
        <w:numPr>
          <w:ilvl w:val="0"/>
          <w:numId w:val="1"/>
        </w:numPr>
        <w:ind w:left="-567" w:right="283" w:firstLine="0"/>
        <w:jc w:val="both"/>
        <w:rPr>
          <w:rFonts w:ascii="Times New Roman" w:hAnsi="Times New Roman" w:cs="Times New Roman"/>
          <w:sz w:val="24"/>
          <w:szCs w:val="24"/>
        </w:rPr>
      </w:pPr>
      <w:r w:rsidRPr="00DB7543">
        <w:rPr>
          <w:rFonts w:ascii="Times New Roman" w:hAnsi="Times New Roman" w:cs="Times New Roman"/>
          <w:b/>
          <w:i/>
          <w:sz w:val="24"/>
          <w:szCs w:val="24"/>
        </w:rPr>
        <w:t>этапы урока</w:t>
      </w:r>
      <w:r>
        <w:rPr>
          <w:rFonts w:ascii="Times New Roman" w:hAnsi="Times New Roman" w:cs="Times New Roman"/>
          <w:sz w:val="24"/>
          <w:szCs w:val="24"/>
        </w:rPr>
        <w:t xml:space="preserve"> (раскрывающие содержание урока)</w:t>
      </w:r>
    </w:p>
    <w:p w:rsidR="00937D82" w:rsidRPr="00F30DB6" w:rsidRDefault="000B06A9" w:rsidP="00AF26E0">
      <w:pPr>
        <w:pStyle w:val="a3"/>
        <w:numPr>
          <w:ilvl w:val="0"/>
          <w:numId w:val="1"/>
        </w:numPr>
        <w:spacing w:after="0" w:line="360" w:lineRule="auto"/>
        <w:ind w:left="-567" w:right="283" w:firstLine="0"/>
        <w:jc w:val="both"/>
        <w:rPr>
          <w:rFonts w:ascii="Times New Roman" w:hAnsi="Times New Roman"/>
          <w:b/>
          <w:i/>
          <w:sz w:val="24"/>
          <w:szCs w:val="24"/>
        </w:rPr>
      </w:pPr>
      <w:r>
        <w:rPr>
          <w:rFonts w:ascii="Times New Roman" w:hAnsi="Times New Roman"/>
          <w:b/>
          <w:i/>
          <w:sz w:val="24"/>
          <w:szCs w:val="24"/>
        </w:rPr>
        <w:t xml:space="preserve">Организационный.                                                                                                              </w:t>
      </w:r>
      <w:r w:rsidR="00937D82" w:rsidRPr="00F30DB6">
        <w:rPr>
          <w:rFonts w:ascii="Times New Roman" w:hAnsi="Times New Roman"/>
          <w:b/>
          <w:i/>
          <w:sz w:val="24"/>
          <w:szCs w:val="24"/>
        </w:rPr>
        <w:t xml:space="preserve">Приветственное слово учителя </w:t>
      </w:r>
      <w:r w:rsidR="00526D38">
        <w:rPr>
          <w:rFonts w:ascii="Times New Roman" w:hAnsi="Times New Roman"/>
          <w:b/>
          <w:i/>
          <w:sz w:val="24"/>
          <w:szCs w:val="24"/>
        </w:rPr>
        <w:t>. Настрой на дальнейшею работу.</w:t>
      </w:r>
    </w:p>
    <w:p w:rsidR="00526D38" w:rsidRDefault="00937D82" w:rsidP="00AF26E0">
      <w:pPr>
        <w:pStyle w:val="a3"/>
        <w:ind w:left="-567" w:right="283"/>
        <w:jc w:val="both"/>
        <w:rPr>
          <w:rFonts w:ascii="Times New Roman" w:hAnsi="Times New Roman"/>
          <w:sz w:val="24"/>
          <w:szCs w:val="24"/>
        </w:rPr>
      </w:pPr>
      <w:r w:rsidRPr="00F30DB6">
        <w:rPr>
          <w:rFonts w:ascii="Times New Roman" w:hAnsi="Times New Roman"/>
          <w:sz w:val="24"/>
          <w:szCs w:val="24"/>
        </w:rPr>
        <w:t>- Добрый день, ребята. Вас ждет интересный, полезный урок,</w:t>
      </w:r>
      <w:r w:rsidRPr="00F30DB6">
        <w:rPr>
          <w:rFonts w:ascii="Times New Roman" w:hAnsi="Times New Roman"/>
          <w:sz w:val="24"/>
          <w:szCs w:val="24"/>
        </w:rPr>
        <w:br/>
        <w:t>Хорошим  пусть будет у вас настроение,</w:t>
      </w:r>
      <w:r w:rsidRPr="00F30DB6">
        <w:rPr>
          <w:rFonts w:ascii="Times New Roman" w:hAnsi="Times New Roman"/>
          <w:sz w:val="24"/>
          <w:szCs w:val="24"/>
        </w:rPr>
        <w:br/>
        <w:t>Легко и свободно дается учение.</w:t>
      </w:r>
    </w:p>
    <w:p w:rsidR="000B06A9" w:rsidRDefault="000B06A9" w:rsidP="00AF26E0">
      <w:pPr>
        <w:pStyle w:val="a3"/>
        <w:numPr>
          <w:ilvl w:val="0"/>
          <w:numId w:val="3"/>
        </w:numPr>
        <w:spacing w:after="0"/>
        <w:ind w:left="-567" w:right="283" w:firstLine="0"/>
        <w:jc w:val="both"/>
        <w:rPr>
          <w:rFonts w:ascii="Times New Roman" w:hAnsi="Times New Roman"/>
          <w:b/>
          <w:i/>
          <w:sz w:val="24"/>
          <w:szCs w:val="24"/>
        </w:rPr>
      </w:pPr>
      <w:r w:rsidRPr="000B06A9">
        <w:rPr>
          <w:rFonts w:ascii="Times New Roman" w:hAnsi="Times New Roman"/>
          <w:b/>
          <w:i/>
          <w:sz w:val="24"/>
          <w:szCs w:val="24"/>
        </w:rPr>
        <w:t>Основной этап:</w:t>
      </w:r>
    </w:p>
    <w:p w:rsidR="000B06A9" w:rsidRPr="000B06A9" w:rsidRDefault="00CD0774" w:rsidP="00AF26E0">
      <w:pPr>
        <w:pStyle w:val="a3"/>
        <w:numPr>
          <w:ilvl w:val="0"/>
          <w:numId w:val="9"/>
        </w:numPr>
        <w:spacing w:after="0"/>
        <w:ind w:left="-567" w:right="283" w:firstLine="0"/>
        <w:jc w:val="both"/>
        <w:rPr>
          <w:rFonts w:ascii="Times New Roman" w:hAnsi="Times New Roman"/>
          <w:b/>
          <w:i/>
          <w:sz w:val="24"/>
          <w:szCs w:val="24"/>
        </w:rPr>
      </w:pPr>
      <w:r>
        <w:rPr>
          <w:rFonts w:ascii="Times New Roman" w:hAnsi="Times New Roman"/>
          <w:b/>
          <w:i/>
          <w:sz w:val="24"/>
          <w:szCs w:val="24"/>
        </w:rPr>
        <w:lastRenderedPageBreak/>
        <w:t xml:space="preserve">1. </w:t>
      </w:r>
      <w:r w:rsidR="000B06A9">
        <w:rPr>
          <w:rFonts w:ascii="Times New Roman" w:hAnsi="Times New Roman"/>
          <w:b/>
          <w:i/>
          <w:sz w:val="24"/>
          <w:szCs w:val="24"/>
        </w:rPr>
        <w:t>Актуализация:</w:t>
      </w:r>
      <w:r w:rsidR="000B06A9" w:rsidRPr="000B06A9">
        <w:rPr>
          <w:rFonts w:ascii="Times New Roman" w:hAnsi="Times New Roman"/>
          <w:bCs/>
          <w:sz w:val="28"/>
          <w:szCs w:val="28"/>
        </w:rPr>
        <w:t xml:space="preserve"> </w:t>
      </w:r>
    </w:p>
    <w:p w:rsidR="000B06A9" w:rsidRDefault="000B06A9" w:rsidP="00AF26E0">
      <w:pPr>
        <w:pStyle w:val="a3"/>
        <w:spacing w:after="0"/>
        <w:ind w:left="-567" w:right="283"/>
        <w:jc w:val="both"/>
        <w:rPr>
          <w:rFonts w:ascii="Times New Roman" w:hAnsi="Times New Roman"/>
          <w:bCs/>
          <w:sz w:val="24"/>
          <w:szCs w:val="24"/>
        </w:rPr>
      </w:pPr>
      <w:r w:rsidRPr="000B06A9">
        <w:rPr>
          <w:rFonts w:ascii="Times New Roman" w:hAnsi="Times New Roman"/>
          <w:b/>
          <w:bCs/>
          <w:sz w:val="24"/>
          <w:szCs w:val="24"/>
        </w:rPr>
        <w:t>Задание</w:t>
      </w:r>
      <w:r>
        <w:rPr>
          <w:rFonts w:ascii="Times New Roman" w:hAnsi="Times New Roman"/>
          <w:bCs/>
          <w:sz w:val="28"/>
          <w:szCs w:val="28"/>
        </w:rPr>
        <w:t xml:space="preserve">: </w:t>
      </w:r>
      <w:r w:rsidRPr="000B06A9">
        <w:rPr>
          <w:rFonts w:ascii="Times New Roman" w:hAnsi="Times New Roman"/>
          <w:bCs/>
          <w:sz w:val="24"/>
          <w:szCs w:val="24"/>
        </w:rPr>
        <w:t>На экран выведены пословицы. Детям необходимо соединить их части и объяснить смысл</w:t>
      </w:r>
      <w:r>
        <w:rPr>
          <w:rFonts w:ascii="Times New Roman" w:hAnsi="Times New Roman"/>
          <w:bCs/>
          <w:sz w:val="24"/>
          <w:szCs w:val="24"/>
        </w:rPr>
        <w:t>.</w:t>
      </w:r>
    </w:p>
    <w:p w:rsidR="00DA56AF" w:rsidRDefault="00DA56AF" w:rsidP="00AF26E0">
      <w:pPr>
        <w:pStyle w:val="a3"/>
        <w:spacing w:after="0"/>
        <w:ind w:left="-567" w:right="283"/>
        <w:jc w:val="both"/>
        <w:rPr>
          <w:rFonts w:ascii="Times New Roman" w:hAnsi="Times New Roman"/>
          <w:bCs/>
          <w:sz w:val="24"/>
          <w:szCs w:val="24"/>
        </w:rPr>
      </w:pPr>
    </w:p>
    <w:tbl>
      <w:tblPr>
        <w:tblStyle w:val="a4"/>
        <w:tblW w:w="0" w:type="auto"/>
        <w:tblLook w:val="04A0" w:firstRow="1" w:lastRow="0" w:firstColumn="1" w:lastColumn="0" w:noHBand="0" w:noVBand="1"/>
      </w:tblPr>
      <w:tblGrid>
        <w:gridCol w:w="4646"/>
        <w:gridCol w:w="4268"/>
      </w:tblGrid>
      <w:tr w:rsidR="000B06A9" w:rsidRPr="002E654A" w:rsidTr="00EC6AE4">
        <w:trPr>
          <w:trHeight w:val="1331"/>
        </w:trPr>
        <w:tc>
          <w:tcPr>
            <w:tcW w:w="4646" w:type="dxa"/>
          </w:tcPr>
          <w:p w:rsidR="000B06A9" w:rsidRPr="000B06A9" w:rsidRDefault="000B06A9" w:rsidP="00DA56AF">
            <w:pPr>
              <w:pStyle w:val="a3"/>
              <w:numPr>
                <w:ilvl w:val="0"/>
                <w:numId w:val="5"/>
              </w:numPr>
              <w:spacing w:line="360" w:lineRule="auto"/>
              <w:ind w:left="-567" w:right="283" w:firstLine="0"/>
              <w:jc w:val="center"/>
              <w:rPr>
                <w:rFonts w:ascii="Times New Roman" w:hAnsi="Times New Roman" w:cs="Times New Roman"/>
                <w:sz w:val="24"/>
                <w:szCs w:val="24"/>
              </w:rPr>
            </w:pPr>
            <w:r w:rsidRPr="000B06A9">
              <w:rPr>
                <w:rFonts w:ascii="Times New Roman" w:hAnsi="Times New Roman" w:cs="Times New Roman"/>
                <w:sz w:val="24"/>
                <w:szCs w:val="24"/>
              </w:rPr>
              <w:t>На бога надейся</w:t>
            </w:r>
          </w:p>
          <w:p w:rsidR="000B06A9" w:rsidRPr="000B06A9" w:rsidRDefault="000B06A9" w:rsidP="00DA56AF">
            <w:pPr>
              <w:pStyle w:val="a3"/>
              <w:numPr>
                <w:ilvl w:val="0"/>
                <w:numId w:val="5"/>
              </w:numPr>
              <w:spacing w:line="360" w:lineRule="auto"/>
              <w:ind w:left="-567" w:right="283" w:firstLine="0"/>
              <w:jc w:val="center"/>
              <w:rPr>
                <w:rFonts w:ascii="Times New Roman" w:hAnsi="Times New Roman" w:cs="Times New Roman"/>
                <w:sz w:val="24"/>
                <w:szCs w:val="24"/>
              </w:rPr>
            </w:pPr>
            <w:r w:rsidRPr="000B06A9">
              <w:rPr>
                <w:rFonts w:ascii="Times New Roman" w:hAnsi="Times New Roman" w:cs="Times New Roman"/>
                <w:sz w:val="24"/>
                <w:szCs w:val="24"/>
              </w:rPr>
              <w:t>Храни себя от бед</w:t>
            </w:r>
          </w:p>
          <w:p w:rsidR="000B06A9" w:rsidRPr="000B06A9" w:rsidRDefault="000B06A9" w:rsidP="00DA56AF">
            <w:pPr>
              <w:pStyle w:val="a3"/>
              <w:numPr>
                <w:ilvl w:val="0"/>
                <w:numId w:val="5"/>
              </w:numPr>
              <w:spacing w:line="360" w:lineRule="auto"/>
              <w:ind w:left="-567" w:right="283" w:firstLine="0"/>
              <w:jc w:val="center"/>
              <w:rPr>
                <w:rFonts w:ascii="Times New Roman" w:hAnsi="Times New Roman" w:cs="Times New Roman"/>
                <w:sz w:val="24"/>
                <w:szCs w:val="24"/>
              </w:rPr>
            </w:pPr>
            <w:r w:rsidRPr="000B06A9">
              <w:rPr>
                <w:rFonts w:ascii="Times New Roman" w:hAnsi="Times New Roman" w:cs="Times New Roman"/>
                <w:sz w:val="24"/>
                <w:szCs w:val="24"/>
              </w:rPr>
              <w:t>Пока гром не грянет</w:t>
            </w:r>
          </w:p>
          <w:p w:rsidR="000B06A9" w:rsidRPr="000B06A9" w:rsidRDefault="000B06A9" w:rsidP="00DA56AF">
            <w:pPr>
              <w:pStyle w:val="a3"/>
              <w:numPr>
                <w:ilvl w:val="0"/>
                <w:numId w:val="5"/>
              </w:numPr>
              <w:spacing w:line="360" w:lineRule="auto"/>
              <w:ind w:left="-567" w:right="283" w:firstLine="0"/>
              <w:jc w:val="center"/>
              <w:rPr>
                <w:rFonts w:ascii="Times New Roman" w:hAnsi="Times New Roman" w:cs="Times New Roman"/>
                <w:sz w:val="24"/>
                <w:szCs w:val="24"/>
              </w:rPr>
            </w:pPr>
            <w:r w:rsidRPr="000B06A9">
              <w:rPr>
                <w:rFonts w:ascii="Times New Roman" w:hAnsi="Times New Roman" w:cs="Times New Roman"/>
                <w:sz w:val="24"/>
                <w:szCs w:val="24"/>
              </w:rPr>
              <w:t>Авось да небось</w:t>
            </w:r>
          </w:p>
          <w:p w:rsidR="000B06A9" w:rsidRPr="000B06A9" w:rsidRDefault="000B06A9" w:rsidP="00DA56AF">
            <w:pPr>
              <w:pStyle w:val="a3"/>
              <w:numPr>
                <w:ilvl w:val="0"/>
                <w:numId w:val="5"/>
              </w:numPr>
              <w:spacing w:line="360" w:lineRule="auto"/>
              <w:ind w:left="-567" w:right="283" w:firstLine="0"/>
              <w:jc w:val="center"/>
              <w:rPr>
                <w:rFonts w:ascii="Times New Roman" w:hAnsi="Times New Roman" w:cs="Times New Roman"/>
                <w:sz w:val="24"/>
                <w:szCs w:val="24"/>
              </w:rPr>
            </w:pPr>
            <w:r w:rsidRPr="000B06A9">
              <w:rPr>
                <w:rFonts w:ascii="Times New Roman" w:hAnsi="Times New Roman" w:cs="Times New Roman"/>
                <w:sz w:val="24"/>
                <w:szCs w:val="24"/>
              </w:rPr>
              <w:t>Знал бы где упасть</w:t>
            </w:r>
          </w:p>
        </w:tc>
        <w:tc>
          <w:tcPr>
            <w:tcW w:w="4268" w:type="dxa"/>
          </w:tcPr>
          <w:p w:rsidR="000B06A9" w:rsidRPr="000B06A9" w:rsidRDefault="000B06A9" w:rsidP="00DA56AF">
            <w:pPr>
              <w:spacing w:line="360" w:lineRule="auto"/>
              <w:ind w:left="-567" w:right="283"/>
              <w:contextualSpacing/>
              <w:jc w:val="center"/>
              <w:rPr>
                <w:rFonts w:ascii="Times New Roman" w:eastAsia="Times New Roman" w:hAnsi="Times New Roman" w:cs="Times New Roman"/>
                <w:sz w:val="24"/>
                <w:szCs w:val="24"/>
                <w:lang w:eastAsia="ru-RU"/>
              </w:rPr>
            </w:pPr>
            <w:r w:rsidRPr="000B06A9">
              <w:rPr>
                <w:rFonts w:ascii="Times New Roman" w:eastAsia="Times New Roman" w:hAnsi="Times New Roman" w:cs="Times New Roman"/>
                <w:sz w:val="24"/>
                <w:szCs w:val="24"/>
                <w:lang w:eastAsia="ru-RU"/>
              </w:rPr>
              <w:t>A. соломки бы подстелил.</w:t>
            </w:r>
          </w:p>
          <w:p w:rsidR="000B06A9" w:rsidRPr="000B06A9" w:rsidRDefault="000B06A9" w:rsidP="00DA56AF">
            <w:pPr>
              <w:spacing w:line="360" w:lineRule="auto"/>
              <w:ind w:left="-567" w:right="283"/>
              <w:jc w:val="center"/>
              <w:rPr>
                <w:rFonts w:ascii="Times New Roman" w:eastAsia="Times New Roman" w:hAnsi="Times New Roman" w:cs="Times New Roman"/>
                <w:sz w:val="24"/>
                <w:szCs w:val="24"/>
                <w:lang w:eastAsia="ru-RU"/>
              </w:rPr>
            </w:pPr>
            <w:r w:rsidRPr="000B06A9">
              <w:rPr>
                <w:rFonts w:ascii="Times New Roman" w:hAnsi="Times New Roman" w:cs="Times New Roman"/>
                <w:sz w:val="24"/>
                <w:szCs w:val="24"/>
              </w:rPr>
              <w:t>B. до добра не доведут.</w:t>
            </w:r>
          </w:p>
          <w:p w:rsidR="000B06A9" w:rsidRPr="000B06A9" w:rsidRDefault="000B06A9" w:rsidP="00DA56AF">
            <w:pPr>
              <w:spacing w:line="360" w:lineRule="auto"/>
              <w:ind w:left="-567" w:right="283"/>
              <w:jc w:val="center"/>
              <w:rPr>
                <w:rFonts w:ascii="Times New Roman" w:eastAsia="Times New Roman" w:hAnsi="Times New Roman" w:cs="Times New Roman"/>
                <w:sz w:val="24"/>
                <w:szCs w:val="24"/>
                <w:lang w:eastAsia="ru-RU"/>
              </w:rPr>
            </w:pPr>
            <w:r w:rsidRPr="000B06A9">
              <w:rPr>
                <w:rFonts w:ascii="Times New Roman" w:hAnsi="Times New Roman" w:cs="Times New Roman"/>
                <w:sz w:val="24"/>
                <w:szCs w:val="24"/>
              </w:rPr>
              <w:t>C. а сам не плошай.</w:t>
            </w:r>
          </w:p>
          <w:p w:rsidR="000B06A9" w:rsidRPr="000B06A9" w:rsidRDefault="000B06A9" w:rsidP="00DA56AF">
            <w:pPr>
              <w:spacing w:line="360" w:lineRule="auto"/>
              <w:ind w:left="-567" w:right="283"/>
              <w:jc w:val="center"/>
              <w:rPr>
                <w:rFonts w:ascii="Times New Roman" w:hAnsi="Times New Roman" w:cs="Times New Roman"/>
                <w:sz w:val="24"/>
                <w:szCs w:val="24"/>
              </w:rPr>
            </w:pPr>
            <w:r w:rsidRPr="000B06A9">
              <w:rPr>
                <w:rFonts w:ascii="Times New Roman" w:hAnsi="Times New Roman" w:cs="Times New Roman"/>
                <w:sz w:val="24"/>
                <w:szCs w:val="24"/>
              </w:rPr>
              <w:t>D. пока их ещё нет</w:t>
            </w:r>
          </w:p>
          <w:p w:rsidR="000B06A9" w:rsidRPr="000B06A9" w:rsidRDefault="000B06A9" w:rsidP="00DA56AF">
            <w:pPr>
              <w:spacing w:line="360" w:lineRule="auto"/>
              <w:ind w:left="-567" w:right="283"/>
              <w:jc w:val="center"/>
              <w:rPr>
                <w:rFonts w:ascii="Times New Roman" w:eastAsia="Times New Roman" w:hAnsi="Times New Roman" w:cs="Times New Roman"/>
                <w:sz w:val="24"/>
                <w:szCs w:val="24"/>
                <w:lang w:eastAsia="ru-RU"/>
              </w:rPr>
            </w:pPr>
            <w:r w:rsidRPr="000B06A9">
              <w:rPr>
                <w:rFonts w:ascii="Times New Roman" w:hAnsi="Times New Roman" w:cs="Times New Roman"/>
                <w:sz w:val="24"/>
                <w:szCs w:val="24"/>
              </w:rPr>
              <w:t>E. мужик не перекрестится.</w:t>
            </w:r>
          </w:p>
        </w:tc>
      </w:tr>
    </w:tbl>
    <w:p w:rsidR="000B06A9" w:rsidRPr="000B06A9" w:rsidRDefault="000B06A9" w:rsidP="00AF26E0">
      <w:pPr>
        <w:pStyle w:val="a3"/>
        <w:spacing w:after="0"/>
        <w:ind w:left="-567" w:right="283"/>
        <w:jc w:val="both"/>
        <w:rPr>
          <w:rFonts w:ascii="Times New Roman" w:hAnsi="Times New Roman"/>
          <w:b/>
          <w:i/>
          <w:sz w:val="24"/>
          <w:szCs w:val="24"/>
        </w:rPr>
      </w:pPr>
    </w:p>
    <w:p w:rsidR="000B06A9" w:rsidRPr="000B06A9" w:rsidRDefault="000B06A9" w:rsidP="00D3736D">
      <w:pPr>
        <w:spacing w:after="0"/>
        <w:ind w:left="-454" w:right="283"/>
        <w:jc w:val="both"/>
        <w:rPr>
          <w:rFonts w:ascii="Times New Roman" w:hAnsi="Times New Roman" w:cs="Times New Roman"/>
          <w:sz w:val="24"/>
          <w:szCs w:val="24"/>
        </w:rPr>
      </w:pPr>
      <w:r w:rsidRPr="000B06A9">
        <w:rPr>
          <w:rFonts w:ascii="Times New Roman" w:hAnsi="Times New Roman" w:cs="Times New Roman"/>
          <w:b/>
          <w:sz w:val="24"/>
          <w:szCs w:val="24"/>
        </w:rPr>
        <w:t>Учитель</w:t>
      </w:r>
      <w:r w:rsidRPr="000B06A9">
        <w:rPr>
          <w:rFonts w:ascii="Times New Roman" w:hAnsi="Times New Roman" w:cs="Times New Roman"/>
          <w:sz w:val="24"/>
          <w:szCs w:val="24"/>
        </w:rPr>
        <w:t>: Готовы, ребята? Что у вас получилось?</w:t>
      </w:r>
    </w:p>
    <w:p w:rsidR="00AA2E0E" w:rsidRDefault="000B06A9" w:rsidP="00D3736D">
      <w:pPr>
        <w:tabs>
          <w:tab w:val="center" w:pos="4677"/>
        </w:tabs>
        <w:spacing w:after="0"/>
        <w:ind w:left="-454" w:right="283"/>
        <w:jc w:val="both"/>
        <w:rPr>
          <w:rFonts w:ascii="Times New Roman" w:hAnsi="Times New Roman" w:cs="Times New Roman"/>
          <w:sz w:val="24"/>
          <w:szCs w:val="24"/>
        </w:rPr>
      </w:pPr>
      <w:r w:rsidRPr="000B06A9">
        <w:rPr>
          <w:rFonts w:ascii="Times New Roman" w:hAnsi="Times New Roman" w:cs="Times New Roman"/>
          <w:sz w:val="24"/>
          <w:szCs w:val="24"/>
        </w:rPr>
        <w:t>А теперь проверим правильные ответы.</w:t>
      </w:r>
    </w:p>
    <w:p w:rsidR="000B06A9" w:rsidRPr="007C2366" w:rsidRDefault="00AA2E0E" w:rsidP="00D3736D">
      <w:pPr>
        <w:pStyle w:val="a3"/>
        <w:numPr>
          <w:ilvl w:val="0"/>
          <w:numId w:val="9"/>
        </w:numPr>
        <w:tabs>
          <w:tab w:val="center" w:pos="4677"/>
        </w:tabs>
        <w:spacing w:after="0"/>
        <w:ind w:left="-454" w:right="283"/>
        <w:jc w:val="both"/>
        <w:rPr>
          <w:rFonts w:ascii="Times New Roman" w:hAnsi="Times New Roman" w:cs="Times New Roman"/>
          <w:b/>
          <w:i/>
          <w:sz w:val="24"/>
          <w:szCs w:val="24"/>
        </w:rPr>
      </w:pPr>
      <w:r w:rsidRPr="007C2366">
        <w:rPr>
          <w:rFonts w:ascii="Times New Roman" w:hAnsi="Times New Roman" w:cs="Times New Roman"/>
          <w:b/>
          <w:i/>
          <w:sz w:val="24"/>
          <w:szCs w:val="24"/>
        </w:rPr>
        <w:t>2.Определение темы урока,  формирование цели и задач урока детьми.</w:t>
      </w:r>
      <w:r w:rsidRPr="007C2366">
        <w:rPr>
          <w:rFonts w:ascii="Times New Roman" w:hAnsi="Times New Roman" w:cs="Times New Roman"/>
          <w:b/>
          <w:i/>
          <w:sz w:val="24"/>
          <w:szCs w:val="24"/>
        </w:rPr>
        <w:tab/>
      </w:r>
    </w:p>
    <w:p w:rsidR="000B06A9" w:rsidRPr="000B06A9" w:rsidRDefault="000B06A9" w:rsidP="00D3736D">
      <w:pPr>
        <w:spacing w:after="0"/>
        <w:ind w:left="-454" w:right="283"/>
        <w:jc w:val="both"/>
        <w:rPr>
          <w:rFonts w:ascii="Times New Roman" w:hAnsi="Times New Roman" w:cs="Times New Roman"/>
          <w:sz w:val="24"/>
          <w:szCs w:val="24"/>
        </w:rPr>
      </w:pPr>
      <w:r w:rsidRPr="000B06A9">
        <w:rPr>
          <w:rFonts w:ascii="Times New Roman" w:hAnsi="Times New Roman" w:cs="Times New Roman"/>
          <w:b/>
          <w:sz w:val="24"/>
          <w:szCs w:val="24"/>
        </w:rPr>
        <w:t>Учитель</w:t>
      </w:r>
      <w:r w:rsidRPr="000B06A9">
        <w:rPr>
          <w:rFonts w:ascii="Times New Roman" w:hAnsi="Times New Roman" w:cs="Times New Roman"/>
          <w:sz w:val="24"/>
          <w:szCs w:val="24"/>
        </w:rPr>
        <w:t xml:space="preserve">: Объясните, как эти пословицы связаны с темой нашего урока? </w:t>
      </w:r>
    </w:p>
    <w:p w:rsidR="000B06A9" w:rsidRDefault="000B06A9" w:rsidP="00D3736D">
      <w:pPr>
        <w:spacing w:after="0"/>
        <w:ind w:left="-454" w:right="283"/>
        <w:jc w:val="both"/>
        <w:rPr>
          <w:rFonts w:ascii="Times New Roman" w:hAnsi="Times New Roman" w:cs="Times New Roman"/>
          <w:sz w:val="24"/>
          <w:szCs w:val="24"/>
          <w:shd w:val="clear" w:color="auto" w:fill="FFFFFF"/>
        </w:rPr>
      </w:pPr>
      <w:r w:rsidRPr="000B06A9">
        <w:rPr>
          <w:rFonts w:ascii="Times New Roman" w:hAnsi="Times New Roman" w:cs="Times New Roman"/>
          <w:i/>
          <w:sz w:val="24"/>
          <w:szCs w:val="24"/>
          <w:shd w:val="clear" w:color="auto" w:fill="FFFFFF"/>
        </w:rPr>
        <w:t>Ответы детей.</w:t>
      </w:r>
      <w:r w:rsidRPr="000B06A9">
        <w:rPr>
          <w:rFonts w:ascii="Times New Roman" w:hAnsi="Times New Roman" w:cs="Times New Roman"/>
          <w:sz w:val="24"/>
          <w:szCs w:val="24"/>
          <w:shd w:val="clear" w:color="auto" w:fill="FFFFFF"/>
        </w:rPr>
        <w:t xml:space="preserve"> Называем тему.</w:t>
      </w:r>
      <w:r w:rsidR="00AA2E0E">
        <w:rPr>
          <w:rFonts w:ascii="Times New Roman" w:hAnsi="Times New Roman" w:cs="Times New Roman"/>
          <w:sz w:val="24"/>
          <w:szCs w:val="24"/>
          <w:shd w:val="clear" w:color="auto" w:fill="FFFFFF"/>
        </w:rPr>
        <w:t xml:space="preserve"> Формируют цель и задачи.</w:t>
      </w:r>
    </w:p>
    <w:p w:rsidR="00AA2E0E" w:rsidRPr="00CD0774" w:rsidRDefault="00AA2E0E" w:rsidP="00D3736D">
      <w:pPr>
        <w:pStyle w:val="a3"/>
        <w:numPr>
          <w:ilvl w:val="0"/>
          <w:numId w:val="3"/>
        </w:numPr>
        <w:spacing w:after="0"/>
        <w:ind w:left="-454" w:right="283" w:firstLine="0"/>
        <w:jc w:val="both"/>
        <w:rPr>
          <w:rFonts w:ascii="Times New Roman" w:hAnsi="Times New Roman" w:cs="Times New Roman"/>
          <w:b/>
          <w:i/>
          <w:sz w:val="24"/>
          <w:szCs w:val="24"/>
          <w:shd w:val="clear" w:color="auto" w:fill="FFFFFF"/>
        </w:rPr>
      </w:pPr>
      <w:r w:rsidRPr="00CD0774">
        <w:rPr>
          <w:rFonts w:ascii="Times New Roman" w:hAnsi="Times New Roman" w:cs="Times New Roman"/>
          <w:b/>
          <w:i/>
          <w:sz w:val="24"/>
          <w:szCs w:val="24"/>
          <w:shd w:val="clear" w:color="auto" w:fill="FFFFFF"/>
        </w:rPr>
        <w:t>3.Объяснение нового материала.</w:t>
      </w:r>
    </w:p>
    <w:p w:rsidR="00AA2E0E" w:rsidRPr="00AA2E0E" w:rsidRDefault="00AA2E0E" w:rsidP="00D3736D">
      <w:pPr>
        <w:spacing w:after="0"/>
        <w:ind w:left="-454" w:right="283"/>
        <w:jc w:val="both"/>
        <w:rPr>
          <w:rFonts w:ascii="Times New Roman" w:hAnsi="Times New Roman" w:cs="Times New Roman"/>
          <w:sz w:val="24"/>
          <w:szCs w:val="24"/>
        </w:rPr>
      </w:pPr>
      <w:r w:rsidRPr="00AA2E0E">
        <w:rPr>
          <w:rFonts w:ascii="Times New Roman" w:hAnsi="Times New Roman" w:cs="Times New Roman"/>
          <w:b/>
          <w:sz w:val="24"/>
          <w:szCs w:val="24"/>
        </w:rPr>
        <w:t>Учитель</w:t>
      </w:r>
      <w:r w:rsidRPr="00AA2E0E">
        <w:rPr>
          <w:rFonts w:ascii="Times New Roman" w:hAnsi="Times New Roman" w:cs="Times New Roman"/>
          <w:sz w:val="24"/>
          <w:szCs w:val="24"/>
        </w:rPr>
        <w:t>: В жизни бывают различные</w:t>
      </w:r>
      <w:r w:rsidR="00EF6CA7">
        <w:rPr>
          <w:rFonts w:ascii="Times New Roman" w:hAnsi="Times New Roman" w:cs="Times New Roman"/>
          <w:sz w:val="24"/>
          <w:szCs w:val="24"/>
        </w:rPr>
        <w:t xml:space="preserve">, </w:t>
      </w:r>
      <w:r w:rsidRPr="00AA2E0E">
        <w:rPr>
          <w:rFonts w:ascii="Times New Roman" w:hAnsi="Times New Roman" w:cs="Times New Roman"/>
          <w:sz w:val="24"/>
          <w:szCs w:val="24"/>
        </w:rPr>
        <w:t xml:space="preserve"> непредвиденные ситуации и человек не всегда к ним бывает готов. Когда человек чего-то боится, он старается обезопасить себя. Как мы можем избежать плохих последствий? </w:t>
      </w:r>
      <w:r w:rsidRPr="00AA2E0E">
        <w:rPr>
          <w:rFonts w:ascii="Times New Roman" w:hAnsi="Times New Roman" w:cs="Times New Roman"/>
          <w:bCs/>
          <w:sz w:val="24"/>
          <w:szCs w:val="24"/>
        </w:rPr>
        <w:t>Однокоренное слово «СТРАХ», мы готовим себе СТР-ХОВ-КУ! (Приводим примеры из жизни людей опасных профессий)</w:t>
      </w:r>
      <w:r w:rsidR="00210961">
        <w:rPr>
          <w:rFonts w:ascii="Times New Roman" w:hAnsi="Times New Roman" w:cs="Times New Roman"/>
          <w:bCs/>
          <w:sz w:val="24"/>
          <w:szCs w:val="24"/>
        </w:rPr>
        <w:t xml:space="preserve"> Обобщение ответов учащихся: Тема урока «Страхование»: рассмотрим, что и как надо страховать, чтобы не попасть в беду.</w:t>
      </w:r>
    </w:p>
    <w:p w:rsidR="00AA2E0E" w:rsidRDefault="00AA2E0E" w:rsidP="00EC6AE4">
      <w:pPr>
        <w:spacing w:after="0"/>
        <w:ind w:left="-567" w:right="283"/>
        <w:jc w:val="both"/>
        <w:rPr>
          <w:rFonts w:ascii="Times New Roman" w:hAnsi="Times New Roman" w:cs="Times New Roman"/>
          <w:sz w:val="24"/>
          <w:szCs w:val="24"/>
        </w:rPr>
      </w:pPr>
      <w:r w:rsidRPr="00AA2E0E">
        <w:rPr>
          <w:rFonts w:ascii="Times New Roman" w:hAnsi="Times New Roman" w:cs="Times New Roman"/>
          <w:b/>
          <w:sz w:val="24"/>
          <w:szCs w:val="24"/>
        </w:rPr>
        <w:t>Страхование</w:t>
      </w:r>
      <w:r w:rsidRPr="00AA2E0E">
        <w:rPr>
          <w:rFonts w:ascii="Times New Roman" w:hAnsi="Times New Roman" w:cs="Times New Roman"/>
          <w:sz w:val="24"/>
          <w:szCs w:val="24"/>
        </w:rPr>
        <w:t xml:space="preserve"> – это особый вид финансовых услуг, благодаря которым возможно защитить себя, своё имущество и интересы от различных случайно происходящих событий, которые зачастую приводят к серьезным материальным потерям.</w:t>
      </w:r>
    </w:p>
    <w:p w:rsidR="00AA2E0E" w:rsidRPr="00EC1E92" w:rsidRDefault="00AA2E0E" w:rsidP="00EC6AE4">
      <w:pPr>
        <w:spacing w:after="0"/>
        <w:ind w:left="-567" w:right="283"/>
        <w:jc w:val="both"/>
        <w:rPr>
          <w:rFonts w:ascii="Times New Roman" w:hAnsi="Times New Roman" w:cs="Times New Roman"/>
          <w:b/>
          <w:sz w:val="24"/>
          <w:szCs w:val="24"/>
        </w:rPr>
      </w:pPr>
      <w:r w:rsidRPr="00EC1E92">
        <w:rPr>
          <w:rFonts w:ascii="Times New Roman" w:hAnsi="Times New Roman" w:cs="Times New Roman"/>
          <w:b/>
          <w:sz w:val="24"/>
          <w:szCs w:val="24"/>
        </w:rPr>
        <w:t xml:space="preserve">Историческая справка: </w:t>
      </w:r>
      <w:r w:rsidR="00EC1E92" w:rsidRPr="00EC1E92">
        <w:rPr>
          <w:rFonts w:ascii="Times New Roman" w:hAnsi="Times New Roman" w:cs="Times New Roman"/>
          <w:i/>
          <w:sz w:val="24"/>
          <w:szCs w:val="24"/>
        </w:rPr>
        <w:t xml:space="preserve">( рассказывает  учащийся, который получил задание на прошлом уроке). </w:t>
      </w:r>
      <w:r w:rsidRPr="00EC1E92">
        <w:rPr>
          <w:rFonts w:ascii="Times New Roman" w:hAnsi="Times New Roman" w:cs="Times New Roman"/>
          <w:i/>
          <w:sz w:val="24"/>
          <w:szCs w:val="24"/>
        </w:rPr>
        <w:t xml:space="preserve"> </w:t>
      </w:r>
      <w:r w:rsidRPr="00AA2E0E">
        <w:rPr>
          <w:rFonts w:ascii="Times New Roman" w:hAnsi="Times New Roman" w:cs="Times New Roman"/>
          <w:sz w:val="24"/>
          <w:szCs w:val="24"/>
        </w:rPr>
        <w:t>Первые случаи</w:t>
      </w:r>
      <w:r w:rsidRPr="00AA2E0E">
        <w:rPr>
          <w:rStyle w:val="apple-converted-space"/>
          <w:rFonts w:ascii="Times New Roman" w:hAnsi="Times New Roman" w:cs="Times New Roman"/>
          <w:sz w:val="24"/>
          <w:szCs w:val="24"/>
        </w:rPr>
        <w:t> </w:t>
      </w:r>
      <w:r w:rsidRPr="00AA2E0E">
        <w:rPr>
          <w:rFonts w:ascii="Times New Roman" w:hAnsi="Times New Roman" w:cs="Times New Roman"/>
          <w:sz w:val="24"/>
          <w:szCs w:val="24"/>
        </w:rPr>
        <w:t>страховой деятельности были отмечены еще</w:t>
      </w:r>
      <w:r w:rsidRPr="00AA2E0E">
        <w:rPr>
          <w:rStyle w:val="apple-converted-space"/>
          <w:rFonts w:ascii="Times New Roman" w:hAnsi="Times New Roman" w:cs="Times New Roman"/>
          <w:sz w:val="24"/>
          <w:szCs w:val="24"/>
        </w:rPr>
        <w:t xml:space="preserve"> </w:t>
      </w:r>
      <w:r w:rsidRPr="00AA2E0E">
        <w:rPr>
          <w:rFonts w:ascii="Times New Roman" w:hAnsi="Times New Roman" w:cs="Times New Roman"/>
          <w:sz w:val="24"/>
          <w:szCs w:val="24"/>
        </w:rPr>
        <w:t xml:space="preserve">в </w:t>
      </w:r>
      <w:r w:rsidRPr="00AA2E0E">
        <w:rPr>
          <w:rFonts w:ascii="Times New Roman" w:hAnsi="Times New Roman" w:cs="Times New Roman"/>
          <w:sz w:val="24"/>
          <w:szCs w:val="24"/>
          <w:lang w:val="en-US"/>
        </w:rPr>
        <w:t>IV</w:t>
      </w:r>
      <w:r w:rsidRPr="00AA2E0E">
        <w:rPr>
          <w:rFonts w:ascii="Times New Roman" w:hAnsi="Times New Roman" w:cs="Times New Roman"/>
          <w:sz w:val="24"/>
          <w:szCs w:val="24"/>
        </w:rPr>
        <w:t xml:space="preserve"> - </w:t>
      </w:r>
      <w:r w:rsidRPr="00AA2E0E">
        <w:rPr>
          <w:rFonts w:ascii="Times New Roman" w:hAnsi="Times New Roman" w:cs="Times New Roman"/>
          <w:sz w:val="24"/>
          <w:szCs w:val="24"/>
          <w:lang w:val="en-US"/>
        </w:rPr>
        <w:t>III</w:t>
      </w:r>
      <w:r w:rsidRPr="00AA2E0E">
        <w:rPr>
          <w:rFonts w:ascii="Times New Roman" w:hAnsi="Times New Roman" w:cs="Times New Roman"/>
          <w:sz w:val="24"/>
          <w:szCs w:val="24"/>
        </w:rPr>
        <w:t xml:space="preserve"> тысячелетии до нашей эры. Шумеры вели активную торговлю с Египтом, Финикией, Индией и Китаем. Для того чтобы уменьшить потери от утраты грузов, они изобрели систему договоров или контрактов, согласно которым сторона, предоставлявшая капитал для торговца, соглашалась не взимать ссуду, если торговец утрачивал свой товар в случае кражи или воровства. За эту услугу торговец – заемщик оплачивал более высокий ссудный процент, состоящий из обычной и дополнительной страховой премии. Таким образом, торговец снижал свои расходы при утере товара. Вместе с тем, кредитор, собирая дополнительные страховые взносы от многих торговцев, оставался не в убытке от потерь немногих</w:t>
      </w:r>
      <w:r w:rsidRPr="00EC1E92">
        <w:rPr>
          <w:rFonts w:ascii="Times New Roman" w:hAnsi="Times New Roman" w:cs="Times New Roman"/>
          <w:b/>
          <w:sz w:val="24"/>
          <w:szCs w:val="24"/>
        </w:rPr>
        <w:t>.</w:t>
      </w:r>
      <w:r w:rsidRPr="00EC1E92">
        <w:rPr>
          <w:rStyle w:val="apple-converted-space"/>
          <w:rFonts w:ascii="Times New Roman" w:hAnsi="Times New Roman" w:cs="Times New Roman"/>
          <w:b/>
          <w:sz w:val="24"/>
          <w:szCs w:val="24"/>
        </w:rPr>
        <w:t xml:space="preserve"> </w:t>
      </w:r>
      <w:r w:rsidRPr="00EC1E92">
        <w:rPr>
          <w:rStyle w:val="a6"/>
          <w:rFonts w:ascii="Times New Roman" w:hAnsi="Times New Roman" w:cs="Times New Roman"/>
          <w:b w:val="0"/>
          <w:sz w:val="24"/>
          <w:szCs w:val="24"/>
        </w:rPr>
        <w:t xml:space="preserve">В конце </w:t>
      </w:r>
      <w:r w:rsidRPr="00EC1E92">
        <w:rPr>
          <w:rStyle w:val="a6"/>
          <w:rFonts w:ascii="Times New Roman" w:hAnsi="Times New Roman" w:cs="Times New Roman"/>
          <w:b w:val="0"/>
          <w:sz w:val="24"/>
          <w:szCs w:val="24"/>
          <w:lang w:val="en-US"/>
        </w:rPr>
        <w:t>XVII</w:t>
      </w:r>
      <w:r w:rsidRPr="00EC1E92">
        <w:rPr>
          <w:rStyle w:val="a6"/>
          <w:rFonts w:ascii="Times New Roman" w:hAnsi="Times New Roman" w:cs="Times New Roman"/>
          <w:b w:val="0"/>
          <w:sz w:val="24"/>
          <w:szCs w:val="24"/>
        </w:rPr>
        <w:t xml:space="preserve"> века появились первые страховые общества </w:t>
      </w:r>
      <w:r w:rsidRPr="00AA2E0E">
        <w:rPr>
          <w:rFonts w:ascii="Times New Roman" w:hAnsi="Times New Roman" w:cs="Times New Roman"/>
          <w:sz w:val="24"/>
          <w:szCs w:val="24"/>
        </w:rPr>
        <w:t xml:space="preserve">в Англии, Франции, Италии, Дании и Швеции (огневое – от пожаров, морское). Родиной страхования жизни является </w:t>
      </w:r>
      <w:r w:rsidRPr="00EC1E92">
        <w:rPr>
          <w:rStyle w:val="a6"/>
          <w:rFonts w:ascii="Times New Roman" w:hAnsi="Times New Roman" w:cs="Times New Roman"/>
          <w:i/>
          <w:iCs/>
          <w:sz w:val="24"/>
          <w:szCs w:val="24"/>
        </w:rPr>
        <w:t>Англия</w:t>
      </w:r>
      <w:r w:rsidRPr="00AA2E0E">
        <w:rPr>
          <w:rStyle w:val="a6"/>
          <w:rFonts w:ascii="Times New Roman" w:hAnsi="Times New Roman" w:cs="Times New Roman"/>
          <w:iCs/>
          <w:sz w:val="24"/>
          <w:szCs w:val="24"/>
        </w:rPr>
        <w:t>,</w:t>
      </w:r>
      <w:r w:rsidRPr="00AA2E0E">
        <w:rPr>
          <w:rStyle w:val="apple-converted-space"/>
          <w:rFonts w:ascii="Times New Roman" w:hAnsi="Times New Roman" w:cs="Times New Roman"/>
          <w:sz w:val="24"/>
          <w:szCs w:val="24"/>
        </w:rPr>
        <w:t xml:space="preserve"> </w:t>
      </w:r>
      <w:r w:rsidRPr="00AA2E0E">
        <w:rPr>
          <w:rFonts w:ascii="Times New Roman" w:hAnsi="Times New Roman" w:cs="Times New Roman"/>
          <w:sz w:val="24"/>
          <w:szCs w:val="24"/>
        </w:rPr>
        <w:t xml:space="preserve">в которой в 1699 г. впервые появилась профессиональная организация, занимающаяся страхованием жизни вдов и сирот. </w:t>
      </w:r>
    </w:p>
    <w:p w:rsidR="00AA2E0E" w:rsidRDefault="00EC1E92" w:rsidP="00AF26E0">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r w:rsidR="00AA2E0E" w:rsidRPr="00AA2E0E">
        <w:rPr>
          <w:rFonts w:ascii="Times New Roman" w:hAnsi="Times New Roman" w:cs="Times New Roman"/>
          <w:sz w:val="24"/>
          <w:szCs w:val="24"/>
        </w:rPr>
        <w:t xml:space="preserve">В России не было специализированной страховой компании до XVIII века, хотя нужда в ней росла. Прежде всего, у купцов и промышленников. После манифеста Екатерины II от 28 июня 1786 года был создан Государственный заемный банк и при нем Государственная страховая экспедиция. Страховали в основном строения и товары от огня. В 1827 году по </w:t>
      </w:r>
      <w:r w:rsidR="00AA2E0E" w:rsidRPr="00AA2E0E">
        <w:rPr>
          <w:rFonts w:ascii="Times New Roman" w:hAnsi="Times New Roman" w:cs="Times New Roman"/>
          <w:sz w:val="24"/>
          <w:szCs w:val="24"/>
        </w:rPr>
        <w:lastRenderedPageBreak/>
        <w:t xml:space="preserve">указу Николая I появилось Первое страховое общество. Страховало оно от огня. Существовало общество 90 лет. Второе страховое от огня общество появилось в 1835 году и существовало 83 года. </w:t>
      </w:r>
      <w:r w:rsidR="00AA2E0E" w:rsidRPr="00AA2E0E">
        <w:rPr>
          <w:rStyle w:val="apple-converted-space"/>
          <w:rFonts w:ascii="Times New Roman" w:hAnsi="Times New Roman" w:cs="Times New Roman"/>
          <w:sz w:val="24"/>
          <w:szCs w:val="24"/>
        </w:rPr>
        <w:t xml:space="preserve"> В </w:t>
      </w:r>
      <w:r w:rsidR="00AA2E0E" w:rsidRPr="00AA2E0E">
        <w:rPr>
          <w:rFonts w:ascii="Times New Roman" w:hAnsi="Times New Roman" w:cs="Times New Roman"/>
          <w:sz w:val="24"/>
          <w:szCs w:val="24"/>
        </w:rPr>
        <w:t>1909 году был создан «Российский союз обществ</w:t>
      </w:r>
      <w:r w:rsidR="00210961">
        <w:rPr>
          <w:rFonts w:ascii="Times New Roman" w:hAnsi="Times New Roman" w:cs="Times New Roman"/>
          <w:sz w:val="24"/>
          <w:szCs w:val="24"/>
        </w:rPr>
        <w:t>,</w:t>
      </w:r>
      <w:r w:rsidR="00AA2E0E" w:rsidRPr="00AA2E0E">
        <w:rPr>
          <w:rFonts w:ascii="Times New Roman" w:hAnsi="Times New Roman" w:cs="Times New Roman"/>
          <w:sz w:val="24"/>
          <w:szCs w:val="24"/>
        </w:rPr>
        <w:t xml:space="preserve">  взаимного страхования». </w:t>
      </w:r>
    </w:p>
    <w:p w:rsidR="00C44164" w:rsidRPr="00CD0774" w:rsidRDefault="00C44164" w:rsidP="00AF26E0">
      <w:pPr>
        <w:pStyle w:val="a3"/>
        <w:numPr>
          <w:ilvl w:val="0"/>
          <w:numId w:val="3"/>
        </w:numPr>
        <w:spacing w:after="0"/>
        <w:ind w:left="-567" w:right="283" w:firstLine="0"/>
        <w:jc w:val="both"/>
        <w:rPr>
          <w:rFonts w:ascii="Times New Roman" w:hAnsi="Times New Roman" w:cs="Times New Roman"/>
          <w:b/>
          <w:i/>
          <w:sz w:val="24"/>
          <w:szCs w:val="24"/>
        </w:rPr>
      </w:pPr>
      <w:r w:rsidRPr="00CD0774">
        <w:rPr>
          <w:rFonts w:ascii="Times New Roman" w:hAnsi="Times New Roman" w:cs="Times New Roman"/>
          <w:b/>
          <w:i/>
          <w:sz w:val="24"/>
          <w:szCs w:val="24"/>
        </w:rPr>
        <w:t>4.Постановка практической задачи.</w:t>
      </w:r>
    </w:p>
    <w:p w:rsidR="00BC20B9" w:rsidRDefault="00BC20B9" w:rsidP="00AF26E0">
      <w:pPr>
        <w:spacing w:after="0"/>
        <w:ind w:left="-567" w:right="283"/>
        <w:jc w:val="both"/>
        <w:rPr>
          <w:rFonts w:ascii="Times New Roman" w:hAnsi="Times New Roman" w:cs="Times New Roman"/>
          <w:sz w:val="24"/>
          <w:szCs w:val="24"/>
        </w:rPr>
      </w:pPr>
      <w:r w:rsidRPr="00BC20B9">
        <w:rPr>
          <w:rFonts w:ascii="Times New Roman" w:hAnsi="Times New Roman" w:cs="Times New Roman"/>
          <w:b/>
          <w:sz w:val="24"/>
          <w:szCs w:val="24"/>
        </w:rPr>
        <w:t xml:space="preserve">Определить, какими видами </w:t>
      </w:r>
      <w:r>
        <w:rPr>
          <w:rFonts w:ascii="Times New Roman" w:hAnsi="Times New Roman" w:cs="Times New Roman"/>
          <w:b/>
          <w:sz w:val="24"/>
          <w:szCs w:val="24"/>
        </w:rPr>
        <w:t xml:space="preserve"> страхования стоит воспользоваться для снижения ущерба в случае проблем со здоровьем, имуществом или причинения вреда третьим лицам.</w:t>
      </w:r>
      <w:r w:rsidR="00260052">
        <w:rPr>
          <w:rFonts w:ascii="Times New Roman" w:hAnsi="Times New Roman" w:cs="Times New Roman"/>
          <w:b/>
          <w:sz w:val="24"/>
          <w:szCs w:val="24"/>
        </w:rPr>
        <w:t xml:space="preserve"> </w:t>
      </w:r>
      <w:r w:rsidR="00260052" w:rsidRPr="00260052">
        <w:rPr>
          <w:rFonts w:ascii="Times New Roman" w:hAnsi="Times New Roman" w:cs="Times New Roman"/>
          <w:sz w:val="24"/>
          <w:szCs w:val="24"/>
        </w:rPr>
        <w:t>Учащимся</w:t>
      </w:r>
      <w:r w:rsidR="00260052">
        <w:rPr>
          <w:rFonts w:ascii="Times New Roman" w:hAnsi="Times New Roman" w:cs="Times New Roman"/>
          <w:sz w:val="24"/>
          <w:szCs w:val="24"/>
        </w:rPr>
        <w:t xml:space="preserve"> предлагается заполнить  таблицу (для каждого сказочного героя возможны варианты, состоящие из нескольких видов страхования).</w:t>
      </w:r>
    </w:p>
    <w:p w:rsidR="00AF26E0" w:rsidRDefault="00AF26E0" w:rsidP="00AF26E0">
      <w:pPr>
        <w:spacing w:after="0"/>
        <w:ind w:left="-567" w:right="283"/>
        <w:jc w:val="both"/>
        <w:rPr>
          <w:rFonts w:ascii="Times New Roman" w:hAnsi="Times New Roman" w:cs="Times New Roman"/>
          <w:sz w:val="24"/>
          <w:szCs w:val="24"/>
        </w:rPr>
      </w:pPr>
    </w:p>
    <w:tbl>
      <w:tblPr>
        <w:tblStyle w:val="a4"/>
        <w:tblW w:w="0" w:type="auto"/>
        <w:tblInd w:w="-459" w:type="dxa"/>
        <w:tblLook w:val="04A0" w:firstRow="1" w:lastRow="0" w:firstColumn="1" w:lastColumn="0" w:noHBand="0" w:noVBand="1"/>
      </w:tblPr>
      <w:tblGrid>
        <w:gridCol w:w="3686"/>
        <w:gridCol w:w="3358"/>
        <w:gridCol w:w="2737"/>
      </w:tblGrid>
      <w:tr w:rsidR="00260052" w:rsidTr="002C7073">
        <w:tc>
          <w:tcPr>
            <w:tcW w:w="3686" w:type="dxa"/>
          </w:tcPr>
          <w:p w:rsidR="00260052" w:rsidRPr="00260052" w:rsidRDefault="00260052" w:rsidP="00AF26E0">
            <w:pPr>
              <w:ind w:left="-567" w:right="283"/>
              <w:jc w:val="right"/>
              <w:rPr>
                <w:rFonts w:ascii="Times New Roman" w:hAnsi="Times New Roman" w:cs="Times New Roman"/>
                <w:b/>
                <w:sz w:val="24"/>
                <w:szCs w:val="24"/>
              </w:rPr>
            </w:pPr>
            <w:r w:rsidRPr="00260052">
              <w:rPr>
                <w:rFonts w:ascii="Times New Roman" w:hAnsi="Times New Roman" w:cs="Times New Roman"/>
                <w:b/>
                <w:sz w:val="24"/>
                <w:szCs w:val="24"/>
              </w:rPr>
              <w:t>Наши сказочные герои</w:t>
            </w:r>
          </w:p>
        </w:tc>
        <w:tc>
          <w:tcPr>
            <w:tcW w:w="3358" w:type="dxa"/>
          </w:tcPr>
          <w:p w:rsidR="00260052" w:rsidRPr="00260052" w:rsidRDefault="00260052" w:rsidP="002C7073">
            <w:pPr>
              <w:tabs>
                <w:tab w:val="left" w:pos="555"/>
              </w:tabs>
              <w:ind w:left="-567" w:right="283"/>
              <w:jc w:val="right"/>
              <w:rPr>
                <w:rFonts w:ascii="Times New Roman" w:hAnsi="Times New Roman" w:cs="Times New Roman"/>
                <w:b/>
                <w:sz w:val="24"/>
                <w:szCs w:val="24"/>
              </w:rPr>
            </w:pPr>
            <w:r>
              <w:rPr>
                <w:rFonts w:ascii="Times New Roman" w:hAnsi="Times New Roman" w:cs="Times New Roman"/>
                <w:b/>
                <w:sz w:val="24"/>
                <w:szCs w:val="24"/>
              </w:rPr>
              <w:t>Непредвиденная ситуация (страховой случай)</w:t>
            </w:r>
          </w:p>
        </w:tc>
        <w:tc>
          <w:tcPr>
            <w:tcW w:w="2737" w:type="dxa"/>
          </w:tcPr>
          <w:p w:rsidR="00260052" w:rsidRPr="00260052" w:rsidRDefault="00260052" w:rsidP="00AF26E0">
            <w:pPr>
              <w:tabs>
                <w:tab w:val="left" w:pos="765"/>
              </w:tabs>
              <w:ind w:left="-567" w:right="283"/>
              <w:jc w:val="right"/>
              <w:rPr>
                <w:rFonts w:ascii="Times New Roman" w:hAnsi="Times New Roman" w:cs="Times New Roman"/>
                <w:b/>
                <w:sz w:val="24"/>
                <w:szCs w:val="24"/>
              </w:rPr>
            </w:pPr>
            <w:r>
              <w:rPr>
                <w:rFonts w:ascii="Times New Roman" w:hAnsi="Times New Roman" w:cs="Times New Roman"/>
                <w:b/>
                <w:sz w:val="24"/>
                <w:szCs w:val="24"/>
              </w:rPr>
              <w:t>Вид страхования для снижения ущерба</w:t>
            </w:r>
          </w:p>
        </w:tc>
      </w:tr>
      <w:tr w:rsidR="00260052" w:rsidTr="002C7073">
        <w:tc>
          <w:tcPr>
            <w:tcW w:w="3686" w:type="dxa"/>
          </w:tcPr>
          <w:p w:rsidR="00260052" w:rsidRDefault="00260052" w:rsidP="00AF26E0">
            <w:pPr>
              <w:ind w:left="-567" w:right="283"/>
              <w:jc w:val="right"/>
              <w:rPr>
                <w:rFonts w:ascii="Times New Roman" w:hAnsi="Times New Roman" w:cs="Times New Roman"/>
                <w:sz w:val="24"/>
                <w:szCs w:val="24"/>
              </w:rPr>
            </w:pPr>
            <w:r>
              <w:rPr>
                <w:rFonts w:ascii="Times New Roman" w:hAnsi="Times New Roman" w:cs="Times New Roman"/>
                <w:sz w:val="24"/>
                <w:szCs w:val="24"/>
              </w:rPr>
              <w:t>Кошка («Кошкин дом»)</w:t>
            </w:r>
          </w:p>
        </w:tc>
        <w:tc>
          <w:tcPr>
            <w:tcW w:w="3358" w:type="dxa"/>
          </w:tcPr>
          <w:p w:rsidR="00260052" w:rsidRDefault="00260052" w:rsidP="00AF26E0">
            <w:pPr>
              <w:ind w:left="-567" w:right="283"/>
              <w:jc w:val="both"/>
              <w:rPr>
                <w:rFonts w:ascii="Times New Roman" w:hAnsi="Times New Roman" w:cs="Times New Roman"/>
                <w:sz w:val="24"/>
                <w:szCs w:val="24"/>
              </w:rPr>
            </w:pPr>
          </w:p>
        </w:tc>
        <w:tc>
          <w:tcPr>
            <w:tcW w:w="2737" w:type="dxa"/>
          </w:tcPr>
          <w:p w:rsidR="00260052" w:rsidRDefault="00260052" w:rsidP="00AF26E0">
            <w:pPr>
              <w:ind w:left="-567" w:right="283"/>
              <w:jc w:val="both"/>
              <w:rPr>
                <w:rFonts w:ascii="Times New Roman" w:hAnsi="Times New Roman" w:cs="Times New Roman"/>
                <w:sz w:val="24"/>
                <w:szCs w:val="24"/>
              </w:rPr>
            </w:pPr>
          </w:p>
        </w:tc>
      </w:tr>
      <w:tr w:rsidR="00260052" w:rsidTr="002C7073">
        <w:tc>
          <w:tcPr>
            <w:tcW w:w="3686" w:type="dxa"/>
          </w:tcPr>
          <w:p w:rsidR="00260052" w:rsidRDefault="00AF26E0" w:rsidP="00241AF5">
            <w:pPr>
              <w:tabs>
                <w:tab w:val="left" w:pos="450"/>
              </w:tabs>
              <w:ind w:left="-567" w:right="283"/>
              <w:jc w:val="right"/>
              <w:rPr>
                <w:rFonts w:ascii="Times New Roman" w:hAnsi="Times New Roman" w:cs="Times New Roman"/>
                <w:sz w:val="24"/>
                <w:szCs w:val="24"/>
              </w:rPr>
            </w:pPr>
            <w:r>
              <w:rPr>
                <w:rFonts w:ascii="Times New Roman" w:hAnsi="Times New Roman" w:cs="Times New Roman"/>
                <w:sz w:val="24"/>
                <w:szCs w:val="24"/>
              </w:rPr>
              <w:t xml:space="preserve">Емеля </w:t>
            </w:r>
            <w:r w:rsidR="00260052">
              <w:rPr>
                <w:rFonts w:ascii="Times New Roman" w:hAnsi="Times New Roman" w:cs="Times New Roman"/>
                <w:sz w:val="24"/>
                <w:szCs w:val="24"/>
              </w:rPr>
              <w:t xml:space="preserve"> </w:t>
            </w:r>
            <w:r w:rsidR="00241AF5">
              <w:rPr>
                <w:rFonts w:ascii="Times New Roman" w:hAnsi="Times New Roman" w:cs="Times New Roman"/>
                <w:sz w:val="24"/>
                <w:szCs w:val="24"/>
              </w:rPr>
              <w:t xml:space="preserve">                                                                    </w:t>
            </w:r>
            <w:r w:rsidR="00260052">
              <w:rPr>
                <w:rFonts w:ascii="Times New Roman" w:hAnsi="Times New Roman" w:cs="Times New Roman"/>
                <w:sz w:val="24"/>
                <w:szCs w:val="24"/>
              </w:rPr>
              <w:t>(«По щучьему велению»)</w:t>
            </w:r>
          </w:p>
        </w:tc>
        <w:tc>
          <w:tcPr>
            <w:tcW w:w="3358" w:type="dxa"/>
          </w:tcPr>
          <w:p w:rsidR="00260052" w:rsidRDefault="00260052" w:rsidP="00AF26E0">
            <w:pPr>
              <w:ind w:left="-567" w:right="283"/>
              <w:jc w:val="both"/>
              <w:rPr>
                <w:rFonts w:ascii="Times New Roman" w:hAnsi="Times New Roman" w:cs="Times New Roman"/>
                <w:sz w:val="24"/>
                <w:szCs w:val="24"/>
              </w:rPr>
            </w:pPr>
          </w:p>
        </w:tc>
        <w:tc>
          <w:tcPr>
            <w:tcW w:w="2737" w:type="dxa"/>
          </w:tcPr>
          <w:p w:rsidR="00260052" w:rsidRDefault="00260052" w:rsidP="00AF26E0">
            <w:pPr>
              <w:ind w:left="-567" w:right="283"/>
              <w:jc w:val="both"/>
              <w:rPr>
                <w:rFonts w:ascii="Times New Roman" w:hAnsi="Times New Roman" w:cs="Times New Roman"/>
                <w:sz w:val="24"/>
                <w:szCs w:val="24"/>
              </w:rPr>
            </w:pPr>
          </w:p>
        </w:tc>
      </w:tr>
      <w:tr w:rsidR="00260052" w:rsidTr="002C7073">
        <w:tc>
          <w:tcPr>
            <w:tcW w:w="3686" w:type="dxa"/>
          </w:tcPr>
          <w:p w:rsidR="00260052" w:rsidRDefault="00260052" w:rsidP="00AF26E0">
            <w:pPr>
              <w:ind w:left="-567" w:right="283"/>
              <w:jc w:val="center"/>
              <w:rPr>
                <w:rFonts w:ascii="Times New Roman" w:hAnsi="Times New Roman" w:cs="Times New Roman"/>
                <w:sz w:val="24"/>
                <w:szCs w:val="24"/>
              </w:rPr>
            </w:pPr>
            <w:r>
              <w:rPr>
                <w:rFonts w:ascii="Times New Roman" w:hAnsi="Times New Roman" w:cs="Times New Roman"/>
                <w:sz w:val="24"/>
                <w:szCs w:val="24"/>
              </w:rPr>
              <w:t xml:space="preserve">Буратино                              </w:t>
            </w:r>
            <w:r w:rsidR="00AF26E0">
              <w:rPr>
                <w:rFonts w:ascii="Times New Roman" w:hAnsi="Times New Roman" w:cs="Times New Roman"/>
                <w:sz w:val="24"/>
                <w:szCs w:val="24"/>
              </w:rPr>
              <w:t xml:space="preserve">     </w:t>
            </w:r>
            <w:r>
              <w:rPr>
                <w:rFonts w:ascii="Times New Roman" w:hAnsi="Times New Roman" w:cs="Times New Roman"/>
                <w:sz w:val="24"/>
                <w:szCs w:val="24"/>
              </w:rPr>
              <w:t xml:space="preserve"> («Золотой ключик»)</w:t>
            </w:r>
          </w:p>
        </w:tc>
        <w:tc>
          <w:tcPr>
            <w:tcW w:w="3358" w:type="dxa"/>
          </w:tcPr>
          <w:p w:rsidR="00260052" w:rsidRDefault="00260052" w:rsidP="00AF26E0">
            <w:pPr>
              <w:ind w:left="-567" w:right="283"/>
              <w:jc w:val="both"/>
              <w:rPr>
                <w:rFonts w:ascii="Times New Roman" w:hAnsi="Times New Roman" w:cs="Times New Roman"/>
                <w:sz w:val="24"/>
                <w:szCs w:val="24"/>
              </w:rPr>
            </w:pPr>
          </w:p>
        </w:tc>
        <w:tc>
          <w:tcPr>
            <w:tcW w:w="2737" w:type="dxa"/>
          </w:tcPr>
          <w:p w:rsidR="00260052" w:rsidRDefault="00260052" w:rsidP="00AF26E0">
            <w:pPr>
              <w:ind w:left="-567" w:right="283"/>
              <w:jc w:val="both"/>
              <w:rPr>
                <w:rFonts w:ascii="Times New Roman" w:hAnsi="Times New Roman" w:cs="Times New Roman"/>
                <w:sz w:val="24"/>
                <w:szCs w:val="24"/>
              </w:rPr>
            </w:pPr>
          </w:p>
        </w:tc>
      </w:tr>
      <w:tr w:rsidR="00260052" w:rsidTr="002C7073">
        <w:tc>
          <w:tcPr>
            <w:tcW w:w="3686" w:type="dxa"/>
          </w:tcPr>
          <w:p w:rsidR="00260052" w:rsidRDefault="00260052" w:rsidP="00AF26E0">
            <w:pPr>
              <w:ind w:left="-567" w:right="283"/>
              <w:jc w:val="right"/>
              <w:rPr>
                <w:rFonts w:ascii="Times New Roman" w:hAnsi="Times New Roman" w:cs="Times New Roman"/>
                <w:sz w:val="24"/>
                <w:szCs w:val="24"/>
              </w:rPr>
            </w:pPr>
            <w:r>
              <w:rPr>
                <w:rFonts w:ascii="Times New Roman" w:hAnsi="Times New Roman" w:cs="Times New Roman"/>
                <w:sz w:val="24"/>
                <w:szCs w:val="24"/>
              </w:rPr>
              <w:t xml:space="preserve">Жители </w:t>
            </w:r>
            <w:r w:rsidR="00AF26E0">
              <w:rPr>
                <w:rFonts w:ascii="Times New Roman" w:hAnsi="Times New Roman" w:cs="Times New Roman"/>
                <w:sz w:val="24"/>
                <w:szCs w:val="24"/>
              </w:rPr>
              <w:t xml:space="preserve">   </w:t>
            </w:r>
            <w:r>
              <w:rPr>
                <w:rFonts w:ascii="Times New Roman" w:hAnsi="Times New Roman" w:cs="Times New Roman"/>
                <w:sz w:val="24"/>
                <w:szCs w:val="24"/>
              </w:rPr>
              <w:t>Лимпопо                    («Доктор Айболит»)</w:t>
            </w:r>
          </w:p>
        </w:tc>
        <w:tc>
          <w:tcPr>
            <w:tcW w:w="3358" w:type="dxa"/>
          </w:tcPr>
          <w:p w:rsidR="00260052" w:rsidRDefault="00260052" w:rsidP="00AF26E0">
            <w:pPr>
              <w:ind w:left="-567" w:right="283"/>
              <w:jc w:val="both"/>
              <w:rPr>
                <w:rFonts w:ascii="Times New Roman" w:hAnsi="Times New Roman" w:cs="Times New Roman"/>
                <w:sz w:val="24"/>
                <w:szCs w:val="24"/>
              </w:rPr>
            </w:pPr>
          </w:p>
        </w:tc>
        <w:tc>
          <w:tcPr>
            <w:tcW w:w="2737" w:type="dxa"/>
          </w:tcPr>
          <w:p w:rsidR="00260052" w:rsidRDefault="00260052" w:rsidP="00AF26E0">
            <w:pPr>
              <w:ind w:left="-567" w:right="283"/>
              <w:jc w:val="both"/>
              <w:rPr>
                <w:rFonts w:ascii="Times New Roman" w:hAnsi="Times New Roman" w:cs="Times New Roman"/>
                <w:sz w:val="24"/>
                <w:szCs w:val="24"/>
              </w:rPr>
            </w:pPr>
          </w:p>
        </w:tc>
      </w:tr>
    </w:tbl>
    <w:p w:rsidR="00260052" w:rsidRPr="00260052" w:rsidRDefault="00260052" w:rsidP="00AF26E0">
      <w:pPr>
        <w:spacing w:after="0"/>
        <w:ind w:left="-567" w:right="283"/>
        <w:jc w:val="both"/>
        <w:rPr>
          <w:rFonts w:ascii="Times New Roman" w:hAnsi="Times New Roman" w:cs="Times New Roman"/>
          <w:sz w:val="24"/>
          <w:szCs w:val="24"/>
        </w:rPr>
      </w:pPr>
    </w:p>
    <w:p w:rsidR="00AA2E0E" w:rsidRPr="00AA2E0E" w:rsidRDefault="00EC1E92" w:rsidP="00AF26E0">
      <w:pPr>
        <w:spacing w:after="0"/>
        <w:ind w:left="-567" w:right="283"/>
        <w:jc w:val="both"/>
        <w:rPr>
          <w:rFonts w:ascii="Times New Roman" w:hAnsi="Times New Roman" w:cs="Times New Roman"/>
          <w:sz w:val="24"/>
          <w:szCs w:val="24"/>
        </w:rPr>
      </w:pPr>
      <w:r w:rsidRPr="00EC1E92">
        <w:rPr>
          <w:rFonts w:ascii="Times New Roman" w:hAnsi="Times New Roman" w:cs="Times New Roman"/>
          <w:b/>
          <w:sz w:val="24"/>
          <w:szCs w:val="24"/>
          <w:shd w:val="clear" w:color="auto" w:fill="FFFFFF"/>
        </w:rPr>
        <w:t>Учитель:</w:t>
      </w:r>
      <w:r>
        <w:rPr>
          <w:rFonts w:ascii="Times New Roman" w:hAnsi="Times New Roman" w:cs="Times New Roman"/>
          <w:sz w:val="24"/>
          <w:szCs w:val="24"/>
          <w:shd w:val="clear" w:color="auto" w:fill="FFFFFF"/>
        </w:rPr>
        <w:t xml:space="preserve">   </w:t>
      </w:r>
      <w:r w:rsidR="00AA2E0E" w:rsidRPr="00AA2E0E">
        <w:rPr>
          <w:rFonts w:ascii="Times New Roman" w:hAnsi="Times New Roman" w:cs="Times New Roman"/>
          <w:sz w:val="24"/>
          <w:szCs w:val="24"/>
          <w:shd w:val="clear" w:color="auto" w:fill="FFFFFF"/>
        </w:rPr>
        <w:t xml:space="preserve">Вопрос: </w:t>
      </w:r>
      <w:r w:rsidR="00AA2E0E" w:rsidRPr="00AA2E0E">
        <w:rPr>
          <w:rFonts w:ascii="Times New Roman" w:hAnsi="Times New Roman" w:cs="Times New Roman"/>
          <w:sz w:val="24"/>
          <w:szCs w:val="24"/>
        </w:rPr>
        <w:t xml:space="preserve">Что сейчас может застраховать человек? </w:t>
      </w:r>
    </w:p>
    <w:p w:rsidR="00AA2E0E" w:rsidRPr="00AA2E0E" w:rsidRDefault="00AA2E0E" w:rsidP="00AF26E0">
      <w:pPr>
        <w:spacing w:after="0"/>
        <w:ind w:left="-567" w:right="283"/>
        <w:jc w:val="both"/>
        <w:rPr>
          <w:rFonts w:ascii="Times New Roman" w:hAnsi="Times New Roman" w:cs="Times New Roman"/>
          <w:sz w:val="24"/>
          <w:szCs w:val="24"/>
        </w:rPr>
      </w:pPr>
      <w:r w:rsidRPr="00AA2E0E">
        <w:rPr>
          <w:rFonts w:ascii="Times New Roman" w:hAnsi="Times New Roman" w:cs="Times New Roman"/>
          <w:i/>
          <w:sz w:val="24"/>
          <w:szCs w:val="24"/>
        </w:rPr>
        <w:t xml:space="preserve">Ответы учащихся: </w:t>
      </w:r>
      <w:r w:rsidRPr="00AA2E0E">
        <w:rPr>
          <w:rFonts w:ascii="Times New Roman" w:hAnsi="Times New Roman" w:cs="Times New Roman"/>
          <w:sz w:val="24"/>
          <w:szCs w:val="24"/>
        </w:rPr>
        <w:t xml:space="preserve">Жилье, вещи в квартире, автомобиль, жизнь, здоровье. </w:t>
      </w:r>
    </w:p>
    <w:p w:rsidR="00860A49" w:rsidRDefault="00AA2E0E" w:rsidP="00EC6AE4">
      <w:pPr>
        <w:spacing w:after="0"/>
        <w:ind w:left="-567" w:right="283"/>
        <w:jc w:val="both"/>
        <w:rPr>
          <w:rFonts w:ascii="Times New Roman" w:hAnsi="Times New Roman" w:cs="Times New Roman"/>
          <w:sz w:val="24"/>
          <w:szCs w:val="24"/>
        </w:rPr>
      </w:pPr>
      <w:r w:rsidRPr="00EC1E92">
        <w:rPr>
          <w:rFonts w:ascii="Times New Roman" w:hAnsi="Times New Roman" w:cs="Times New Roman"/>
          <w:b/>
          <w:bCs/>
          <w:sz w:val="24"/>
          <w:szCs w:val="24"/>
        </w:rPr>
        <w:t>Учитель:</w:t>
      </w:r>
      <w:r w:rsidRPr="00AA2E0E">
        <w:rPr>
          <w:rFonts w:ascii="Times New Roman" w:hAnsi="Times New Roman" w:cs="Times New Roman"/>
          <w:bCs/>
          <w:sz w:val="24"/>
          <w:szCs w:val="24"/>
        </w:rPr>
        <w:t xml:space="preserve"> А вы знаете, ребята, что з</w:t>
      </w:r>
      <w:r w:rsidRPr="00AA2E0E">
        <w:rPr>
          <w:rFonts w:ascii="Times New Roman" w:hAnsi="Times New Roman" w:cs="Times New Roman"/>
          <w:sz w:val="24"/>
          <w:szCs w:val="24"/>
        </w:rPr>
        <w:t xml:space="preserve">астраховать можно всё,  что угодно: футболисты страхуют ноги, </w:t>
      </w:r>
      <w:r w:rsidR="00260052">
        <w:rPr>
          <w:rFonts w:ascii="Times New Roman" w:hAnsi="Times New Roman" w:cs="Times New Roman"/>
          <w:sz w:val="24"/>
          <w:szCs w:val="24"/>
        </w:rPr>
        <w:t xml:space="preserve"> </w:t>
      </w:r>
      <w:r w:rsidRPr="00AA2E0E">
        <w:rPr>
          <w:rFonts w:ascii="Times New Roman" w:hAnsi="Times New Roman" w:cs="Times New Roman"/>
          <w:sz w:val="24"/>
          <w:szCs w:val="24"/>
        </w:rPr>
        <w:t xml:space="preserve">певцы – голос, музыканты – руки, кулинары – язык, нос,  обоняние. </w:t>
      </w:r>
    </w:p>
    <w:p w:rsidR="00860A49" w:rsidRDefault="00860A49" w:rsidP="00AF26E0">
      <w:pPr>
        <w:spacing w:after="0"/>
        <w:ind w:left="-567" w:right="283"/>
        <w:jc w:val="both"/>
        <w:rPr>
          <w:rFonts w:ascii="Times New Roman" w:hAnsi="Times New Roman" w:cs="Times New Roman"/>
          <w:sz w:val="24"/>
          <w:szCs w:val="24"/>
        </w:rPr>
      </w:pPr>
      <w:r w:rsidRPr="00860A49">
        <w:rPr>
          <w:rFonts w:ascii="Times New Roman" w:hAnsi="Times New Roman" w:cs="Times New Roman"/>
          <w:b/>
          <w:sz w:val="24"/>
          <w:szCs w:val="24"/>
        </w:rPr>
        <w:t>Просмотр видеоролика «Что такое страхование?»</w:t>
      </w:r>
      <w:r>
        <w:rPr>
          <w:rFonts w:ascii="Times New Roman" w:hAnsi="Times New Roman" w:cs="Times New Roman"/>
          <w:sz w:val="24"/>
          <w:szCs w:val="24"/>
        </w:rPr>
        <w:t xml:space="preserve"> (2мин)</w:t>
      </w:r>
    </w:p>
    <w:p w:rsidR="00860A49" w:rsidRPr="00AA2E0E" w:rsidRDefault="00860A49" w:rsidP="00AF26E0">
      <w:pPr>
        <w:spacing w:after="0"/>
        <w:ind w:left="-567" w:right="283"/>
        <w:jc w:val="both"/>
        <w:rPr>
          <w:rFonts w:ascii="Times New Roman" w:hAnsi="Times New Roman" w:cs="Times New Roman"/>
          <w:sz w:val="24"/>
          <w:szCs w:val="24"/>
        </w:rPr>
      </w:pPr>
      <w:r w:rsidRPr="00860A49">
        <w:rPr>
          <w:rFonts w:ascii="Times New Roman" w:hAnsi="Times New Roman" w:cs="Times New Roman"/>
          <w:sz w:val="24"/>
          <w:szCs w:val="24"/>
        </w:rPr>
        <w:t xml:space="preserve">Учитель фиксирует внимание учеников на понятиях: (3 мин)                                                                               </w:t>
      </w:r>
      <w:r w:rsidR="00F54BB5">
        <w:rPr>
          <w:rFonts w:ascii="Times New Roman" w:hAnsi="Times New Roman" w:cs="Times New Roman"/>
          <w:sz w:val="24"/>
          <w:szCs w:val="24"/>
        </w:rPr>
        <w:t></w:t>
      </w:r>
      <w:r w:rsidRPr="00860A49">
        <w:rPr>
          <w:rFonts w:ascii="Times New Roman" w:hAnsi="Times New Roman" w:cs="Times New Roman"/>
          <w:sz w:val="24"/>
          <w:szCs w:val="24"/>
        </w:rPr>
        <w:t xml:space="preserve">страхование;                                                                                                                                                   </w:t>
      </w:r>
      <w:r w:rsidRPr="00860A49">
        <w:rPr>
          <w:rFonts w:ascii="Times New Roman" w:hAnsi="Times New Roman" w:cs="Times New Roman"/>
          <w:sz w:val="24"/>
          <w:szCs w:val="24"/>
        </w:rPr>
        <w:t xml:space="preserve"> виды страхования:  а) личное страхование: ОМС, ДМС (жизни, от потери кормильца, работы) б) имущественное страхование;  в) страхование ответственности;                                                 </w:t>
      </w:r>
      <w:r w:rsidR="00F54BB5">
        <w:rPr>
          <w:rFonts w:ascii="Times New Roman" w:hAnsi="Times New Roman" w:cs="Times New Roman"/>
          <w:sz w:val="24"/>
          <w:szCs w:val="24"/>
        </w:rPr>
        <w:t xml:space="preserve"> </w:t>
      </w:r>
      <w:r w:rsidR="00F54BB5">
        <w:rPr>
          <w:rFonts w:ascii="Times New Roman" w:hAnsi="Times New Roman" w:cs="Times New Roman"/>
          <w:sz w:val="24"/>
          <w:szCs w:val="24"/>
        </w:rPr>
        <w:t></w:t>
      </w:r>
      <w:r w:rsidRPr="00860A49">
        <w:rPr>
          <w:rFonts w:ascii="Times New Roman" w:hAnsi="Times New Roman" w:cs="Times New Roman"/>
          <w:sz w:val="24"/>
          <w:szCs w:val="24"/>
        </w:rPr>
        <w:t xml:space="preserve">страхователь;                                                                                                                                                                      </w:t>
      </w:r>
      <w:r w:rsidR="00F54BB5">
        <w:rPr>
          <w:rFonts w:ascii="Times New Roman" w:hAnsi="Times New Roman" w:cs="Times New Roman"/>
          <w:sz w:val="24"/>
          <w:szCs w:val="24"/>
        </w:rPr>
        <w:t></w:t>
      </w:r>
      <w:r w:rsidRPr="00860A49">
        <w:rPr>
          <w:rFonts w:ascii="Times New Roman" w:hAnsi="Times New Roman" w:cs="Times New Roman"/>
          <w:sz w:val="24"/>
          <w:szCs w:val="24"/>
        </w:rPr>
        <w:t xml:space="preserve">страховщик;                                                                                                                                                                              </w:t>
      </w:r>
      <w:r w:rsidRPr="00860A49">
        <w:rPr>
          <w:rFonts w:ascii="Times New Roman" w:hAnsi="Times New Roman" w:cs="Times New Roman"/>
          <w:sz w:val="24"/>
          <w:szCs w:val="24"/>
        </w:rPr>
        <w:t xml:space="preserve"> страховая компания.                                                                                                                                             </w:t>
      </w:r>
    </w:p>
    <w:p w:rsidR="00AA2E0E" w:rsidRPr="00AA2E0E" w:rsidRDefault="00AA2E0E" w:rsidP="00AF26E0">
      <w:pPr>
        <w:ind w:left="-567" w:right="283"/>
        <w:jc w:val="both"/>
        <w:rPr>
          <w:rFonts w:ascii="Times New Roman" w:hAnsi="Times New Roman" w:cs="Times New Roman"/>
          <w:bCs/>
          <w:sz w:val="24"/>
          <w:szCs w:val="24"/>
        </w:rPr>
      </w:pPr>
      <w:r w:rsidRPr="00AA2E0E">
        <w:rPr>
          <w:rFonts w:ascii="Times New Roman" w:hAnsi="Times New Roman" w:cs="Times New Roman"/>
          <w:bCs/>
          <w:sz w:val="24"/>
          <w:szCs w:val="24"/>
        </w:rPr>
        <w:t xml:space="preserve">1. </w:t>
      </w:r>
      <w:r w:rsidRPr="00AA2E0E">
        <w:rPr>
          <w:rFonts w:ascii="Times New Roman" w:hAnsi="Times New Roman" w:cs="Times New Roman"/>
          <w:bCs/>
          <w:i/>
          <w:sz w:val="24"/>
          <w:szCs w:val="24"/>
        </w:rPr>
        <w:t>Личное</w:t>
      </w:r>
      <w:r w:rsidRPr="00AA2E0E">
        <w:rPr>
          <w:rFonts w:ascii="Times New Roman" w:hAnsi="Times New Roman" w:cs="Times New Roman"/>
          <w:i/>
          <w:sz w:val="24"/>
          <w:szCs w:val="24"/>
        </w:rPr>
        <w:t xml:space="preserve"> </w:t>
      </w:r>
      <w:r w:rsidRPr="00AA2E0E">
        <w:rPr>
          <w:rFonts w:ascii="Times New Roman" w:hAnsi="Times New Roman" w:cs="Times New Roman"/>
          <w:bCs/>
          <w:i/>
          <w:sz w:val="24"/>
          <w:szCs w:val="24"/>
        </w:rPr>
        <w:t>страхование</w:t>
      </w:r>
      <w:r w:rsidRPr="00AA2E0E">
        <w:rPr>
          <w:rFonts w:ascii="Times New Roman" w:hAnsi="Times New Roman" w:cs="Times New Roman"/>
          <w:sz w:val="24"/>
          <w:szCs w:val="24"/>
        </w:rPr>
        <w:t xml:space="preserve"> – совокупность </w:t>
      </w:r>
      <w:r w:rsidRPr="00AA2E0E">
        <w:rPr>
          <w:rFonts w:ascii="Times New Roman" w:hAnsi="Times New Roman" w:cs="Times New Roman"/>
          <w:bCs/>
          <w:sz w:val="24"/>
          <w:szCs w:val="24"/>
        </w:rPr>
        <w:t>видов</w:t>
      </w:r>
      <w:r w:rsidRPr="00AA2E0E">
        <w:rPr>
          <w:rFonts w:ascii="Times New Roman" w:hAnsi="Times New Roman" w:cs="Times New Roman"/>
          <w:sz w:val="24"/>
          <w:szCs w:val="24"/>
        </w:rPr>
        <w:t xml:space="preserve"> </w:t>
      </w:r>
      <w:r w:rsidRPr="00AA2E0E">
        <w:rPr>
          <w:rFonts w:ascii="Times New Roman" w:hAnsi="Times New Roman" w:cs="Times New Roman"/>
          <w:bCs/>
          <w:sz w:val="24"/>
          <w:szCs w:val="24"/>
        </w:rPr>
        <w:t>страхования</w:t>
      </w:r>
      <w:r w:rsidRPr="00AA2E0E">
        <w:rPr>
          <w:rFonts w:ascii="Times New Roman" w:hAnsi="Times New Roman" w:cs="Times New Roman"/>
          <w:sz w:val="24"/>
          <w:szCs w:val="24"/>
        </w:rPr>
        <w:t xml:space="preserve"> (отрасль </w:t>
      </w:r>
      <w:r w:rsidRPr="00AA2E0E">
        <w:rPr>
          <w:rFonts w:ascii="Times New Roman" w:hAnsi="Times New Roman" w:cs="Times New Roman"/>
          <w:bCs/>
          <w:sz w:val="24"/>
          <w:szCs w:val="24"/>
        </w:rPr>
        <w:t>страхования</w:t>
      </w:r>
      <w:r w:rsidRPr="00AA2E0E">
        <w:rPr>
          <w:rFonts w:ascii="Times New Roman" w:hAnsi="Times New Roman" w:cs="Times New Roman"/>
          <w:sz w:val="24"/>
          <w:szCs w:val="24"/>
        </w:rPr>
        <w:t xml:space="preserve">), где в качестве объекта </w:t>
      </w:r>
      <w:r w:rsidRPr="00AA2E0E">
        <w:rPr>
          <w:rFonts w:ascii="Times New Roman" w:hAnsi="Times New Roman" w:cs="Times New Roman"/>
          <w:bCs/>
          <w:sz w:val="24"/>
          <w:szCs w:val="24"/>
        </w:rPr>
        <w:t>страхования</w:t>
      </w:r>
      <w:r w:rsidRPr="00AA2E0E">
        <w:rPr>
          <w:rFonts w:ascii="Times New Roman" w:hAnsi="Times New Roman" w:cs="Times New Roman"/>
          <w:sz w:val="24"/>
          <w:szCs w:val="24"/>
        </w:rPr>
        <w:t xml:space="preserve"> выступает имущественный интерес страхователя, связанный с жизнью, здоровьем, событиями в жизни отдельного человека. (</w:t>
      </w:r>
      <w:r w:rsidRPr="00AA2E0E">
        <w:rPr>
          <w:rFonts w:ascii="Times New Roman" w:hAnsi="Times New Roman" w:cs="Times New Roman"/>
          <w:bCs/>
          <w:spacing w:val="-15"/>
          <w:sz w:val="24"/>
          <w:szCs w:val="24"/>
          <w:bdr w:val="none" w:sz="0" w:space="0" w:color="auto" w:frame="1"/>
        </w:rPr>
        <w:t xml:space="preserve">Страхование </w:t>
      </w:r>
      <w:r w:rsidR="00752CB9">
        <w:rPr>
          <w:rFonts w:ascii="Times New Roman" w:hAnsi="Times New Roman" w:cs="Times New Roman"/>
          <w:bCs/>
          <w:spacing w:val="-15"/>
          <w:sz w:val="24"/>
          <w:szCs w:val="24"/>
          <w:bdr w:val="none" w:sz="0" w:space="0" w:color="auto" w:frame="1"/>
        </w:rPr>
        <w:t xml:space="preserve"> </w:t>
      </w:r>
      <w:r w:rsidRPr="00AA2E0E">
        <w:rPr>
          <w:rFonts w:ascii="Times New Roman" w:hAnsi="Times New Roman" w:cs="Times New Roman"/>
          <w:bCs/>
          <w:spacing w:val="-15"/>
          <w:sz w:val="24"/>
          <w:szCs w:val="24"/>
          <w:bdr w:val="none" w:sz="0" w:space="0" w:color="auto" w:frame="1"/>
        </w:rPr>
        <w:t xml:space="preserve">жизни. </w:t>
      </w:r>
      <w:r w:rsidR="00752CB9">
        <w:rPr>
          <w:rFonts w:ascii="Times New Roman" w:hAnsi="Times New Roman" w:cs="Times New Roman"/>
          <w:bCs/>
          <w:spacing w:val="-15"/>
          <w:sz w:val="24"/>
          <w:szCs w:val="24"/>
          <w:bdr w:val="none" w:sz="0" w:space="0" w:color="auto" w:frame="1"/>
        </w:rPr>
        <w:t xml:space="preserve"> </w:t>
      </w:r>
      <w:r w:rsidR="00EC1E92">
        <w:rPr>
          <w:rFonts w:ascii="Times New Roman" w:hAnsi="Times New Roman" w:cs="Times New Roman"/>
          <w:bCs/>
          <w:spacing w:val="-15"/>
          <w:sz w:val="24"/>
          <w:szCs w:val="24"/>
          <w:bdr w:val="none" w:sz="0" w:space="0" w:color="auto" w:frame="1"/>
        </w:rPr>
        <w:t xml:space="preserve"> </w:t>
      </w:r>
      <w:r w:rsidRPr="00AA2E0E">
        <w:rPr>
          <w:rFonts w:ascii="Times New Roman" w:hAnsi="Times New Roman" w:cs="Times New Roman"/>
          <w:bCs/>
          <w:spacing w:val="-15"/>
          <w:sz w:val="24"/>
          <w:szCs w:val="24"/>
          <w:bdr w:val="none" w:sz="0" w:space="0" w:color="auto" w:frame="1"/>
        </w:rPr>
        <w:t>Страхование от несчастных случаев и болезней.</w:t>
      </w:r>
      <w:r w:rsidR="00EC1E92">
        <w:rPr>
          <w:rFonts w:ascii="Times New Roman" w:hAnsi="Times New Roman" w:cs="Times New Roman"/>
          <w:bCs/>
          <w:spacing w:val="-15"/>
          <w:sz w:val="24"/>
          <w:szCs w:val="24"/>
          <w:bdr w:val="none" w:sz="0" w:space="0" w:color="auto" w:frame="1"/>
        </w:rPr>
        <w:t xml:space="preserve"> </w:t>
      </w:r>
      <w:r w:rsidRPr="00AA2E0E">
        <w:rPr>
          <w:rFonts w:ascii="Times New Roman" w:hAnsi="Times New Roman" w:cs="Times New Roman"/>
          <w:bCs/>
          <w:spacing w:val="-15"/>
          <w:sz w:val="24"/>
          <w:szCs w:val="24"/>
          <w:bdr w:val="none" w:sz="0" w:space="0" w:color="auto" w:frame="1"/>
        </w:rPr>
        <w:t xml:space="preserve"> Медицинское </w:t>
      </w:r>
      <w:r w:rsidR="00752CB9">
        <w:rPr>
          <w:rFonts w:ascii="Times New Roman" w:hAnsi="Times New Roman" w:cs="Times New Roman"/>
          <w:bCs/>
          <w:spacing w:val="-15"/>
          <w:sz w:val="24"/>
          <w:szCs w:val="24"/>
          <w:bdr w:val="none" w:sz="0" w:space="0" w:color="auto" w:frame="1"/>
        </w:rPr>
        <w:t xml:space="preserve"> </w:t>
      </w:r>
      <w:r w:rsidR="00EC1E92">
        <w:rPr>
          <w:rFonts w:ascii="Times New Roman" w:hAnsi="Times New Roman" w:cs="Times New Roman"/>
          <w:bCs/>
          <w:spacing w:val="-15"/>
          <w:sz w:val="24"/>
          <w:szCs w:val="24"/>
          <w:bdr w:val="none" w:sz="0" w:space="0" w:color="auto" w:frame="1"/>
        </w:rPr>
        <w:t xml:space="preserve"> </w:t>
      </w:r>
      <w:r w:rsidRPr="00AA2E0E">
        <w:rPr>
          <w:rFonts w:ascii="Times New Roman" w:hAnsi="Times New Roman" w:cs="Times New Roman"/>
          <w:bCs/>
          <w:spacing w:val="-15"/>
          <w:sz w:val="24"/>
          <w:szCs w:val="24"/>
          <w:bdr w:val="none" w:sz="0" w:space="0" w:color="auto" w:frame="1"/>
        </w:rPr>
        <w:t xml:space="preserve">страхование: </w:t>
      </w:r>
      <w:r w:rsidR="00752CB9">
        <w:rPr>
          <w:rFonts w:ascii="Times New Roman" w:hAnsi="Times New Roman" w:cs="Times New Roman"/>
          <w:bCs/>
          <w:spacing w:val="-15"/>
          <w:sz w:val="24"/>
          <w:szCs w:val="24"/>
          <w:bdr w:val="none" w:sz="0" w:space="0" w:color="auto" w:frame="1"/>
        </w:rPr>
        <w:t xml:space="preserve"> </w:t>
      </w:r>
      <w:r w:rsidRPr="00AA2E0E">
        <w:rPr>
          <w:rFonts w:ascii="Times New Roman" w:hAnsi="Times New Roman" w:cs="Times New Roman"/>
          <w:sz w:val="24"/>
          <w:szCs w:val="24"/>
        </w:rPr>
        <w:t>обязательное и добровольное</w:t>
      </w:r>
      <w:r w:rsidRPr="00AA2E0E">
        <w:rPr>
          <w:rFonts w:ascii="Times New Roman" w:hAnsi="Times New Roman" w:cs="Times New Roman"/>
          <w:bCs/>
          <w:spacing w:val="-15"/>
          <w:sz w:val="24"/>
          <w:szCs w:val="24"/>
          <w:bdr w:val="none" w:sz="0" w:space="0" w:color="auto" w:frame="1"/>
        </w:rPr>
        <w:t>)</w:t>
      </w:r>
    </w:p>
    <w:p w:rsidR="00AA2E0E" w:rsidRPr="00AA2E0E" w:rsidRDefault="00AA2E0E" w:rsidP="00AF26E0">
      <w:pPr>
        <w:spacing w:after="0"/>
        <w:ind w:left="-567" w:right="283"/>
        <w:jc w:val="both"/>
        <w:rPr>
          <w:rFonts w:ascii="Times New Roman" w:hAnsi="Times New Roman" w:cs="Times New Roman"/>
          <w:sz w:val="24"/>
          <w:szCs w:val="24"/>
        </w:rPr>
      </w:pPr>
      <w:r w:rsidRPr="00AA2E0E">
        <w:rPr>
          <w:rFonts w:ascii="Times New Roman" w:hAnsi="Times New Roman" w:cs="Times New Roman"/>
          <w:sz w:val="24"/>
          <w:szCs w:val="24"/>
        </w:rPr>
        <w:t xml:space="preserve">2. </w:t>
      </w:r>
      <w:r w:rsidRPr="00AA2E0E">
        <w:rPr>
          <w:rFonts w:ascii="Times New Roman" w:hAnsi="Times New Roman" w:cs="Times New Roman"/>
          <w:i/>
          <w:sz w:val="24"/>
          <w:szCs w:val="24"/>
        </w:rPr>
        <w:t>Имущественное страхование</w:t>
      </w:r>
      <w:r w:rsidRPr="00AA2E0E">
        <w:rPr>
          <w:rFonts w:ascii="Times New Roman" w:hAnsi="Times New Roman" w:cs="Times New Roman"/>
          <w:sz w:val="24"/>
          <w:szCs w:val="24"/>
        </w:rPr>
        <w:t xml:space="preserve"> также является видом страховой деятельности, призванным защитить имущественные интересы лица. К основным рискам по этому</w:t>
      </w:r>
      <w:r w:rsidR="00EC1E92">
        <w:rPr>
          <w:rFonts w:ascii="Times New Roman" w:hAnsi="Times New Roman" w:cs="Times New Roman"/>
          <w:sz w:val="24"/>
          <w:szCs w:val="24"/>
        </w:rPr>
        <w:t>,</w:t>
      </w:r>
      <w:r w:rsidRPr="00AA2E0E">
        <w:rPr>
          <w:rFonts w:ascii="Times New Roman" w:hAnsi="Times New Roman" w:cs="Times New Roman"/>
          <w:sz w:val="24"/>
          <w:szCs w:val="24"/>
        </w:rPr>
        <w:t xml:space="preserve"> имущественному страхованию относятся утрата, гибель, угроза жизни и здоровью, а также финансовые риски. Сумма страховых выплат всегда зависит от стоимости имущества при оценке страховой организацией.</w:t>
      </w:r>
    </w:p>
    <w:p w:rsidR="00AA2E0E" w:rsidRPr="00EC1E92" w:rsidRDefault="00AA2E0E" w:rsidP="00AF26E0">
      <w:pPr>
        <w:spacing w:after="0"/>
        <w:ind w:left="-567" w:right="283"/>
        <w:jc w:val="both"/>
        <w:rPr>
          <w:rFonts w:ascii="Times New Roman" w:eastAsia="Times New Roman" w:hAnsi="Times New Roman" w:cs="Times New Roman"/>
          <w:b/>
          <w:sz w:val="24"/>
          <w:szCs w:val="24"/>
          <w:lang w:eastAsia="ru-RU"/>
        </w:rPr>
      </w:pPr>
      <w:r w:rsidRPr="00EC1E92">
        <w:rPr>
          <w:rFonts w:ascii="Times New Roman" w:eastAsia="Times New Roman" w:hAnsi="Times New Roman" w:cs="Times New Roman"/>
          <w:i/>
          <w:sz w:val="24"/>
          <w:szCs w:val="24"/>
          <w:lang w:eastAsia="ru-RU"/>
        </w:rPr>
        <w:t>Большинство видов страхования являются добровольными</w:t>
      </w:r>
      <w:r w:rsidR="008766B7">
        <w:rPr>
          <w:rFonts w:ascii="Times New Roman" w:eastAsia="Times New Roman" w:hAnsi="Times New Roman" w:cs="Times New Roman"/>
          <w:i/>
          <w:sz w:val="24"/>
          <w:szCs w:val="24"/>
          <w:lang w:eastAsia="ru-RU"/>
        </w:rPr>
        <w:t xml:space="preserve"> </w:t>
      </w:r>
      <w:r w:rsidR="008766B7">
        <w:rPr>
          <w:rFonts w:ascii="Times New Roman" w:eastAsia="Times New Roman" w:hAnsi="Times New Roman" w:cs="Times New Roman"/>
          <w:sz w:val="24"/>
          <w:szCs w:val="24"/>
          <w:lang w:eastAsia="ru-RU"/>
        </w:rPr>
        <w:t>- договор страхования заключается  на основании желания страхователя. Но есть и обязательное страхование.</w:t>
      </w:r>
    </w:p>
    <w:p w:rsidR="00AA2E0E" w:rsidRPr="00EC1E92" w:rsidRDefault="00AA2E0E" w:rsidP="00AF26E0">
      <w:pPr>
        <w:spacing w:after="0"/>
        <w:ind w:left="-567" w:right="283"/>
        <w:jc w:val="both"/>
        <w:rPr>
          <w:rFonts w:ascii="Times New Roman" w:eastAsia="Times New Roman" w:hAnsi="Times New Roman" w:cs="Times New Roman"/>
          <w:sz w:val="24"/>
          <w:szCs w:val="24"/>
          <w:lang w:eastAsia="ru-RU"/>
        </w:rPr>
      </w:pPr>
      <w:r w:rsidRPr="00AA2E0E">
        <w:rPr>
          <w:rFonts w:ascii="Times New Roman" w:eastAsia="Times New Roman" w:hAnsi="Times New Roman" w:cs="Times New Roman"/>
          <w:sz w:val="24"/>
          <w:szCs w:val="24"/>
          <w:lang w:eastAsia="ru-RU"/>
        </w:rPr>
        <w:t>А более подробно о некоторых из этих видов страхования вам расскажет специалист страховой компании.</w:t>
      </w:r>
      <w:r w:rsidR="00EC1E92">
        <w:rPr>
          <w:rFonts w:ascii="Times New Roman" w:eastAsia="Times New Roman" w:hAnsi="Times New Roman" w:cs="Times New Roman"/>
          <w:sz w:val="24"/>
          <w:szCs w:val="24"/>
          <w:lang w:eastAsia="ru-RU"/>
        </w:rPr>
        <w:t xml:space="preserve"> (</w:t>
      </w:r>
      <w:r w:rsidRPr="00EC1E92">
        <w:rPr>
          <w:rFonts w:ascii="Times New Roman" w:eastAsia="Times New Roman" w:hAnsi="Times New Roman" w:cs="Times New Roman"/>
          <w:i/>
          <w:sz w:val="24"/>
          <w:szCs w:val="24"/>
          <w:lang w:eastAsia="ru-RU"/>
        </w:rPr>
        <w:t>Рассказ приглашенного специалиста и вопросы детей ему.</w:t>
      </w:r>
      <w:r w:rsidR="00EC1E92">
        <w:rPr>
          <w:rFonts w:ascii="Times New Roman" w:eastAsia="Times New Roman" w:hAnsi="Times New Roman" w:cs="Times New Roman"/>
          <w:i/>
          <w:sz w:val="24"/>
          <w:szCs w:val="24"/>
          <w:lang w:eastAsia="ru-RU"/>
        </w:rPr>
        <w:t>)</w:t>
      </w:r>
    </w:p>
    <w:p w:rsidR="00CD0774" w:rsidRDefault="00CD0774" w:rsidP="00AF26E0">
      <w:pPr>
        <w:pStyle w:val="a3"/>
        <w:numPr>
          <w:ilvl w:val="0"/>
          <w:numId w:val="8"/>
        </w:numPr>
        <w:spacing w:after="0"/>
        <w:ind w:left="-567" w:right="283" w:firstLine="0"/>
        <w:jc w:val="both"/>
        <w:rPr>
          <w:rFonts w:ascii="Times New Roman" w:hAnsi="Times New Roman" w:cs="Times New Roman"/>
          <w:b/>
          <w:i/>
          <w:sz w:val="24"/>
          <w:szCs w:val="24"/>
        </w:rPr>
      </w:pPr>
      <w:r w:rsidRPr="00CD0774">
        <w:rPr>
          <w:rFonts w:ascii="Times New Roman" w:hAnsi="Times New Roman" w:cs="Times New Roman"/>
          <w:b/>
          <w:i/>
          <w:sz w:val="24"/>
          <w:szCs w:val="24"/>
        </w:rPr>
        <w:t>5.Анализ</w:t>
      </w:r>
      <w:r w:rsidR="00150B4F" w:rsidRPr="00CD0774">
        <w:rPr>
          <w:rFonts w:ascii="Times New Roman" w:hAnsi="Times New Roman" w:cs="Times New Roman"/>
          <w:b/>
          <w:i/>
          <w:sz w:val="24"/>
          <w:szCs w:val="24"/>
        </w:rPr>
        <w:t xml:space="preserve"> </w:t>
      </w:r>
      <w:r>
        <w:rPr>
          <w:rFonts w:ascii="Times New Roman" w:hAnsi="Times New Roman" w:cs="Times New Roman"/>
          <w:b/>
          <w:i/>
          <w:sz w:val="24"/>
          <w:szCs w:val="24"/>
        </w:rPr>
        <w:t xml:space="preserve"> практической задачи.</w:t>
      </w:r>
    </w:p>
    <w:p w:rsidR="00CD0774" w:rsidRPr="00CD0774" w:rsidRDefault="00D3736D" w:rsidP="00AF26E0">
      <w:pPr>
        <w:tabs>
          <w:tab w:val="left" w:pos="9355"/>
        </w:tabs>
        <w:spacing w:after="0"/>
        <w:ind w:left="-567"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26E0">
        <w:rPr>
          <w:rFonts w:ascii="Times New Roman" w:hAnsi="Times New Roman" w:cs="Times New Roman"/>
          <w:sz w:val="24"/>
          <w:szCs w:val="24"/>
        </w:rPr>
        <w:t xml:space="preserve">В </w:t>
      </w:r>
      <w:r w:rsidR="00CD0774">
        <w:rPr>
          <w:rFonts w:ascii="Times New Roman" w:hAnsi="Times New Roman" w:cs="Times New Roman"/>
          <w:sz w:val="24"/>
          <w:szCs w:val="24"/>
        </w:rPr>
        <w:t>процессе обсуждения практической задачи учитель</w:t>
      </w:r>
      <w:r w:rsidR="00AF26E0">
        <w:rPr>
          <w:rFonts w:ascii="Times New Roman" w:hAnsi="Times New Roman" w:cs="Times New Roman"/>
          <w:sz w:val="24"/>
          <w:szCs w:val="24"/>
        </w:rPr>
        <w:t xml:space="preserve"> актуализирует вопросы важности </w:t>
      </w:r>
      <w:r w:rsidR="00CD0774">
        <w:rPr>
          <w:rFonts w:ascii="Times New Roman" w:hAnsi="Times New Roman" w:cs="Times New Roman"/>
          <w:sz w:val="24"/>
          <w:szCs w:val="24"/>
        </w:rPr>
        <w:t xml:space="preserve">страхования и правильного выбора </w:t>
      </w:r>
      <w:r w:rsidR="00AF26E0">
        <w:rPr>
          <w:rFonts w:ascii="Times New Roman" w:hAnsi="Times New Roman" w:cs="Times New Roman"/>
          <w:sz w:val="24"/>
          <w:szCs w:val="24"/>
        </w:rPr>
        <w:t xml:space="preserve"> </w:t>
      </w:r>
      <w:r w:rsidR="00CD0774">
        <w:rPr>
          <w:rFonts w:ascii="Times New Roman" w:hAnsi="Times New Roman" w:cs="Times New Roman"/>
          <w:sz w:val="24"/>
          <w:szCs w:val="24"/>
        </w:rPr>
        <w:t>вида страхования.</w:t>
      </w:r>
      <w:r w:rsidR="00104876">
        <w:rPr>
          <w:rFonts w:ascii="Times New Roman" w:hAnsi="Times New Roman" w:cs="Times New Roman"/>
          <w:sz w:val="24"/>
          <w:szCs w:val="24"/>
        </w:rPr>
        <w:t xml:space="preserve"> Останавливается</w:t>
      </w:r>
      <w:r w:rsidR="00A24073">
        <w:rPr>
          <w:rFonts w:ascii="Times New Roman" w:hAnsi="Times New Roman" w:cs="Times New Roman"/>
          <w:sz w:val="24"/>
          <w:szCs w:val="24"/>
        </w:rPr>
        <w:t xml:space="preserve"> </w:t>
      </w:r>
      <w:r w:rsidR="00AF26E0">
        <w:rPr>
          <w:rFonts w:ascii="Times New Roman" w:hAnsi="Times New Roman" w:cs="Times New Roman"/>
          <w:sz w:val="24"/>
          <w:szCs w:val="24"/>
        </w:rPr>
        <w:t xml:space="preserve"> на ключевых вопросах:</w:t>
      </w:r>
      <w:r w:rsidR="00A24073">
        <w:rPr>
          <w:rFonts w:ascii="Times New Roman" w:hAnsi="Times New Roman" w:cs="Times New Roman"/>
          <w:sz w:val="24"/>
          <w:szCs w:val="24"/>
        </w:rPr>
        <w:t xml:space="preserve"> 1.определить содержание основных понятий: «страхование», «участники страховых отношений», «договор страхования», «страховая премия», «страховой случай», «страховая выплата», «страховая сумма», «страховой полис», «правила страхования».</w:t>
      </w:r>
    </w:p>
    <w:p w:rsidR="00A24073" w:rsidRDefault="00A24073" w:rsidP="00AF26E0">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2.рассмотреть существующие виды страхования в российской Федерации</w:t>
      </w:r>
      <w:r w:rsidR="00497F7A">
        <w:rPr>
          <w:rFonts w:ascii="Times New Roman" w:hAnsi="Times New Roman" w:cs="Times New Roman"/>
          <w:sz w:val="24"/>
          <w:szCs w:val="24"/>
        </w:rPr>
        <w:t>;                                    3.определить порядок взаимодействия участников страхования при заключении договора;</w:t>
      </w:r>
    </w:p>
    <w:p w:rsidR="00497F7A" w:rsidRDefault="00497F7A" w:rsidP="00AF26E0">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4.рассмотреть условия выбора страхового продукта в зависимости от потребностей каждого отдельного лица.</w:t>
      </w:r>
    </w:p>
    <w:p w:rsidR="004C3B3D" w:rsidRPr="004C3B3D" w:rsidRDefault="004C3B3D" w:rsidP="004C3B3D">
      <w:pPr>
        <w:pStyle w:val="a3"/>
        <w:numPr>
          <w:ilvl w:val="0"/>
          <w:numId w:val="8"/>
        </w:numPr>
        <w:tabs>
          <w:tab w:val="left" w:pos="567"/>
          <w:tab w:val="left" w:pos="6663"/>
        </w:tabs>
        <w:spacing w:after="0"/>
        <w:ind w:left="-170" w:right="283"/>
        <w:jc w:val="both"/>
        <w:rPr>
          <w:rFonts w:ascii="Times New Roman" w:hAnsi="Times New Roman" w:cs="Times New Roman"/>
          <w:b/>
          <w:i/>
          <w:sz w:val="24"/>
          <w:szCs w:val="24"/>
        </w:rPr>
      </w:pPr>
      <w:r w:rsidRPr="004C3B3D">
        <w:rPr>
          <w:rFonts w:ascii="Times New Roman" w:hAnsi="Times New Roman" w:cs="Times New Roman"/>
          <w:b/>
          <w:i/>
          <w:sz w:val="24"/>
          <w:szCs w:val="24"/>
        </w:rPr>
        <w:t>6. Постановка учебной задачи.</w:t>
      </w:r>
    </w:p>
    <w:p w:rsidR="00150B4F" w:rsidRDefault="00B13D91" w:rsidP="00AF26E0">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r w:rsidR="00150B4F" w:rsidRPr="00860A49">
        <w:rPr>
          <w:rFonts w:ascii="Times New Roman" w:hAnsi="Times New Roman" w:cs="Times New Roman"/>
          <w:sz w:val="24"/>
          <w:szCs w:val="24"/>
        </w:rPr>
        <w:t xml:space="preserve">Ученики с помощью учителя формулируют </w:t>
      </w:r>
      <w:r w:rsidR="00150B4F" w:rsidRPr="00104876">
        <w:rPr>
          <w:rFonts w:ascii="Times New Roman" w:hAnsi="Times New Roman" w:cs="Times New Roman"/>
          <w:b/>
          <w:i/>
          <w:sz w:val="24"/>
          <w:szCs w:val="24"/>
        </w:rPr>
        <w:t>проблемную задачу</w:t>
      </w:r>
      <w:r w:rsidR="00497F7A">
        <w:rPr>
          <w:rFonts w:ascii="Times New Roman" w:hAnsi="Times New Roman" w:cs="Times New Roman"/>
          <w:sz w:val="24"/>
          <w:szCs w:val="24"/>
        </w:rPr>
        <w:t>: определить вид страхования, необходимый</w:t>
      </w:r>
      <w:r>
        <w:rPr>
          <w:rFonts w:ascii="Times New Roman" w:hAnsi="Times New Roman" w:cs="Times New Roman"/>
          <w:sz w:val="24"/>
          <w:szCs w:val="24"/>
        </w:rPr>
        <w:t xml:space="preserve"> для снижения объёма ущерба в различных жизненных ситуациях.</w:t>
      </w:r>
    </w:p>
    <w:p w:rsidR="006D57A9" w:rsidRPr="00EC6AE4" w:rsidRDefault="00B13D91" w:rsidP="00EC6AE4">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Учитель проводит лекцию-беседу </w:t>
      </w:r>
      <w:r>
        <w:rPr>
          <w:rFonts w:ascii="Times New Roman" w:hAnsi="Times New Roman" w:cs="Times New Roman"/>
          <w:i/>
          <w:sz w:val="24"/>
          <w:szCs w:val="24"/>
        </w:rPr>
        <w:t>(</w:t>
      </w:r>
      <w:r w:rsidRPr="00B13D91">
        <w:rPr>
          <w:rFonts w:ascii="Times New Roman" w:hAnsi="Times New Roman" w:cs="Times New Roman"/>
          <w:i/>
          <w:sz w:val="24"/>
          <w:szCs w:val="24"/>
        </w:rPr>
        <w:t>используя презентацию)</w:t>
      </w:r>
      <w:r>
        <w:rPr>
          <w:rFonts w:ascii="Times New Roman" w:hAnsi="Times New Roman" w:cs="Times New Roman"/>
          <w:i/>
          <w:sz w:val="24"/>
          <w:szCs w:val="24"/>
        </w:rPr>
        <w:t xml:space="preserve"> </w:t>
      </w:r>
      <w:r w:rsidRPr="00B13D91">
        <w:rPr>
          <w:rFonts w:ascii="Times New Roman" w:hAnsi="Times New Roman" w:cs="Times New Roman"/>
          <w:sz w:val="24"/>
          <w:szCs w:val="24"/>
        </w:rPr>
        <w:t>в ходе которой формирует понимание основных понятий страхования</w:t>
      </w:r>
      <w:r>
        <w:rPr>
          <w:rFonts w:ascii="Times New Roman" w:hAnsi="Times New Roman" w:cs="Times New Roman"/>
          <w:sz w:val="24"/>
          <w:szCs w:val="24"/>
        </w:rPr>
        <w:t xml:space="preserve"> и понимание того, что выбор вида страхования зависит от потребностей и жизненных ситуаций каждого отдельного человека.</w:t>
      </w:r>
    </w:p>
    <w:p w:rsidR="007A620A" w:rsidRDefault="007A620A" w:rsidP="00971C0C">
      <w:pPr>
        <w:spacing w:after="0"/>
        <w:ind w:left="-567" w:right="283"/>
        <w:jc w:val="both"/>
        <w:rPr>
          <w:rFonts w:ascii="Times New Roman" w:hAnsi="Times New Roman" w:cs="Times New Roman"/>
          <w:sz w:val="24"/>
          <w:szCs w:val="24"/>
        </w:rPr>
      </w:pPr>
      <w:r w:rsidRPr="007A620A">
        <w:rPr>
          <w:rFonts w:ascii="Times New Roman" w:hAnsi="Times New Roman" w:cs="Times New Roman"/>
          <w:b/>
          <w:i/>
          <w:sz w:val="24"/>
          <w:szCs w:val="24"/>
        </w:rPr>
        <w:t xml:space="preserve">  Класс делится на группы – кейсы, по видам страхования</w:t>
      </w:r>
      <w:r>
        <w:rPr>
          <w:rFonts w:ascii="Times New Roman" w:hAnsi="Times New Roman" w:cs="Times New Roman"/>
          <w:sz w:val="24"/>
          <w:szCs w:val="24"/>
        </w:rPr>
        <w:t>.</w:t>
      </w:r>
      <w:r>
        <w:rPr>
          <w:rFonts w:ascii="Times New Roman" w:hAnsi="Times New Roman" w:cs="Times New Roman"/>
          <w:sz w:val="24"/>
          <w:szCs w:val="24"/>
        </w:rPr>
        <w:tab/>
      </w:r>
    </w:p>
    <w:p w:rsidR="007A620A" w:rsidRDefault="007A620A" w:rsidP="007A620A">
      <w:pPr>
        <w:tabs>
          <w:tab w:val="left" w:pos="7125"/>
        </w:tabs>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1</w:t>
      </w:r>
      <w:r w:rsidRPr="007A620A">
        <w:rPr>
          <w:rFonts w:ascii="Times New Roman" w:hAnsi="Times New Roman" w:cs="Times New Roman"/>
          <w:sz w:val="24"/>
          <w:szCs w:val="24"/>
        </w:rPr>
        <w:t>-</w:t>
      </w:r>
      <w:r>
        <w:rPr>
          <w:rFonts w:ascii="Times New Roman" w:hAnsi="Times New Roman" w:cs="Times New Roman"/>
          <w:sz w:val="24"/>
          <w:szCs w:val="24"/>
        </w:rPr>
        <w:t>й кейс - Личное страхование;</w:t>
      </w:r>
      <w:r w:rsidR="005929B0">
        <w:rPr>
          <w:rFonts w:ascii="Times New Roman" w:hAnsi="Times New Roman" w:cs="Times New Roman"/>
          <w:sz w:val="24"/>
          <w:szCs w:val="24"/>
        </w:rPr>
        <w:t xml:space="preserve"> (приложение 1,4)</w:t>
      </w:r>
    </w:p>
    <w:p w:rsidR="007A620A" w:rsidRDefault="007A620A" w:rsidP="007A620A">
      <w:pPr>
        <w:tabs>
          <w:tab w:val="left" w:pos="7125"/>
        </w:tabs>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2</w:t>
      </w:r>
      <w:r w:rsidRPr="007A620A">
        <w:rPr>
          <w:rFonts w:ascii="Times New Roman" w:hAnsi="Times New Roman" w:cs="Times New Roman"/>
          <w:sz w:val="24"/>
          <w:szCs w:val="24"/>
        </w:rPr>
        <w:t>-</w:t>
      </w:r>
      <w:r>
        <w:rPr>
          <w:rFonts w:ascii="Times New Roman" w:hAnsi="Times New Roman" w:cs="Times New Roman"/>
          <w:sz w:val="24"/>
          <w:szCs w:val="24"/>
        </w:rPr>
        <w:t>й кейс – Страхование имущества</w:t>
      </w:r>
      <w:r w:rsidR="005929B0">
        <w:rPr>
          <w:rFonts w:ascii="Times New Roman" w:hAnsi="Times New Roman" w:cs="Times New Roman"/>
          <w:sz w:val="24"/>
          <w:szCs w:val="24"/>
        </w:rPr>
        <w:t>; (приложение 2,4)</w:t>
      </w:r>
    </w:p>
    <w:p w:rsidR="007A620A" w:rsidRDefault="007A620A" w:rsidP="005929B0">
      <w:pPr>
        <w:tabs>
          <w:tab w:val="center" w:pos="4252"/>
        </w:tabs>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3</w:t>
      </w:r>
      <w:r w:rsidRPr="007A620A">
        <w:rPr>
          <w:rFonts w:ascii="Times New Roman" w:hAnsi="Times New Roman" w:cs="Times New Roman"/>
          <w:sz w:val="24"/>
          <w:szCs w:val="24"/>
        </w:rPr>
        <w:t>-</w:t>
      </w:r>
      <w:r>
        <w:rPr>
          <w:rFonts w:ascii="Times New Roman" w:hAnsi="Times New Roman" w:cs="Times New Roman"/>
          <w:sz w:val="24"/>
          <w:szCs w:val="24"/>
        </w:rPr>
        <w:t>й кейс – Страхование ответственности</w:t>
      </w:r>
      <w:r w:rsidR="005929B0">
        <w:rPr>
          <w:rFonts w:ascii="Times New Roman" w:hAnsi="Times New Roman" w:cs="Times New Roman"/>
          <w:sz w:val="24"/>
          <w:szCs w:val="24"/>
        </w:rPr>
        <w:t>; (</w:t>
      </w:r>
      <w:r w:rsidR="005929B0" w:rsidRPr="005929B0">
        <w:rPr>
          <w:rFonts w:ascii="Times New Roman" w:hAnsi="Times New Roman" w:cs="Times New Roman"/>
          <w:sz w:val="24"/>
          <w:szCs w:val="24"/>
        </w:rPr>
        <w:t xml:space="preserve"> </w:t>
      </w:r>
      <w:r w:rsidR="005929B0">
        <w:rPr>
          <w:rFonts w:ascii="Times New Roman" w:hAnsi="Times New Roman" w:cs="Times New Roman"/>
          <w:sz w:val="24"/>
          <w:szCs w:val="24"/>
        </w:rPr>
        <w:t>приложение 3,4)</w:t>
      </w:r>
      <w:r w:rsidR="005929B0">
        <w:rPr>
          <w:rFonts w:ascii="Times New Roman" w:hAnsi="Times New Roman" w:cs="Times New Roman"/>
          <w:sz w:val="24"/>
          <w:szCs w:val="24"/>
        </w:rPr>
        <w:tab/>
      </w:r>
    </w:p>
    <w:p w:rsidR="007A620A" w:rsidRDefault="007A620A" w:rsidP="007A620A">
      <w:pPr>
        <w:tabs>
          <w:tab w:val="left" w:pos="7125"/>
        </w:tabs>
        <w:spacing w:after="0"/>
        <w:ind w:left="-567" w:right="283"/>
        <w:jc w:val="both"/>
        <w:rPr>
          <w:rFonts w:ascii="Times New Roman" w:hAnsi="Times New Roman" w:cs="Times New Roman"/>
          <w:sz w:val="24"/>
          <w:szCs w:val="24"/>
        </w:rPr>
      </w:pPr>
      <w:r>
        <w:rPr>
          <w:rFonts w:ascii="Times New Roman" w:hAnsi="Times New Roman" w:cs="Times New Roman"/>
          <w:b/>
          <w:i/>
          <w:sz w:val="24"/>
          <w:szCs w:val="24"/>
        </w:rPr>
        <w:t>Вопросы к группе</w:t>
      </w:r>
      <w:r w:rsidRPr="007A620A">
        <w:rPr>
          <w:rFonts w:ascii="Times New Roman" w:hAnsi="Times New Roman" w:cs="Times New Roman"/>
          <w:sz w:val="24"/>
          <w:szCs w:val="24"/>
        </w:rPr>
        <w:t>:</w:t>
      </w:r>
      <w:r>
        <w:rPr>
          <w:rFonts w:ascii="Times New Roman" w:hAnsi="Times New Roman" w:cs="Times New Roman"/>
          <w:sz w:val="24"/>
          <w:szCs w:val="24"/>
        </w:rPr>
        <w:t xml:space="preserve"> 1.Определить объекты страхования; 2.Страховой случай; 3.Предложите ваш вариант защиты от рисков.</w:t>
      </w:r>
    </w:p>
    <w:p w:rsidR="00752CB9" w:rsidRPr="00647B09" w:rsidRDefault="004C3B3D" w:rsidP="00457DE2">
      <w:pPr>
        <w:tabs>
          <w:tab w:val="left" w:pos="-284"/>
          <w:tab w:val="left" w:pos="142"/>
        </w:tabs>
        <w:spacing w:after="0"/>
        <w:ind w:left="-567" w:right="113" w:firstLine="113"/>
        <w:jc w:val="both"/>
        <w:rPr>
          <w:rFonts w:ascii="Times New Roman" w:hAnsi="Times New Roman" w:cs="Times New Roman"/>
          <w:b/>
          <w:i/>
          <w:sz w:val="24"/>
          <w:szCs w:val="24"/>
        </w:rPr>
      </w:pPr>
      <w:r>
        <w:rPr>
          <w:rFonts w:ascii="Times New Roman" w:hAnsi="Times New Roman" w:cs="Times New Roman"/>
          <w:sz w:val="24"/>
          <w:szCs w:val="24"/>
        </w:rPr>
        <w:tab/>
      </w:r>
      <w:r w:rsidR="00457DE2">
        <w:rPr>
          <w:rFonts w:ascii="Times New Roman" w:hAnsi="Times New Roman" w:cs="Times New Roman"/>
          <w:sz w:val="24"/>
          <w:szCs w:val="24"/>
        </w:rPr>
        <w:tab/>
      </w:r>
      <w:r w:rsidRPr="0003049E">
        <w:rPr>
          <w:rFonts w:ascii="Times New Roman" w:hAnsi="Times New Roman" w:cs="Times New Roman"/>
          <w:b/>
          <w:i/>
          <w:sz w:val="24"/>
          <w:szCs w:val="24"/>
        </w:rPr>
        <w:t>Этап 1.</w:t>
      </w:r>
      <w:r w:rsidRPr="00647B09">
        <w:rPr>
          <w:rFonts w:ascii="Times New Roman" w:hAnsi="Times New Roman" w:cs="Times New Roman"/>
          <w:b/>
          <w:sz w:val="24"/>
          <w:szCs w:val="24"/>
        </w:rPr>
        <w:t xml:space="preserve">Ребята рассматривают базовые понятия </w:t>
      </w:r>
      <w:r w:rsidR="00457DE2" w:rsidRPr="00647B09">
        <w:rPr>
          <w:rFonts w:ascii="Times New Roman" w:hAnsi="Times New Roman" w:cs="Times New Roman"/>
          <w:b/>
          <w:i/>
          <w:sz w:val="24"/>
          <w:szCs w:val="24"/>
        </w:rPr>
        <w:t>(раздаточный материал)</w:t>
      </w:r>
    </w:p>
    <w:p w:rsidR="00457DE2" w:rsidRDefault="00457DE2" w:rsidP="00457DE2">
      <w:pPr>
        <w:spacing w:after="0"/>
        <w:ind w:left="-567" w:right="113" w:firstLine="113"/>
        <w:jc w:val="both"/>
        <w:rPr>
          <w:rFonts w:ascii="Times New Roman" w:hAnsi="Times New Roman" w:cs="Times New Roman"/>
          <w:sz w:val="24"/>
          <w:szCs w:val="24"/>
        </w:rPr>
      </w:pPr>
      <w:r w:rsidRPr="00DC40E6">
        <w:rPr>
          <w:rFonts w:ascii="Times New Roman" w:hAnsi="Times New Roman" w:cs="Times New Roman"/>
          <w:b/>
          <w:sz w:val="24"/>
          <w:szCs w:val="24"/>
        </w:rPr>
        <w:t>Страховая сумма</w:t>
      </w:r>
      <w:r w:rsidRPr="00332E21">
        <w:rPr>
          <w:rFonts w:ascii="Times New Roman" w:hAnsi="Times New Roman" w:cs="Times New Roman"/>
          <w:sz w:val="24"/>
          <w:szCs w:val="24"/>
        </w:rPr>
        <w:t xml:space="preserve"> - денежная сумма в пределах которой страховщик несет ответственность по возмещению ущерба, возникшего в результате наступления страхового случая. Страховая премия - плата, которую страхователь выплачивает страховщику по договору страхования. </w:t>
      </w:r>
    </w:p>
    <w:p w:rsidR="00836F4F" w:rsidRDefault="00457DE2" w:rsidP="00836F4F">
      <w:pPr>
        <w:spacing w:after="100" w:afterAutospacing="1"/>
        <w:ind w:left="-567" w:right="113" w:firstLine="113"/>
        <w:jc w:val="both"/>
        <w:rPr>
          <w:rFonts w:ascii="Times New Roman" w:hAnsi="Times New Roman" w:cs="Times New Roman"/>
          <w:sz w:val="24"/>
          <w:szCs w:val="24"/>
        </w:rPr>
      </w:pPr>
      <w:r w:rsidRPr="00DC40E6">
        <w:rPr>
          <w:rFonts w:ascii="Times New Roman" w:hAnsi="Times New Roman" w:cs="Times New Roman"/>
          <w:b/>
          <w:sz w:val="24"/>
          <w:szCs w:val="24"/>
        </w:rPr>
        <w:t>Страховой случай</w:t>
      </w:r>
      <w:r w:rsidRPr="00332E21">
        <w:rPr>
          <w:rFonts w:ascii="Times New Roman" w:hAnsi="Times New Roman" w:cs="Times New Roman"/>
          <w:sz w:val="24"/>
          <w:szCs w:val="24"/>
        </w:rPr>
        <w:t xml:space="preserve"> – события, предусмотренное условиями договора страхования, влекущее обязанность страховой компании возместить ущерб. </w:t>
      </w:r>
      <w:r>
        <w:rPr>
          <w:rFonts w:ascii="Times New Roman" w:hAnsi="Times New Roman" w:cs="Times New Roman"/>
          <w:sz w:val="24"/>
          <w:szCs w:val="24"/>
        </w:rPr>
        <w:t xml:space="preserve">                                                          </w:t>
      </w:r>
      <w:r w:rsidRPr="00332E21">
        <w:rPr>
          <w:rFonts w:ascii="Times New Roman" w:hAnsi="Times New Roman" w:cs="Times New Roman"/>
          <w:sz w:val="24"/>
          <w:szCs w:val="24"/>
        </w:rPr>
        <w:t xml:space="preserve">Страховой полис - документ, подтверждающий заключение договора страхования и выдаваемый страховой компанией страхователю. </w:t>
      </w:r>
      <w:r>
        <w:rPr>
          <w:rFonts w:ascii="Times New Roman" w:hAnsi="Times New Roman" w:cs="Times New Roman"/>
          <w:sz w:val="24"/>
          <w:szCs w:val="24"/>
        </w:rPr>
        <w:t xml:space="preserve">                                                                      </w:t>
      </w:r>
      <w:r w:rsidRPr="00DC40E6">
        <w:rPr>
          <w:rFonts w:ascii="Times New Roman" w:hAnsi="Times New Roman" w:cs="Times New Roman"/>
          <w:b/>
          <w:sz w:val="24"/>
          <w:szCs w:val="24"/>
        </w:rPr>
        <w:t>Застрахованный -</w:t>
      </w:r>
      <w:r w:rsidRPr="00332E21">
        <w:rPr>
          <w:rFonts w:ascii="Times New Roman" w:hAnsi="Times New Roman" w:cs="Times New Roman"/>
          <w:sz w:val="24"/>
          <w:szCs w:val="24"/>
        </w:rPr>
        <w:t xml:space="preserve"> физическое лицо, жизнь и здоровье которого являются предметом личного страхования. </w:t>
      </w:r>
      <w:r>
        <w:rPr>
          <w:rFonts w:ascii="Times New Roman" w:hAnsi="Times New Roman" w:cs="Times New Roman"/>
          <w:sz w:val="24"/>
          <w:szCs w:val="24"/>
        </w:rPr>
        <w:t xml:space="preserve">                                                                                                                          </w:t>
      </w:r>
      <w:r w:rsidRPr="00DC40E6">
        <w:rPr>
          <w:rFonts w:ascii="Times New Roman" w:hAnsi="Times New Roman" w:cs="Times New Roman"/>
          <w:b/>
          <w:sz w:val="24"/>
          <w:szCs w:val="24"/>
        </w:rPr>
        <w:t xml:space="preserve">Страховщик </w:t>
      </w:r>
      <w:r w:rsidRPr="00332E21">
        <w:rPr>
          <w:rFonts w:ascii="Times New Roman" w:hAnsi="Times New Roman" w:cs="Times New Roman"/>
          <w:sz w:val="24"/>
          <w:szCs w:val="24"/>
        </w:rPr>
        <w:t xml:space="preserve">- юридическое лицо, имеющее лицензию на осуществление страховой деятельности и обязующееся при наступлении страхового случая компенсировать соответствующие потери в пределах страховой суммы взамен уплаты страхователем страховой премии. </w:t>
      </w:r>
      <w:r>
        <w:rPr>
          <w:rFonts w:ascii="Times New Roman" w:hAnsi="Times New Roman" w:cs="Times New Roman"/>
          <w:sz w:val="24"/>
          <w:szCs w:val="24"/>
        </w:rPr>
        <w:t xml:space="preserve">                                                                                                                  </w:t>
      </w:r>
      <w:r w:rsidRPr="00DC40E6">
        <w:rPr>
          <w:rFonts w:ascii="Times New Roman" w:hAnsi="Times New Roman" w:cs="Times New Roman"/>
          <w:b/>
          <w:sz w:val="24"/>
          <w:szCs w:val="24"/>
        </w:rPr>
        <w:t>Страхователь</w:t>
      </w:r>
      <w:r w:rsidRPr="00332E21">
        <w:rPr>
          <w:rFonts w:ascii="Times New Roman" w:hAnsi="Times New Roman" w:cs="Times New Roman"/>
          <w:sz w:val="24"/>
          <w:szCs w:val="24"/>
        </w:rPr>
        <w:t xml:space="preserve"> -  физическое или юридическое лицо, приобретающее страховую защиту на случай возможных потерь по рискам, предусмотренным в договоре страхования. </w:t>
      </w:r>
      <w:r>
        <w:rPr>
          <w:rFonts w:ascii="Times New Roman" w:hAnsi="Times New Roman" w:cs="Times New Roman"/>
          <w:sz w:val="24"/>
          <w:szCs w:val="24"/>
        </w:rPr>
        <w:t xml:space="preserve">     </w:t>
      </w:r>
      <w:r w:rsidRPr="00DC40E6">
        <w:rPr>
          <w:rFonts w:ascii="Times New Roman" w:hAnsi="Times New Roman" w:cs="Times New Roman"/>
          <w:b/>
          <w:sz w:val="24"/>
          <w:szCs w:val="24"/>
        </w:rPr>
        <w:t>Страхование</w:t>
      </w:r>
      <w:r w:rsidRPr="00332E21">
        <w:rPr>
          <w:rFonts w:ascii="Times New Roman" w:hAnsi="Times New Roman" w:cs="Times New Roman"/>
          <w:sz w:val="24"/>
          <w:szCs w:val="24"/>
        </w:rPr>
        <w:t xml:space="preserve"> – защита от рисков, связанных с имущественными интересами страхователя, осуществляемая страховщиком за вознаграждение. </w:t>
      </w:r>
      <w:r>
        <w:rPr>
          <w:rFonts w:ascii="Times New Roman" w:hAnsi="Times New Roman" w:cs="Times New Roman"/>
          <w:sz w:val="24"/>
          <w:szCs w:val="24"/>
        </w:rPr>
        <w:t xml:space="preserve">                                                          </w:t>
      </w:r>
      <w:r w:rsidRPr="00DC40E6">
        <w:rPr>
          <w:rFonts w:ascii="Times New Roman" w:hAnsi="Times New Roman" w:cs="Times New Roman"/>
          <w:b/>
          <w:sz w:val="24"/>
          <w:szCs w:val="24"/>
        </w:rPr>
        <w:t>Страховой случай</w:t>
      </w:r>
      <w:r w:rsidRPr="00332E21">
        <w:rPr>
          <w:rFonts w:ascii="Times New Roman" w:hAnsi="Times New Roman" w:cs="Times New Roman"/>
          <w:sz w:val="24"/>
          <w:szCs w:val="24"/>
        </w:rPr>
        <w:t xml:space="preserve"> – событие, предусмотренное условиями договора страхования, влекущее обязанность страховой компании возместить ущерб. </w:t>
      </w:r>
      <w:r>
        <w:rPr>
          <w:rFonts w:ascii="Times New Roman" w:hAnsi="Times New Roman" w:cs="Times New Roman"/>
          <w:sz w:val="24"/>
          <w:szCs w:val="24"/>
        </w:rPr>
        <w:t xml:space="preserve">                                                                            </w:t>
      </w:r>
      <w:r w:rsidRPr="00DC40E6">
        <w:rPr>
          <w:rFonts w:ascii="Times New Roman" w:hAnsi="Times New Roman" w:cs="Times New Roman"/>
          <w:b/>
          <w:sz w:val="24"/>
          <w:szCs w:val="24"/>
        </w:rPr>
        <w:t>Страховой ущерб</w:t>
      </w:r>
      <w:r w:rsidRPr="00332E21">
        <w:rPr>
          <w:rFonts w:ascii="Times New Roman" w:hAnsi="Times New Roman" w:cs="Times New Roman"/>
          <w:sz w:val="24"/>
          <w:szCs w:val="24"/>
        </w:rPr>
        <w:t xml:space="preserve"> – убыток, нанесенный страхователю в результате возникновения страхового </w:t>
      </w:r>
      <w:r w:rsidRPr="000E7C4F">
        <w:rPr>
          <w:rFonts w:ascii="Times New Roman" w:hAnsi="Times New Roman" w:cs="Times New Roman"/>
          <w:sz w:val="24"/>
          <w:szCs w:val="24"/>
        </w:rPr>
        <w:t>случая</w:t>
      </w:r>
      <w:r w:rsidR="000E7C4F" w:rsidRPr="000E7C4F">
        <w:rPr>
          <w:rFonts w:ascii="Times New Roman" w:hAnsi="Times New Roman" w:cs="Times New Roman"/>
          <w:sz w:val="24"/>
          <w:szCs w:val="24"/>
        </w:rPr>
        <w:t xml:space="preserve"> </w:t>
      </w:r>
      <w:r w:rsidR="000E7C4F">
        <w:rPr>
          <w:rFonts w:ascii="Times New Roman" w:hAnsi="Times New Roman" w:cs="Times New Roman"/>
          <w:sz w:val="24"/>
          <w:szCs w:val="24"/>
        </w:rPr>
        <w:t>.</w:t>
      </w:r>
      <w:r w:rsidR="000E7C4F" w:rsidRPr="000E7C4F">
        <w:rPr>
          <w:rFonts w:ascii="Times New Roman" w:hAnsi="Times New Roman" w:cs="Times New Roman"/>
          <w:sz w:val="24"/>
          <w:szCs w:val="24"/>
        </w:rPr>
        <w:t xml:space="preserve">                                                                                                                                           </w:t>
      </w:r>
      <w:r w:rsidRPr="000E7C4F">
        <w:rPr>
          <w:rFonts w:ascii="Times New Roman" w:hAnsi="Times New Roman" w:cs="Times New Roman"/>
          <w:sz w:val="24"/>
          <w:szCs w:val="24"/>
        </w:rPr>
        <w:t xml:space="preserve">  </w:t>
      </w:r>
      <w:r w:rsidRPr="00457DE2">
        <w:rPr>
          <w:rFonts w:ascii="Times New Roman" w:hAnsi="Times New Roman" w:cs="Times New Roman"/>
          <w:b/>
          <w:sz w:val="24"/>
          <w:szCs w:val="24"/>
        </w:rPr>
        <w:t>Страховой риск</w:t>
      </w:r>
      <w:r>
        <w:rPr>
          <w:rFonts w:ascii="Times New Roman" w:hAnsi="Times New Roman" w:cs="Times New Roman"/>
          <w:sz w:val="24"/>
          <w:szCs w:val="24"/>
        </w:rPr>
        <w:t xml:space="preserve"> – возможное событие, на случай </w:t>
      </w:r>
      <w:r w:rsidR="000E7C4F">
        <w:rPr>
          <w:rFonts w:ascii="Times New Roman" w:hAnsi="Times New Roman" w:cs="Times New Roman"/>
          <w:sz w:val="24"/>
          <w:szCs w:val="24"/>
        </w:rPr>
        <w:t xml:space="preserve"> наступления которого проводится процедура страхования.</w:t>
      </w:r>
      <w:r w:rsidR="00836F4F">
        <w:rPr>
          <w:rFonts w:ascii="Times New Roman" w:hAnsi="Times New Roman" w:cs="Times New Roman"/>
          <w:sz w:val="24"/>
          <w:szCs w:val="24"/>
        </w:rPr>
        <w:t xml:space="preserve">                                                                                                                                </w:t>
      </w:r>
    </w:p>
    <w:p w:rsidR="003E5AB9" w:rsidRDefault="00836F4F" w:rsidP="003E5AB9">
      <w:pPr>
        <w:spacing w:after="120"/>
        <w:ind w:left="-567" w:right="113" w:firstLine="113"/>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836F4F">
        <w:rPr>
          <w:rFonts w:ascii="Times New Roman" w:hAnsi="Times New Roman" w:cs="Times New Roman"/>
          <w:sz w:val="24"/>
          <w:szCs w:val="24"/>
        </w:rPr>
        <w:t>После</w:t>
      </w:r>
      <w:r>
        <w:rPr>
          <w:rFonts w:ascii="Times New Roman" w:hAnsi="Times New Roman" w:cs="Times New Roman"/>
          <w:sz w:val="24"/>
          <w:szCs w:val="24"/>
        </w:rPr>
        <w:t xml:space="preserve"> ознакомления с основными понятиями учитель предлагает учащимся описать преимущества страхования для населения, а также охарактеризовать современный страховой рынок России. Ребята работают в группах, формулируют плюсы и минусы обязательного и добровольного страхования</w:t>
      </w:r>
      <w:r w:rsidR="0003049E">
        <w:rPr>
          <w:rFonts w:ascii="Times New Roman" w:hAnsi="Times New Roman" w:cs="Times New Roman"/>
          <w:sz w:val="24"/>
          <w:szCs w:val="24"/>
        </w:rPr>
        <w:t xml:space="preserve">                                                                                                                                      </w:t>
      </w:r>
      <w:r w:rsidR="0003049E" w:rsidRPr="0003049E">
        <w:rPr>
          <w:rFonts w:ascii="Times New Roman" w:hAnsi="Times New Roman" w:cs="Times New Roman"/>
          <w:b/>
          <w:i/>
          <w:sz w:val="24"/>
          <w:szCs w:val="24"/>
        </w:rPr>
        <w:t>Этап 2</w:t>
      </w:r>
      <w:r w:rsidR="0003049E" w:rsidRPr="00647B09">
        <w:rPr>
          <w:rFonts w:ascii="Times New Roman" w:hAnsi="Times New Roman" w:cs="Times New Roman"/>
          <w:b/>
          <w:i/>
          <w:sz w:val="24"/>
          <w:szCs w:val="24"/>
        </w:rPr>
        <w:t>. Формирование умения поиска и интерпретации актуальной информации в сфере страхования.</w:t>
      </w:r>
      <w:r w:rsidR="003E5AB9">
        <w:rPr>
          <w:rFonts w:ascii="Times New Roman" w:hAnsi="Times New Roman" w:cs="Times New Roman"/>
          <w:b/>
          <w:i/>
          <w:sz w:val="24"/>
          <w:szCs w:val="24"/>
        </w:rPr>
        <w:t xml:space="preserve">                                                                                                                                               </w:t>
      </w:r>
    </w:p>
    <w:p w:rsidR="00836F4F" w:rsidRDefault="003E5AB9" w:rsidP="003E5AB9">
      <w:pPr>
        <w:spacing w:after="120"/>
        <w:ind w:left="-567" w:right="113" w:firstLine="113"/>
        <w:jc w:val="both"/>
        <w:rPr>
          <w:rFonts w:ascii="Times New Roman" w:hAnsi="Times New Roman" w:cs="Times New Roman"/>
          <w:sz w:val="24"/>
          <w:szCs w:val="24"/>
        </w:rPr>
      </w:pPr>
      <w:r>
        <w:rPr>
          <w:rFonts w:ascii="Times New Roman" w:hAnsi="Times New Roman" w:cs="Times New Roman"/>
          <w:b/>
          <w:i/>
          <w:sz w:val="24"/>
          <w:szCs w:val="24"/>
        </w:rPr>
        <w:t xml:space="preserve">   </w:t>
      </w:r>
      <w:r w:rsidRPr="003E5AB9">
        <w:rPr>
          <w:rFonts w:ascii="Times New Roman" w:hAnsi="Times New Roman" w:cs="Times New Roman"/>
          <w:sz w:val="24"/>
          <w:szCs w:val="24"/>
        </w:rPr>
        <w:t>Учитель</w:t>
      </w:r>
      <w:r>
        <w:rPr>
          <w:rFonts w:ascii="Times New Roman" w:hAnsi="Times New Roman" w:cs="Times New Roman"/>
          <w:sz w:val="24"/>
          <w:szCs w:val="24"/>
        </w:rPr>
        <w:t xml:space="preserve">  рассматривает с учащимися основные виды страхования. При наличии доступа в сеть Интернет или доступа к СПС «Консультант Плюс»</w:t>
      </w:r>
      <w:r w:rsidR="00D47692">
        <w:rPr>
          <w:rFonts w:ascii="Times New Roman" w:hAnsi="Times New Roman" w:cs="Times New Roman"/>
          <w:sz w:val="24"/>
          <w:szCs w:val="24"/>
        </w:rPr>
        <w:t xml:space="preserve"> или  «Гарант». Каждая группа-кейс рассматривает федеральные законы, регламентирующие обязательное страхование, и готовит доклад-выступление по плану: 1. Наименование вида страхования. 2. Объект  страхования.                                  3.Порядок получения страховой выплаты и её максимальный размер.</w:t>
      </w:r>
    </w:p>
    <w:p w:rsidR="00D47692" w:rsidRDefault="00D47692" w:rsidP="00D47692">
      <w:pPr>
        <w:spacing w:after="100" w:afterAutospacing="1"/>
        <w:ind w:left="-567" w:right="113" w:firstLine="113"/>
        <w:jc w:val="both"/>
        <w:rPr>
          <w:rFonts w:ascii="Times New Roman" w:hAnsi="Times New Roman" w:cs="Times New Roman"/>
          <w:sz w:val="24"/>
          <w:szCs w:val="24"/>
        </w:rPr>
      </w:pPr>
      <w:r w:rsidRPr="00D47692">
        <w:rPr>
          <w:rFonts w:ascii="Times New Roman" w:hAnsi="Times New Roman" w:cs="Times New Roman"/>
          <w:b/>
          <w:i/>
          <w:sz w:val="24"/>
          <w:szCs w:val="24"/>
        </w:rPr>
        <w:t>Этап 3.</w:t>
      </w:r>
      <w:r w:rsidR="00690E8B">
        <w:rPr>
          <w:rFonts w:ascii="Times New Roman" w:hAnsi="Times New Roman" w:cs="Times New Roman"/>
          <w:b/>
          <w:i/>
          <w:sz w:val="24"/>
          <w:szCs w:val="24"/>
        </w:rPr>
        <w:t xml:space="preserve">Формирование умения читать договор страхования.                                                        </w:t>
      </w:r>
      <w:r w:rsidR="00690E8B" w:rsidRPr="00690E8B">
        <w:rPr>
          <w:rFonts w:ascii="Times New Roman" w:hAnsi="Times New Roman" w:cs="Times New Roman"/>
          <w:sz w:val="24"/>
          <w:szCs w:val="24"/>
        </w:rPr>
        <w:t>Ребятам</w:t>
      </w:r>
      <w:r w:rsidR="00690E8B">
        <w:rPr>
          <w:rFonts w:ascii="Times New Roman" w:hAnsi="Times New Roman" w:cs="Times New Roman"/>
          <w:sz w:val="24"/>
          <w:szCs w:val="24"/>
        </w:rPr>
        <w:t xml:space="preserve"> предлагается  выполнить  практ</w:t>
      </w:r>
      <w:r w:rsidR="002F0410">
        <w:rPr>
          <w:rFonts w:ascii="Times New Roman" w:hAnsi="Times New Roman" w:cs="Times New Roman"/>
          <w:sz w:val="24"/>
          <w:szCs w:val="24"/>
        </w:rPr>
        <w:t>ическое задание.     (приложения -</w:t>
      </w:r>
      <w:r w:rsidR="00745C5D">
        <w:rPr>
          <w:rFonts w:ascii="Times New Roman" w:hAnsi="Times New Roman" w:cs="Times New Roman"/>
          <w:sz w:val="24"/>
          <w:szCs w:val="24"/>
        </w:rPr>
        <w:t xml:space="preserve"> </w:t>
      </w:r>
      <w:r w:rsidR="002F0410">
        <w:rPr>
          <w:rFonts w:ascii="Times New Roman" w:hAnsi="Times New Roman" w:cs="Times New Roman"/>
          <w:sz w:val="24"/>
          <w:szCs w:val="24"/>
        </w:rPr>
        <w:t>кейсы</w:t>
      </w:r>
      <w:r w:rsidR="00690E8B">
        <w:rPr>
          <w:rFonts w:ascii="Times New Roman" w:hAnsi="Times New Roman" w:cs="Times New Roman"/>
          <w:sz w:val="24"/>
          <w:szCs w:val="24"/>
        </w:rPr>
        <w:t>).</w:t>
      </w:r>
    </w:p>
    <w:p w:rsidR="00690E8B" w:rsidRDefault="00690E8B" w:rsidP="00756DB9">
      <w:pPr>
        <w:spacing w:after="120"/>
        <w:ind w:left="-567" w:right="113" w:firstLine="113"/>
        <w:jc w:val="both"/>
        <w:rPr>
          <w:rFonts w:ascii="Times New Roman" w:hAnsi="Times New Roman" w:cs="Times New Roman"/>
          <w:sz w:val="24"/>
          <w:szCs w:val="24"/>
        </w:rPr>
      </w:pPr>
      <w:r>
        <w:rPr>
          <w:rFonts w:ascii="Times New Roman" w:hAnsi="Times New Roman" w:cs="Times New Roman"/>
          <w:b/>
          <w:i/>
          <w:sz w:val="24"/>
          <w:szCs w:val="24"/>
        </w:rPr>
        <w:t xml:space="preserve">Этап </w:t>
      </w:r>
      <w:r w:rsidRPr="00690E8B">
        <w:rPr>
          <w:rFonts w:ascii="Times New Roman" w:hAnsi="Times New Roman" w:cs="Times New Roman"/>
          <w:b/>
          <w:i/>
          <w:sz w:val="24"/>
          <w:szCs w:val="24"/>
        </w:rPr>
        <w:t>4.Формирование компетенции</w:t>
      </w:r>
      <w:r>
        <w:rPr>
          <w:rFonts w:ascii="Times New Roman" w:hAnsi="Times New Roman" w:cs="Times New Roman"/>
          <w:b/>
          <w:i/>
          <w:sz w:val="24"/>
          <w:szCs w:val="24"/>
        </w:rPr>
        <w:t xml:space="preserve"> определения необходимости страхования как способа снижения нагрузки на семейный бюджет.</w:t>
      </w:r>
      <w:r w:rsidR="00ED087C">
        <w:rPr>
          <w:rFonts w:ascii="Times New Roman" w:hAnsi="Times New Roman" w:cs="Times New Roman"/>
          <w:b/>
          <w:i/>
          <w:sz w:val="24"/>
          <w:szCs w:val="24"/>
        </w:rPr>
        <w:t xml:space="preserve"> </w:t>
      </w:r>
      <w:r w:rsidR="00ED087C" w:rsidRPr="00ED087C">
        <w:rPr>
          <w:rFonts w:ascii="Times New Roman" w:hAnsi="Times New Roman" w:cs="Times New Roman"/>
          <w:sz w:val="24"/>
          <w:szCs w:val="24"/>
        </w:rPr>
        <w:t>Ребятам предлагается</w:t>
      </w:r>
      <w:r w:rsidR="00ED087C">
        <w:rPr>
          <w:rFonts w:ascii="Times New Roman" w:hAnsi="Times New Roman" w:cs="Times New Roman"/>
          <w:sz w:val="24"/>
          <w:szCs w:val="24"/>
        </w:rPr>
        <w:t xml:space="preserve"> разобрать жизненную ситуацию и ответить на вопрос: «Как страхование могло защитить бюджет семьи?»</w:t>
      </w:r>
      <w:r w:rsidR="00756DB9">
        <w:rPr>
          <w:rFonts w:ascii="Times New Roman" w:hAnsi="Times New Roman" w:cs="Times New Roman"/>
          <w:sz w:val="24"/>
          <w:szCs w:val="24"/>
        </w:rPr>
        <w:t xml:space="preserve">                                                                                                                                                                   </w:t>
      </w:r>
      <w:r w:rsidR="00756DB9" w:rsidRPr="00756DB9">
        <w:rPr>
          <w:rFonts w:ascii="Times New Roman" w:hAnsi="Times New Roman" w:cs="Times New Roman"/>
          <w:b/>
          <w:i/>
          <w:sz w:val="24"/>
          <w:szCs w:val="24"/>
        </w:rPr>
        <w:t>Этап 5.</w:t>
      </w:r>
      <w:r w:rsidR="00756DB9">
        <w:rPr>
          <w:rFonts w:ascii="Times New Roman" w:hAnsi="Times New Roman" w:cs="Times New Roman"/>
          <w:sz w:val="24"/>
          <w:szCs w:val="24"/>
        </w:rPr>
        <w:t xml:space="preserve">  </w:t>
      </w:r>
      <w:r w:rsidR="00756DB9" w:rsidRPr="00756DB9">
        <w:rPr>
          <w:rFonts w:ascii="Times New Roman" w:hAnsi="Times New Roman" w:cs="Times New Roman"/>
          <w:b/>
          <w:i/>
          <w:sz w:val="24"/>
          <w:szCs w:val="24"/>
        </w:rPr>
        <w:t>Формирование компетенции</w:t>
      </w:r>
      <w:r w:rsidR="00756DB9">
        <w:rPr>
          <w:rFonts w:ascii="Times New Roman" w:hAnsi="Times New Roman" w:cs="Times New Roman"/>
          <w:b/>
          <w:i/>
          <w:sz w:val="24"/>
          <w:szCs w:val="24"/>
        </w:rPr>
        <w:t xml:space="preserve">, </w:t>
      </w:r>
      <w:r w:rsidR="00756DB9" w:rsidRPr="00756DB9">
        <w:rPr>
          <w:rFonts w:ascii="Times New Roman" w:hAnsi="Times New Roman" w:cs="Times New Roman"/>
          <w:b/>
          <w:i/>
          <w:sz w:val="24"/>
          <w:szCs w:val="24"/>
        </w:rPr>
        <w:t xml:space="preserve"> оценки соответствия</w:t>
      </w:r>
      <w:r w:rsidR="00756DB9">
        <w:rPr>
          <w:rFonts w:ascii="Times New Roman" w:hAnsi="Times New Roman" w:cs="Times New Roman"/>
          <w:b/>
          <w:i/>
          <w:sz w:val="24"/>
          <w:szCs w:val="24"/>
        </w:rPr>
        <w:t xml:space="preserve">  условий страхования  конкретным  потребностям страхователя.</w:t>
      </w:r>
    </w:p>
    <w:p w:rsidR="00756DB9" w:rsidRDefault="00756DB9" w:rsidP="00756DB9">
      <w:pPr>
        <w:spacing w:after="120"/>
        <w:ind w:left="-567" w:right="113" w:firstLine="113"/>
        <w:jc w:val="both"/>
        <w:rPr>
          <w:rFonts w:ascii="Times New Roman" w:hAnsi="Times New Roman" w:cs="Times New Roman"/>
          <w:sz w:val="24"/>
          <w:szCs w:val="24"/>
        </w:rPr>
      </w:pPr>
      <w:r w:rsidRPr="00756DB9">
        <w:rPr>
          <w:rFonts w:ascii="Times New Roman" w:hAnsi="Times New Roman" w:cs="Times New Roman"/>
          <w:sz w:val="24"/>
          <w:szCs w:val="24"/>
        </w:rPr>
        <w:t>На этом</w:t>
      </w:r>
      <w:r>
        <w:rPr>
          <w:rFonts w:ascii="Times New Roman" w:hAnsi="Times New Roman" w:cs="Times New Roman"/>
          <w:sz w:val="24"/>
          <w:szCs w:val="24"/>
        </w:rPr>
        <w:t xml:space="preserve"> этапе учащимся предлагается</w:t>
      </w:r>
      <w:r w:rsidR="00C07857">
        <w:rPr>
          <w:rFonts w:ascii="Times New Roman" w:hAnsi="Times New Roman" w:cs="Times New Roman"/>
          <w:sz w:val="24"/>
          <w:szCs w:val="24"/>
        </w:rPr>
        <w:t xml:space="preserve"> привести примеры жизненных ситуаций, при которых необходим тот или иной вид добровольного страхования и заполнить таблицу.</w:t>
      </w:r>
    </w:p>
    <w:tbl>
      <w:tblPr>
        <w:tblStyle w:val="a4"/>
        <w:tblW w:w="0" w:type="auto"/>
        <w:tblInd w:w="-318" w:type="dxa"/>
        <w:tblLook w:val="04A0" w:firstRow="1" w:lastRow="0" w:firstColumn="1" w:lastColumn="0" w:noHBand="0" w:noVBand="1"/>
      </w:tblPr>
      <w:tblGrid>
        <w:gridCol w:w="4536"/>
        <w:gridCol w:w="4786"/>
      </w:tblGrid>
      <w:tr w:rsidR="00C07857" w:rsidTr="00241AF5">
        <w:tc>
          <w:tcPr>
            <w:tcW w:w="4536" w:type="dxa"/>
          </w:tcPr>
          <w:p w:rsidR="00C07857" w:rsidRDefault="00C07857" w:rsidP="00C07857">
            <w:pPr>
              <w:spacing w:after="120"/>
              <w:ind w:right="113"/>
              <w:rPr>
                <w:rFonts w:ascii="Times New Roman" w:hAnsi="Times New Roman" w:cs="Times New Roman"/>
                <w:sz w:val="24"/>
                <w:szCs w:val="24"/>
              </w:rPr>
            </w:pPr>
            <w:r>
              <w:rPr>
                <w:rFonts w:ascii="Times New Roman" w:hAnsi="Times New Roman" w:cs="Times New Roman"/>
                <w:sz w:val="24"/>
                <w:szCs w:val="24"/>
              </w:rPr>
              <w:t>Наименование жизненной ситуации</w:t>
            </w:r>
          </w:p>
        </w:tc>
        <w:tc>
          <w:tcPr>
            <w:tcW w:w="4786" w:type="dxa"/>
          </w:tcPr>
          <w:p w:rsidR="00C07857" w:rsidRDefault="00C07857" w:rsidP="00C07857">
            <w:pPr>
              <w:spacing w:after="120"/>
              <w:ind w:right="113"/>
              <w:jc w:val="center"/>
              <w:rPr>
                <w:rFonts w:ascii="Times New Roman" w:hAnsi="Times New Roman" w:cs="Times New Roman"/>
                <w:sz w:val="24"/>
                <w:szCs w:val="24"/>
              </w:rPr>
            </w:pPr>
            <w:r>
              <w:rPr>
                <w:rFonts w:ascii="Times New Roman" w:hAnsi="Times New Roman" w:cs="Times New Roman"/>
                <w:sz w:val="24"/>
                <w:szCs w:val="24"/>
              </w:rPr>
              <w:t>Вид страхования</w:t>
            </w:r>
          </w:p>
        </w:tc>
      </w:tr>
      <w:tr w:rsidR="00C07857" w:rsidTr="00241AF5">
        <w:tc>
          <w:tcPr>
            <w:tcW w:w="4536" w:type="dxa"/>
          </w:tcPr>
          <w:p w:rsidR="00C07857" w:rsidRDefault="00C07857" w:rsidP="00756DB9">
            <w:pPr>
              <w:spacing w:after="120"/>
              <w:ind w:right="113"/>
              <w:jc w:val="both"/>
              <w:rPr>
                <w:rFonts w:ascii="Times New Roman" w:hAnsi="Times New Roman" w:cs="Times New Roman"/>
                <w:sz w:val="24"/>
                <w:szCs w:val="24"/>
              </w:rPr>
            </w:pPr>
          </w:p>
        </w:tc>
        <w:tc>
          <w:tcPr>
            <w:tcW w:w="4786" w:type="dxa"/>
          </w:tcPr>
          <w:p w:rsidR="00C07857" w:rsidRDefault="00471FC2" w:rsidP="00471FC2">
            <w:pPr>
              <w:tabs>
                <w:tab w:val="left" w:pos="1545"/>
              </w:tabs>
              <w:spacing w:after="120"/>
              <w:ind w:right="113"/>
              <w:jc w:val="center"/>
              <w:rPr>
                <w:rFonts w:ascii="Times New Roman" w:hAnsi="Times New Roman" w:cs="Times New Roman"/>
                <w:sz w:val="24"/>
                <w:szCs w:val="24"/>
              </w:rPr>
            </w:pPr>
            <w:r>
              <w:rPr>
                <w:rFonts w:ascii="Times New Roman" w:hAnsi="Times New Roman" w:cs="Times New Roman"/>
                <w:sz w:val="24"/>
                <w:szCs w:val="24"/>
              </w:rPr>
              <w:t>Страхование от несчастного случая и болезни</w:t>
            </w:r>
          </w:p>
        </w:tc>
      </w:tr>
      <w:tr w:rsidR="00C07857" w:rsidTr="00241AF5">
        <w:tc>
          <w:tcPr>
            <w:tcW w:w="4536" w:type="dxa"/>
          </w:tcPr>
          <w:p w:rsidR="00C07857" w:rsidRDefault="00C07857" w:rsidP="00756DB9">
            <w:pPr>
              <w:spacing w:after="120"/>
              <w:ind w:right="113"/>
              <w:jc w:val="both"/>
              <w:rPr>
                <w:rFonts w:ascii="Times New Roman" w:hAnsi="Times New Roman" w:cs="Times New Roman"/>
                <w:sz w:val="24"/>
                <w:szCs w:val="24"/>
              </w:rPr>
            </w:pPr>
          </w:p>
        </w:tc>
        <w:tc>
          <w:tcPr>
            <w:tcW w:w="4786" w:type="dxa"/>
          </w:tcPr>
          <w:p w:rsidR="00C07857" w:rsidRDefault="00471FC2" w:rsidP="00471FC2">
            <w:pPr>
              <w:tabs>
                <w:tab w:val="left" w:pos="1485"/>
              </w:tabs>
              <w:spacing w:after="120"/>
              <w:ind w:right="113"/>
              <w:rPr>
                <w:rFonts w:ascii="Times New Roman" w:hAnsi="Times New Roman" w:cs="Times New Roman"/>
                <w:sz w:val="24"/>
                <w:szCs w:val="24"/>
              </w:rPr>
            </w:pPr>
            <w:r>
              <w:rPr>
                <w:rFonts w:ascii="Times New Roman" w:hAnsi="Times New Roman" w:cs="Times New Roman"/>
                <w:sz w:val="24"/>
                <w:szCs w:val="24"/>
              </w:rPr>
              <w:t>Добровольное медицинское страхование</w:t>
            </w:r>
          </w:p>
        </w:tc>
      </w:tr>
      <w:tr w:rsidR="00C07857" w:rsidTr="00241AF5">
        <w:tc>
          <w:tcPr>
            <w:tcW w:w="4536" w:type="dxa"/>
          </w:tcPr>
          <w:p w:rsidR="00C07857" w:rsidRDefault="00C07857" w:rsidP="00756DB9">
            <w:pPr>
              <w:spacing w:after="120"/>
              <w:ind w:right="113"/>
              <w:jc w:val="both"/>
              <w:rPr>
                <w:rFonts w:ascii="Times New Roman" w:hAnsi="Times New Roman" w:cs="Times New Roman"/>
                <w:sz w:val="24"/>
                <w:szCs w:val="24"/>
              </w:rPr>
            </w:pPr>
          </w:p>
        </w:tc>
        <w:tc>
          <w:tcPr>
            <w:tcW w:w="4786" w:type="dxa"/>
          </w:tcPr>
          <w:p w:rsidR="00C07857" w:rsidRDefault="00836F56" w:rsidP="00836F56">
            <w:pPr>
              <w:tabs>
                <w:tab w:val="left" w:pos="600"/>
              </w:tabs>
              <w:spacing w:after="120"/>
              <w:ind w:right="113"/>
              <w:rPr>
                <w:rFonts w:ascii="Times New Roman" w:hAnsi="Times New Roman" w:cs="Times New Roman"/>
                <w:sz w:val="24"/>
                <w:szCs w:val="24"/>
              </w:rPr>
            </w:pPr>
            <w:r>
              <w:rPr>
                <w:rFonts w:ascii="Times New Roman" w:hAnsi="Times New Roman" w:cs="Times New Roman"/>
                <w:sz w:val="24"/>
                <w:szCs w:val="24"/>
              </w:rPr>
              <w:t>С</w:t>
            </w:r>
            <w:r w:rsidR="00471FC2">
              <w:rPr>
                <w:rFonts w:ascii="Times New Roman" w:hAnsi="Times New Roman" w:cs="Times New Roman"/>
                <w:sz w:val="24"/>
                <w:szCs w:val="24"/>
              </w:rPr>
              <w:t>трахование</w:t>
            </w:r>
            <w:r>
              <w:rPr>
                <w:rFonts w:ascii="Times New Roman" w:hAnsi="Times New Roman" w:cs="Times New Roman"/>
                <w:sz w:val="24"/>
                <w:szCs w:val="24"/>
              </w:rPr>
              <w:t xml:space="preserve"> имущества физических лиц</w:t>
            </w:r>
          </w:p>
        </w:tc>
      </w:tr>
      <w:tr w:rsidR="00C07857" w:rsidTr="00241AF5">
        <w:tc>
          <w:tcPr>
            <w:tcW w:w="4536" w:type="dxa"/>
          </w:tcPr>
          <w:p w:rsidR="00C07857" w:rsidRDefault="00C07857" w:rsidP="00756DB9">
            <w:pPr>
              <w:spacing w:after="120"/>
              <w:ind w:right="113"/>
              <w:jc w:val="both"/>
              <w:rPr>
                <w:rFonts w:ascii="Times New Roman" w:hAnsi="Times New Roman" w:cs="Times New Roman"/>
                <w:sz w:val="24"/>
                <w:szCs w:val="24"/>
              </w:rPr>
            </w:pPr>
          </w:p>
        </w:tc>
        <w:tc>
          <w:tcPr>
            <w:tcW w:w="4786" w:type="dxa"/>
          </w:tcPr>
          <w:p w:rsidR="00C07857" w:rsidRDefault="00836F56" w:rsidP="00836F56">
            <w:pPr>
              <w:spacing w:after="120"/>
              <w:ind w:right="113"/>
              <w:rPr>
                <w:rFonts w:ascii="Times New Roman" w:hAnsi="Times New Roman" w:cs="Times New Roman"/>
                <w:sz w:val="24"/>
                <w:szCs w:val="24"/>
              </w:rPr>
            </w:pPr>
            <w:r>
              <w:rPr>
                <w:rFonts w:ascii="Times New Roman" w:hAnsi="Times New Roman" w:cs="Times New Roman"/>
                <w:sz w:val="24"/>
                <w:szCs w:val="24"/>
              </w:rPr>
              <w:t>Страхование наземного транспорта</w:t>
            </w:r>
          </w:p>
        </w:tc>
      </w:tr>
    </w:tbl>
    <w:p w:rsidR="00C07857" w:rsidRDefault="00C07857" w:rsidP="00756DB9">
      <w:pPr>
        <w:spacing w:after="120"/>
        <w:ind w:left="-567" w:right="113" w:firstLine="113"/>
        <w:jc w:val="both"/>
        <w:rPr>
          <w:rFonts w:ascii="Times New Roman" w:hAnsi="Times New Roman" w:cs="Times New Roman"/>
          <w:sz w:val="24"/>
          <w:szCs w:val="24"/>
        </w:rPr>
      </w:pPr>
    </w:p>
    <w:p w:rsidR="00092954" w:rsidRDefault="003948B4" w:rsidP="00092954">
      <w:pPr>
        <w:spacing w:after="120"/>
        <w:ind w:left="-454" w:right="283" w:firstLine="113"/>
        <w:jc w:val="both"/>
        <w:rPr>
          <w:rFonts w:ascii="Times New Roman" w:hAnsi="Times New Roman" w:cs="Times New Roman"/>
          <w:b/>
          <w:i/>
          <w:sz w:val="24"/>
          <w:szCs w:val="24"/>
        </w:rPr>
      </w:pPr>
      <w:r>
        <w:rPr>
          <w:rFonts w:ascii="Times New Roman" w:hAnsi="Times New Roman" w:cs="Times New Roman"/>
          <w:b/>
          <w:i/>
          <w:sz w:val="24"/>
          <w:szCs w:val="24"/>
        </w:rPr>
        <w:t>Этап 6</w:t>
      </w:r>
      <w:r w:rsidR="00092954" w:rsidRPr="00092954">
        <w:rPr>
          <w:rFonts w:ascii="Times New Roman" w:hAnsi="Times New Roman" w:cs="Times New Roman"/>
          <w:b/>
          <w:i/>
          <w:sz w:val="24"/>
          <w:szCs w:val="24"/>
        </w:rPr>
        <w:t xml:space="preserve">. Анализ материалов и разработка стратегии поведения при определенных рисках (работа в группах – 15 мин.)  </w:t>
      </w:r>
    </w:p>
    <w:p w:rsidR="00092954" w:rsidRDefault="00092954" w:rsidP="00092954">
      <w:pPr>
        <w:pStyle w:val="a3"/>
        <w:numPr>
          <w:ilvl w:val="0"/>
          <w:numId w:val="11"/>
        </w:numPr>
        <w:spacing w:after="0"/>
        <w:ind w:left="-454" w:right="28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самостоятельно детально изучают полученные материалы и анализируют ситуацию в создаваемых рабочих группах, получивших свой комплект материалов (основной текст, вспомогательные материалы и т.п.); </w:t>
      </w:r>
    </w:p>
    <w:p w:rsidR="00092954" w:rsidRDefault="00092954" w:rsidP="00092954">
      <w:pPr>
        <w:pStyle w:val="a3"/>
        <w:numPr>
          <w:ilvl w:val="0"/>
          <w:numId w:val="11"/>
        </w:numPr>
        <w:spacing w:after="0"/>
        <w:ind w:left="-454" w:right="28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каждой группе активно генерируются различные идеи по поводу решения данной проблемы, при этом возможность выступить и обосновать свое предложение имеет каждый член группы; </w:t>
      </w:r>
    </w:p>
    <w:p w:rsidR="00092954" w:rsidRDefault="00092954" w:rsidP="00092954">
      <w:pPr>
        <w:pStyle w:val="a3"/>
        <w:numPr>
          <w:ilvl w:val="0"/>
          <w:numId w:val="11"/>
        </w:numPr>
        <w:spacing w:after="0"/>
        <w:ind w:left="-454" w:right="28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принятые каждой группой предложения оформляются для презентации всей аудитории (желательна презентация); </w:t>
      </w:r>
    </w:p>
    <w:p w:rsidR="00092954" w:rsidRDefault="00092954" w:rsidP="00092954">
      <w:pPr>
        <w:spacing w:after="120"/>
        <w:ind w:right="283"/>
        <w:jc w:val="both"/>
        <w:rPr>
          <w:rFonts w:ascii="Times New Roman" w:hAnsi="Times New Roman" w:cs="Times New Roman"/>
          <w:b/>
          <w:i/>
          <w:sz w:val="24"/>
          <w:szCs w:val="24"/>
        </w:rPr>
      </w:pPr>
      <w:r w:rsidRPr="00092954">
        <w:rPr>
          <w:rFonts w:ascii="Times New Roman" w:hAnsi="Times New Roman" w:cs="Times New Roman"/>
          <w:b/>
          <w:i/>
          <w:sz w:val="24"/>
          <w:szCs w:val="24"/>
        </w:rPr>
        <w:t xml:space="preserve">   </w:t>
      </w:r>
      <w:r w:rsidR="003948B4">
        <w:rPr>
          <w:rFonts w:ascii="Times New Roman" w:hAnsi="Times New Roman" w:cs="Times New Roman"/>
          <w:b/>
          <w:i/>
          <w:sz w:val="24"/>
          <w:szCs w:val="24"/>
        </w:rPr>
        <w:t>Этап 7</w:t>
      </w:r>
      <w:r w:rsidRPr="00092954">
        <w:rPr>
          <w:rFonts w:ascii="Times New Roman" w:hAnsi="Times New Roman" w:cs="Times New Roman"/>
          <w:b/>
          <w:i/>
          <w:sz w:val="24"/>
          <w:szCs w:val="24"/>
        </w:rPr>
        <w:t>. Презентация результатов группового исследования (15 мин.)</w:t>
      </w:r>
    </w:p>
    <w:p w:rsidR="00092954" w:rsidRDefault="00092954" w:rsidP="00092954">
      <w:pPr>
        <w:pStyle w:val="a3"/>
        <w:numPr>
          <w:ilvl w:val="0"/>
          <w:numId w:val="11"/>
        </w:numPr>
        <w:spacing w:after="0"/>
        <w:ind w:left="-454" w:right="28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следующем этапе идет защита презентаций (свои аргументы). Каждая группа имеет возможность ответить на вопросы аудитории, уточнить свои позицию; </w:t>
      </w:r>
    </w:p>
    <w:p w:rsidR="00092954" w:rsidRDefault="00092954" w:rsidP="00EC6AE4">
      <w:pPr>
        <w:tabs>
          <w:tab w:val="left" w:pos="1485"/>
        </w:tabs>
        <w:spacing w:after="0"/>
        <w:ind w:left="-454" w:right="283" w:firstLine="113"/>
        <w:rPr>
          <w:rFonts w:ascii="Times New Roman" w:hAnsi="Times New Roman" w:cs="Times New Roman"/>
          <w:sz w:val="24"/>
          <w:szCs w:val="24"/>
        </w:rPr>
      </w:pPr>
      <w:r>
        <w:rPr>
          <w:rFonts w:ascii="Times New Roman" w:eastAsia="Times New Roman" w:hAnsi="Times New Roman" w:cs="Times New Roman"/>
          <w:sz w:val="24"/>
          <w:szCs w:val="24"/>
          <w:lang w:eastAsia="ru-RU"/>
        </w:rPr>
        <w:t>после презентации материалов всех групп проводится пресс-конференция, в ходе которой обучающиеся делятся своими выводами о ходе групповой работы и сути решенной проблемы; о приобретенных знаниях и навыках как при знакомстве с текстом кейса, так и в процессе его обсуждения</w:t>
      </w:r>
    </w:p>
    <w:p w:rsidR="00092954" w:rsidRDefault="003948B4" w:rsidP="00EC6AE4">
      <w:pPr>
        <w:pStyle w:val="a3"/>
        <w:numPr>
          <w:ilvl w:val="0"/>
          <w:numId w:val="8"/>
        </w:numPr>
        <w:spacing w:after="0"/>
        <w:ind w:left="-454" w:right="283"/>
        <w:jc w:val="both"/>
        <w:rPr>
          <w:rFonts w:ascii="Times New Roman" w:hAnsi="Times New Roman" w:cs="Times New Roman"/>
          <w:sz w:val="24"/>
          <w:szCs w:val="24"/>
        </w:rPr>
      </w:pPr>
      <w:r>
        <w:rPr>
          <w:rFonts w:ascii="Times New Roman" w:hAnsi="Times New Roman" w:cs="Times New Roman"/>
          <w:b/>
          <w:i/>
          <w:sz w:val="24"/>
          <w:szCs w:val="24"/>
        </w:rPr>
        <w:t xml:space="preserve"> </w:t>
      </w:r>
      <w:r w:rsidRPr="003948B4">
        <w:rPr>
          <w:rFonts w:ascii="Times New Roman" w:hAnsi="Times New Roman" w:cs="Times New Roman"/>
          <w:b/>
          <w:i/>
          <w:sz w:val="24"/>
          <w:szCs w:val="24"/>
        </w:rPr>
        <w:t>7.</w:t>
      </w:r>
      <w:r>
        <w:rPr>
          <w:rFonts w:ascii="Times New Roman" w:hAnsi="Times New Roman" w:cs="Times New Roman"/>
          <w:b/>
          <w:i/>
          <w:sz w:val="24"/>
          <w:szCs w:val="24"/>
        </w:rPr>
        <w:t>Решение п</w:t>
      </w:r>
      <w:r w:rsidR="00CB72C0">
        <w:rPr>
          <w:rFonts w:ascii="Times New Roman" w:hAnsi="Times New Roman" w:cs="Times New Roman"/>
          <w:b/>
          <w:i/>
          <w:sz w:val="24"/>
          <w:szCs w:val="24"/>
        </w:rPr>
        <w:t xml:space="preserve">рактической </w:t>
      </w:r>
      <w:r>
        <w:rPr>
          <w:rFonts w:ascii="Times New Roman" w:hAnsi="Times New Roman" w:cs="Times New Roman"/>
          <w:b/>
          <w:i/>
          <w:sz w:val="24"/>
          <w:szCs w:val="24"/>
        </w:rPr>
        <w:t xml:space="preserve">задачи.                                                                                         </w:t>
      </w:r>
      <w:r w:rsidRPr="003948B4">
        <w:rPr>
          <w:rFonts w:ascii="Times New Roman" w:hAnsi="Times New Roman" w:cs="Times New Roman"/>
          <w:sz w:val="24"/>
          <w:szCs w:val="24"/>
        </w:rPr>
        <w:t>Выполнив</w:t>
      </w:r>
      <w:r>
        <w:rPr>
          <w:rFonts w:ascii="Times New Roman" w:hAnsi="Times New Roman" w:cs="Times New Roman"/>
          <w:sz w:val="24"/>
          <w:szCs w:val="24"/>
        </w:rPr>
        <w:t xml:space="preserve"> предыдущие этапы, учитель вместе с учащимися возвращается к решению практической задачи,  поставленной в начале урока.</w:t>
      </w:r>
    </w:p>
    <w:p w:rsidR="003948B4" w:rsidRPr="00EC6AE4" w:rsidRDefault="00241AF5" w:rsidP="00EC6AE4">
      <w:pPr>
        <w:pStyle w:val="a3"/>
        <w:spacing w:after="0"/>
        <w:ind w:left="-454" w:right="283"/>
        <w:jc w:val="both"/>
        <w:rPr>
          <w:rFonts w:ascii="Times New Roman" w:hAnsi="Times New Roman" w:cs="Times New Roman"/>
          <w:sz w:val="24"/>
          <w:szCs w:val="24"/>
        </w:rPr>
      </w:pPr>
      <w:r>
        <w:rPr>
          <w:rFonts w:ascii="Times New Roman" w:hAnsi="Times New Roman" w:cs="Times New Roman"/>
          <w:i/>
          <w:sz w:val="24"/>
          <w:szCs w:val="24"/>
        </w:rPr>
        <w:t xml:space="preserve">                                                    </w:t>
      </w:r>
      <w:r w:rsidR="003948B4">
        <w:rPr>
          <w:rFonts w:ascii="Times New Roman" w:hAnsi="Times New Roman" w:cs="Times New Roman"/>
          <w:i/>
          <w:sz w:val="24"/>
          <w:szCs w:val="24"/>
        </w:rPr>
        <w:t>О</w:t>
      </w:r>
      <w:r w:rsidR="003948B4" w:rsidRPr="003948B4">
        <w:rPr>
          <w:rFonts w:ascii="Times New Roman" w:hAnsi="Times New Roman" w:cs="Times New Roman"/>
          <w:i/>
          <w:sz w:val="24"/>
          <w:szCs w:val="24"/>
        </w:rPr>
        <w:t>твет</w:t>
      </w:r>
      <w:r w:rsidR="003948B4">
        <w:rPr>
          <w:rFonts w:ascii="Times New Roman" w:hAnsi="Times New Roman" w:cs="Times New Roman"/>
          <w:i/>
          <w:sz w:val="24"/>
          <w:szCs w:val="24"/>
        </w:rPr>
        <w:t xml:space="preserve">  практической задачи.</w:t>
      </w:r>
    </w:p>
    <w:tbl>
      <w:tblPr>
        <w:tblStyle w:val="a4"/>
        <w:tblW w:w="0" w:type="auto"/>
        <w:tblInd w:w="-601" w:type="dxa"/>
        <w:tblLook w:val="04A0" w:firstRow="1" w:lastRow="0" w:firstColumn="1" w:lastColumn="0" w:noHBand="0" w:noVBand="1"/>
      </w:tblPr>
      <w:tblGrid>
        <w:gridCol w:w="3462"/>
        <w:gridCol w:w="3849"/>
        <w:gridCol w:w="2784"/>
      </w:tblGrid>
      <w:tr w:rsidR="003948B4" w:rsidTr="00EC6AE4">
        <w:trPr>
          <w:trHeight w:val="437"/>
        </w:trPr>
        <w:tc>
          <w:tcPr>
            <w:tcW w:w="3462" w:type="dxa"/>
          </w:tcPr>
          <w:p w:rsidR="003948B4" w:rsidRPr="00260052" w:rsidRDefault="003948B4" w:rsidP="008D6500">
            <w:pPr>
              <w:ind w:left="-567" w:right="283"/>
              <w:jc w:val="right"/>
              <w:rPr>
                <w:rFonts w:ascii="Times New Roman" w:hAnsi="Times New Roman" w:cs="Times New Roman"/>
                <w:b/>
                <w:sz w:val="24"/>
                <w:szCs w:val="24"/>
              </w:rPr>
            </w:pPr>
            <w:r w:rsidRPr="00260052">
              <w:rPr>
                <w:rFonts w:ascii="Times New Roman" w:hAnsi="Times New Roman" w:cs="Times New Roman"/>
                <w:b/>
                <w:sz w:val="24"/>
                <w:szCs w:val="24"/>
              </w:rPr>
              <w:t>Наши сказочные герои</w:t>
            </w:r>
          </w:p>
        </w:tc>
        <w:tc>
          <w:tcPr>
            <w:tcW w:w="3849" w:type="dxa"/>
          </w:tcPr>
          <w:p w:rsidR="003948B4" w:rsidRPr="00260052" w:rsidRDefault="003948B4" w:rsidP="00CB72C0">
            <w:pPr>
              <w:tabs>
                <w:tab w:val="left" w:pos="555"/>
              </w:tabs>
              <w:ind w:left="-567" w:right="283"/>
              <w:jc w:val="right"/>
              <w:rPr>
                <w:rFonts w:ascii="Times New Roman" w:hAnsi="Times New Roman" w:cs="Times New Roman"/>
                <w:b/>
                <w:sz w:val="24"/>
                <w:szCs w:val="24"/>
              </w:rPr>
            </w:pPr>
            <w:r>
              <w:rPr>
                <w:rFonts w:ascii="Times New Roman" w:hAnsi="Times New Roman" w:cs="Times New Roman"/>
                <w:b/>
                <w:sz w:val="24"/>
                <w:szCs w:val="24"/>
              </w:rPr>
              <w:t>Непредвиденная ситуация (страховой случай)</w:t>
            </w:r>
          </w:p>
        </w:tc>
        <w:tc>
          <w:tcPr>
            <w:tcW w:w="2784" w:type="dxa"/>
          </w:tcPr>
          <w:p w:rsidR="003948B4" w:rsidRPr="00260052" w:rsidRDefault="003948B4" w:rsidP="008D6500">
            <w:pPr>
              <w:tabs>
                <w:tab w:val="left" w:pos="765"/>
              </w:tabs>
              <w:ind w:left="-567" w:right="283"/>
              <w:jc w:val="right"/>
              <w:rPr>
                <w:rFonts w:ascii="Times New Roman" w:hAnsi="Times New Roman" w:cs="Times New Roman"/>
                <w:b/>
                <w:sz w:val="24"/>
                <w:szCs w:val="24"/>
              </w:rPr>
            </w:pPr>
            <w:r>
              <w:rPr>
                <w:rFonts w:ascii="Times New Roman" w:hAnsi="Times New Roman" w:cs="Times New Roman"/>
                <w:b/>
                <w:sz w:val="24"/>
                <w:szCs w:val="24"/>
              </w:rPr>
              <w:t>Вид страхования для снижения ущерба</w:t>
            </w:r>
          </w:p>
        </w:tc>
      </w:tr>
      <w:tr w:rsidR="003948B4" w:rsidTr="00EC6AE4">
        <w:trPr>
          <w:trHeight w:val="437"/>
        </w:trPr>
        <w:tc>
          <w:tcPr>
            <w:tcW w:w="3462" w:type="dxa"/>
          </w:tcPr>
          <w:p w:rsidR="003948B4" w:rsidRDefault="003948B4" w:rsidP="008D6500">
            <w:pPr>
              <w:ind w:left="-567" w:right="283"/>
              <w:jc w:val="right"/>
              <w:rPr>
                <w:rFonts w:ascii="Times New Roman" w:hAnsi="Times New Roman" w:cs="Times New Roman"/>
                <w:sz w:val="24"/>
                <w:szCs w:val="24"/>
              </w:rPr>
            </w:pPr>
            <w:r>
              <w:rPr>
                <w:rFonts w:ascii="Times New Roman" w:hAnsi="Times New Roman" w:cs="Times New Roman"/>
                <w:sz w:val="24"/>
                <w:szCs w:val="24"/>
              </w:rPr>
              <w:t>Кошка («Кошкин дом»)</w:t>
            </w:r>
          </w:p>
        </w:tc>
        <w:tc>
          <w:tcPr>
            <w:tcW w:w="3849" w:type="dxa"/>
          </w:tcPr>
          <w:p w:rsidR="003948B4" w:rsidRDefault="009F0325" w:rsidP="00486D9F">
            <w:pPr>
              <w:ind w:left="-567" w:right="283"/>
              <w:jc w:val="right"/>
              <w:rPr>
                <w:rFonts w:ascii="Times New Roman" w:hAnsi="Times New Roman" w:cs="Times New Roman"/>
                <w:sz w:val="24"/>
                <w:szCs w:val="24"/>
              </w:rPr>
            </w:pPr>
            <w:r>
              <w:rPr>
                <w:rFonts w:ascii="Times New Roman" w:hAnsi="Times New Roman" w:cs="Times New Roman"/>
                <w:sz w:val="24"/>
                <w:szCs w:val="24"/>
              </w:rPr>
              <w:t>Пожар</w:t>
            </w:r>
          </w:p>
        </w:tc>
        <w:tc>
          <w:tcPr>
            <w:tcW w:w="2784" w:type="dxa"/>
          </w:tcPr>
          <w:p w:rsidR="003948B4" w:rsidRDefault="009F0325" w:rsidP="009F0325">
            <w:pPr>
              <w:ind w:left="-567" w:right="283"/>
              <w:jc w:val="right"/>
              <w:rPr>
                <w:rFonts w:ascii="Times New Roman" w:hAnsi="Times New Roman" w:cs="Times New Roman"/>
                <w:sz w:val="24"/>
                <w:szCs w:val="24"/>
              </w:rPr>
            </w:pPr>
            <w:r>
              <w:rPr>
                <w:rFonts w:ascii="Times New Roman" w:hAnsi="Times New Roman" w:cs="Times New Roman"/>
                <w:sz w:val="24"/>
                <w:szCs w:val="24"/>
              </w:rPr>
              <w:t>Страхование                       имущества граждан</w:t>
            </w:r>
          </w:p>
        </w:tc>
      </w:tr>
      <w:tr w:rsidR="003948B4" w:rsidTr="00EC6AE4">
        <w:trPr>
          <w:trHeight w:val="662"/>
        </w:trPr>
        <w:tc>
          <w:tcPr>
            <w:tcW w:w="3462" w:type="dxa"/>
          </w:tcPr>
          <w:p w:rsidR="003948B4" w:rsidRDefault="003948B4" w:rsidP="00486D9F">
            <w:pPr>
              <w:tabs>
                <w:tab w:val="left" w:pos="450"/>
              </w:tabs>
              <w:ind w:left="-567" w:right="283"/>
              <w:jc w:val="right"/>
              <w:rPr>
                <w:rFonts w:ascii="Times New Roman" w:hAnsi="Times New Roman" w:cs="Times New Roman"/>
                <w:sz w:val="24"/>
                <w:szCs w:val="24"/>
              </w:rPr>
            </w:pPr>
            <w:r>
              <w:rPr>
                <w:rFonts w:ascii="Times New Roman" w:hAnsi="Times New Roman" w:cs="Times New Roman"/>
                <w:sz w:val="24"/>
                <w:szCs w:val="24"/>
              </w:rPr>
              <w:t xml:space="preserve">Емеля  </w:t>
            </w:r>
            <w:r w:rsidR="00486D9F">
              <w:rPr>
                <w:rFonts w:ascii="Times New Roman" w:hAnsi="Times New Roman" w:cs="Times New Roman"/>
                <w:sz w:val="24"/>
                <w:szCs w:val="24"/>
              </w:rPr>
              <w:t xml:space="preserve">                                                                 </w:t>
            </w:r>
            <w:r>
              <w:rPr>
                <w:rFonts w:ascii="Times New Roman" w:hAnsi="Times New Roman" w:cs="Times New Roman"/>
                <w:sz w:val="24"/>
                <w:szCs w:val="24"/>
              </w:rPr>
              <w:t>(«По щучьему велению»)</w:t>
            </w:r>
          </w:p>
        </w:tc>
        <w:tc>
          <w:tcPr>
            <w:tcW w:w="3849" w:type="dxa"/>
          </w:tcPr>
          <w:p w:rsidR="003948B4" w:rsidRDefault="00486D9F" w:rsidP="00486D9F">
            <w:pPr>
              <w:ind w:left="-567" w:right="283"/>
              <w:jc w:val="right"/>
              <w:rPr>
                <w:rFonts w:ascii="Times New Roman" w:hAnsi="Times New Roman" w:cs="Times New Roman"/>
                <w:sz w:val="24"/>
                <w:szCs w:val="24"/>
              </w:rPr>
            </w:pPr>
            <w:r>
              <w:rPr>
                <w:rFonts w:ascii="Times New Roman" w:hAnsi="Times New Roman" w:cs="Times New Roman"/>
                <w:sz w:val="24"/>
                <w:szCs w:val="24"/>
              </w:rPr>
              <w:t>Причинение вреда                                       окружающим  при движении                                        на  санях</w:t>
            </w:r>
          </w:p>
        </w:tc>
        <w:tc>
          <w:tcPr>
            <w:tcW w:w="2784" w:type="dxa"/>
          </w:tcPr>
          <w:p w:rsidR="003948B4" w:rsidRPr="009F0325" w:rsidRDefault="009F0325" w:rsidP="009F0325">
            <w:pPr>
              <w:jc w:val="center"/>
              <w:rPr>
                <w:rFonts w:ascii="Times New Roman" w:hAnsi="Times New Roman" w:cs="Times New Roman"/>
                <w:sz w:val="24"/>
                <w:szCs w:val="24"/>
              </w:rPr>
            </w:pPr>
            <w:r>
              <w:rPr>
                <w:rFonts w:ascii="Times New Roman" w:hAnsi="Times New Roman" w:cs="Times New Roman"/>
                <w:sz w:val="24"/>
                <w:szCs w:val="24"/>
              </w:rPr>
              <w:t>Страхование гражданской ответственности</w:t>
            </w:r>
          </w:p>
        </w:tc>
      </w:tr>
      <w:tr w:rsidR="003948B4" w:rsidTr="00EC6AE4">
        <w:trPr>
          <w:trHeight w:val="437"/>
        </w:trPr>
        <w:tc>
          <w:tcPr>
            <w:tcW w:w="3462" w:type="dxa"/>
          </w:tcPr>
          <w:p w:rsidR="003948B4" w:rsidRDefault="003948B4" w:rsidP="008D6500">
            <w:pPr>
              <w:ind w:left="-567" w:right="283"/>
              <w:jc w:val="center"/>
              <w:rPr>
                <w:rFonts w:ascii="Times New Roman" w:hAnsi="Times New Roman" w:cs="Times New Roman"/>
                <w:sz w:val="24"/>
                <w:szCs w:val="24"/>
              </w:rPr>
            </w:pPr>
            <w:r>
              <w:rPr>
                <w:rFonts w:ascii="Times New Roman" w:hAnsi="Times New Roman" w:cs="Times New Roman"/>
                <w:sz w:val="24"/>
                <w:szCs w:val="24"/>
              </w:rPr>
              <w:t>Буратино                                    («Золотой ключик»)</w:t>
            </w:r>
          </w:p>
        </w:tc>
        <w:tc>
          <w:tcPr>
            <w:tcW w:w="3849" w:type="dxa"/>
          </w:tcPr>
          <w:p w:rsidR="003948B4" w:rsidRDefault="00486D9F" w:rsidP="00486D9F">
            <w:pPr>
              <w:ind w:left="-567" w:right="283"/>
              <w:jc w:val="right"/>
              <w:rPr>
                <w:rFonts w:ascii="Times New Roman" w:hAnsi="Times New Roman" w:cs="Times New Roman"/>
                <w:sz w:val="24"/>
                <w:szCs w:val="24"/>
              </w:rPr>
            </w:pPr>
            <w:r>
              <w:rPr>
                <w:rFonts w:ascii="Times New Roman" w:hAnsi="Times New Roman" w:cs="Times New Roman"/>
                <w:sz w:val="24"/>
                <w:szCs w:val="24"/>
              </w:rPr>
              <w:t>Потеря вложенных средств</w:t>
            </w:r>
          </w:p>
        </w:tc>
        <w:tc>
          <w:tcPr>
            <w:tcW w:w="2784" w:type="dxa"/>
          </w:tcPr>
          <w:p w:rsidR="003948B4" w:rsidRDefault="00486D9F" w:rsidP="00486D9F">
            <w:pPr>
              <w:tabs>
                <w:tab w:val="left" w:pos="31"/>
                <w:tab w:val="center" w:pos="835"/>
              </w:tabs>
              <w:ind w:left="-567" w:right="283"/>
              <w:rPr>
                <w:rFonts w:ascii="Times New Roman" w:hAnsi="Times New Roman" w:cs="Times New Roman"/>
                <w:sz w:val="24"/>
                <w:szCs w:val="24"/>
              </w:rPr>
            </w:pPr>
            <w:r>
              <w:rPr>
                <w:rFonts w:ascii="Times New Roman" w:hAnsi="Times New Roman" w:cs="Times New Roman"/>
                <w:sz w:val="24"/>
                <w:szCs w:val="24"/>
              </w:rPr>
              <w:tab/>
              <w:t xml:space="preserve">Страхования </w:t>
            </w:r>
            <w:r>
              <w:rPr>
                <w:rFonts w:ascii="Times New Roman" w:hAnsi="Times New Roman" w:cs="Times New Roman"/>
                <w:sz w:val="24"/>
                <w:szCs w:val="24"/>
              </w:rPr>
              <w:tab/>
              <w:t>финансовых  рисков</w:t>
            </w:r>
          </w:p>
        </w:tc>
      </w:tr>
      <w:tr w:rsidR="003948B4" w:rsidTr="00EC6AE4">
        <w:trPr>
          <w:trHeight w:val="449"/>
        </w:trPr>
        <w:tc>
          <w:tcPr>
            <w:tcW w:w="3462" w:type="dxa"/>
          </w:tcPr>
          <w:p w:rsidR="003948B4" w:rsidRDefault="003948B4" w:rsidP="00486D9F">
            <w:pPr>
              <w:ind w:left="-567" w:right="283"/>
              <w:jc w:val="center"/>
              <w:rPr>
                <w:rFonts w:ascii="Times New Roman" w:hAnsi="Times New Roman" w:cs="Times New Roman"/>
                <w:sz w:val="24"/>
                <w:szCs w:val="24"/>
              </w:rPr>
            </w:pPr>
            <w:r>
              <w:rPr>
                <w:rFonts w:ascii="Times New Roman" w:hAnsi="Times New Roman" w:cs="Times New Roman"/>
                <w:sz w:val="24"/>
                <w:szCs w:val="24"/>
              </w:rPr>
              <w:t>Жители    Лимпопо                    («Доктор Айболит»)</w:t>
            </w:r>
          </w:p>
        </w:tc>
        <w:tc>
          <w:tcPr>
            <w:tcW w:w="3849" w:type="dxa"/>
          </w:tcPr>
          <w:p w:rsidR="003948B4" w:rsidRDefault="00486D9F" w:rsidP="00486D9F">
            <w:pPr>
              <w:ind w:left="-567" w:right="283"/>
              <w:jc w:val="center"/>
              <w:rPr>
                <w:rFonts w:ascii="Times New Roman" w:hAnsi="Times New Roman" w:cs="Times New Roman"/>
                <w:sz w:val="24"/>
                <w:szCs w:val="24"/>
              </w:rPr>
            </w:pPr>
            <w:r>
              <w:rPr>
                <w:rFonts w:ascii="Times New Roman" w:hAnsi="Times New Roman" w:cs="Times New Roman"/>
                <w:sz w:val="24"/>
                <w:szCs w:val="24"/>
              </w:rPr>
              <w:t>Различные заболевания</w:t>
            </w:r>
          </w:p>
        </w:tc>
        <w:tc>
          <w:tcPr>
            <w:tcW w:w="2784" w:type="dxa"/>
          </w:tcPr>
          <w:p w:rsidR="003948B4" w:rsidRDefault="00486D9F" w:rsidP="00486D9F">
            <w:pPr>
              <w:ind w:left="-567" w:right="283"/>
              <w:jc w:val="center"/>
              <w:rPr>
                <w:rFonts w:ascii="Times New Roman" w:hAnsi="Times New Roman" w:cs="Times New Roman"/>
                <w:sz w:val="24"/>
                <w:szCs w:val="24"/>
              </w:rPr>
            </w:pPr>
            <w:r>
              <w:rPr>
                <w:rFonts w:ascii="Times New Roman" w:hAnsi="Times New Roman" w:cs="Times New Roman"/>
                <w:sz w:val="24"/>
                <w:szCs w:val="24"/>
              </w:rPr>
              <w:t>ОМС, ДМС</w:t>
            </w:r>
          </w:p>
        </w:tc>
      </w:tr>
    </w:tbl>
    <w:p w:rsidR="00836F4F" w:rsidRPr="00C63DC9" w:rsidRDefault="0003049E" w:rsidP="00C63DC9">
      <w:pPr>
        <w:tabs>
          <w:tab w:val="left" w:pos="5525"/>
        </w:tabs>
        <w:spacing w:after="100" w:afterAutospacing="1"/>
        <w:ind w:right="283"/>
        <w:jc w:val="both"/>
        <w:rPr>
          <w:rFonts w:ascii="Times New Roman" w:hAnsi="Times New Roman" w:cs="Times New Roman"/>
          <w:sz w:val="24"/>
          <w:szCs w:val="24"/>
        </w:rPr>
      </w:pPr>
      <w:r w:rsidRPr="00EF0326">
        <w:rPr>
          <w:rFonts w:ascii="Times New Roman" w:hAnsi="Times New Roman" w:cs="Times New Roman"/>
          <w:b/>
          <w:i/>
          <w:sz w:val="24"/>
          <w:szCs w:val="24"/>
        </w:rPr>
        <w:tab/>
      </w:r>
    </w:p>
    <w:p w:rsidR="00457DE2" w:rsidRDefault="00EF0326" w:rsidP="00EF0326">
      <w:pPr>
        <w:spacing w:after="0"/>
        <w:ind w:left="-454" w:right="283"/>
        <w:jc w:val="both"/>
        <w:rPr>
          <w:rFonts w:ascii="Times New Roman" w:hAnsi="Times New Roman" w:cs="Times New Roman"/>
          <w:b/>
          <w:sz w:val="24"/>
          <w:szCs w:val="24"/>
        </w:rPr>
      </w:pPr>
      <w:r w:rsidRPr="00EF0326">
        <w:rPr>
          <w:rFonts w:ascii="Times New Roman" w:hAnsi="Times New Roman" w:cs="Times New Roman"/>
          <w:b/>
          <w:i/>
          <w:sz w:val="24"/>
          <w:szCs w:val="24"/>
        </w:rPr>
        <w:t>Учитель:</w:t>
      </w:r>
      <w:r>
        <w:rPr>
          <w:rFonts w:ascii="Times New Roman" w:hAnsi="Times New Roman" w:cs="Times New Roman"/>
          <w:sz w:val="24"/>
          <w:szCs w:val="24"/>
        </w:rPr>
        <w:t xml:space="preserve">  </w:t>
      </w:r>
      <w:r w:rsidRPr="00BB4D43">
        <w:rPr>
          <w:rFonts w:ascii="Times New Roman" w:hAnsi="Times New Roman" w:cs="Times New Roman"/>
          <w:sz w:val="24"/>
          <w:szCs w:val="24"/>
        </w:rPr>
        <w:t>Какие советы по итогам сегодняшнего занятия  вы могли бы дать человеку, собирающемуся заключить договор страхования?</w:t>
      </w:r>
      <w:r>
        <w:rPr>
          <w:rFonts w:ascii="Times New Roman" w:hAnsi="Times New Roman" w:cs="Times New Roman"/>
          <w:sz w:val="24"/>
          <w:szCs w:val="24"/>
        </w:rPr>
        <w:t xml:space="preserve">     (учащиеся выдвигают советы)                                                                             </w:t>
      </w:r>
      <w:r w:rsidRPr="00BB4D43">
        <w:rPr>
          <w:rFonts w:ascii="Times New Roman" w:hAnsi="Times New Roman" w:cs="Times New Roman"/>
          <w:sz w:val="24"/>
          <w:szCs w:val="24"/>
        </w:rPr>
        <w:t xml:space="preserve">1. Чётко определи, что ты хочешь защитить и от чего. Найди это в договоре.  </w:t>
      </w:r>
      <w:r>
        <w:rPr>
          <w:rFonts w:ascii="Times New Roman" w:hAnsi="Times New Roman" w:cs="Times New Roman"/>
          <w:sz w:val="24"/>
          <w:szCs w:val="24"/>
        </w:rPr>
        <w:t xml:space="preserve">                                          </w:t>
      </w:r>
      <w:r w:rsidRPr="00BB4D43">
        <w:rPr>
          <w:rFonts w:ascii="Times New Roman" w:hAnsi="Times New Roman" w:cs="Times New Roman"/>
          <w:sz w:val="24"/>
          <w:szCs w:val="24"/>
        </w:rPr>
        <w:t xml:space="preserve"> 2. Не торопись подписывать договор. Уточни все непонятные термины и условия. </w:t>
      </w:r>
      <w:r>
        <w:rPr>
          <w:rFonts w:ascii="Times New Roman" w:hAnsi="Times New Roman" w:cs="Times New Roman"/>
          <w:sz w:val="24"/>
          <w:szCs w:val="24"/>
        </w:rPr>
        <w:t xml:space="preserve">                                           </w:t>
      </w:r>
      <w:r w:rsidRPr="00BB4D43">
        <w:rPr>
          <w:rFonts w:ascii="Times New Roman" w:hAnsi="Times New Roman" w:cs="Times New Roman"/>
          <w:sz w:val="24"/>
          <w:szCs w:val="24"/>
        </w:rPr>
        <w:t xml:space="preserve"> 3. Не гонись за дешевизной. Цены значительно ниже рыночных могут привести к невозможности страховой выплаты.   </w:t>
      </w:r>
      <w:r>
        <w:rPr>
          <w:rFonts w:ascii="Times New Roman" w:hAnsi="Times New Roman" w:cs="Times New Roman"/>
          <w:sz w:val="24"/>
          <w:szCs w:val="24"/>
        </w:rPr>
        <w:t xml:space="preserve">                                                                                                                                 4.</w:t>
      </w:r>
      <w:r w:rsidRPr="00BB4D43">
        <w:rPr>
          <w:rFonts w:ascii="Times New Roman" w:hAnsi="Times New Roman" w:cs="Times New Roman"/>
          <w:sz w:val="24"/>
          <w:szCs w:val="24"/>
        </w:rPr>
        <w:t xml:space="preserve">Посмотри рейтинг страховщика.   </w:t>
      </w:r>
      <w:r>
        <w:rPr>
          <w:rFonts w:ascii="Times New Roman" w:hAnsi="Times New Roman" w:cs="Times New Roman"/>
          <w:sz w:val="24"/>
          <w:szCs w:val="24"/>
        </w:rPr>
        <w:t xml:space="preserve">                                                                                                                 </w:t>
      </w:r>
      <w:r w:rsidRPr="00BB4D43">
        <w:rPr>
          <w:rFonts w:ascii="Times New Roman" w:hAnsi="Times New Roman" w:cs="Times New Roman"/>
          <w:sz w:val="24"/>
          <w:szCs w:val="24"/>
        </w:rPr>
        <w:t>5. Фиксируй</w:t>
      </w:r>
      <w:r>
        <w:rPr>
          <w:rFonts w:ascii="Times New Roman" w:hAnsi="Times New Roman" w:cs="Times New Roman"/>
          <w:sz w:val="24"/>
          <w:szCs w:val="24"/>
        </w:rPr>
        <w:t xml:space="preserve"> </w:t>
      </w:r>
      <w:r w:rsidRPr="00BB4D43">
        <w:rPr>
          <w:rFonts w:ascii="Times New Roman" w:hAnsi="Times New Roman" w:cs="Times New Roman"/>
          <w:sz w:val="24"/>
          <w:szCs w:val="24"/>
        </w:rPr>
        <w:t xml:space="preserve"> обстоятельства</w:t>
      </w:r>
      <w:r>
        <w:rPr>
          <w:rFonts w:ascii="Times New Roman" w:hAnsi="Times New Roman" w:cs="Times New Roman"/>
          <w:sz w:val="24"/>
          <w:szCs w:val="24"/>
        </w:rPr>
        <w:t xml:space="preserve">  </w:t>
      </w:r>
      <w:r w:rsidRPr="00BB4D43">
        <w:rPr>
          <w:rFonts w:ascii="Times New Roman" w:hAnsi="Times New Roman" w:cs="Times New Roman"/>
          <w:sz w:val="24"/>
          <w:szCs w:val="24"/>
        </w:rPr>
        <w:t xml:space="preserve"> страхового случая и собирай доказательства</w:t>
      </w:r>
      <w:r>
        <w:rPr>
          <w:rFonts w:ascii="Times New Roman" w:hAnsi="Times New Roman" w:cs="Times New Roman"/>
          <w:sz w:val="24"/>
          <w:szCs w:val="24"/>
        </w:rPr>
        <w:t>.</w:t>
      </w:r>
      <w:r w:rsidR="00647B09">
        <w:rPr>
          <w:rFonts w:ascii="Times New Roman" w:hAnsi="Times New Roman" w:cs="Times New Roman"/>
          <w:b/>
          <w:sz w:val="24"/>
          <w:szCs w:val="24"/>
        </w:rPr>
        <w:tab/>
      </w:r>
    </w:p>
    <w:p w:rsidR="005B47FE" w:rsidRDefault="005B47FE" w:rsidP="005B47FE">
      <w:pPr>
        <w:pStyle w:val="a3"/>
        <w:numPr>
          <w:ilvl w:val="0"/>
          <w:numId w:val="8"/>
        </w:numPr>
        <w:ind w:left="-454" w:right="283"/>
        <w:jc w:val="both"/>
        <w:rPr>
          <w:rFonts w:ascii="Times New Roman" w:hAnsi="Times New Roman" w:cs="Times New Roman"/>
          <w:sz w:val="24"/>
          <w:szCs w:val="24"/>
        </w:rPr>
      </w:pPr>
      <w:r>
        <w:rPr>
          <w:rFonts w:ascii="Times New Roman" w:hAnsi="Times New Roman" w:cs="Times New Roman"/>
          <w:b/>
          <w:i/>
          <w:sz w:val="24"/>
          <w:szCs w:val="24"/>
        </w:rPr>
        <w:t>8.</w:t>
      </w:r>
      <w:r w:rsidR="00C63DC9" w:rsidRPr="00C63DC9">
        <w:rPr>
          <w:rFonts w:ascii="Times New Roman" w:hAnsi="Times New Roman" w:cs="Times New Roman"/>
          <w:b/>
          <w:i/>
          <w:sz w:val="24"/>
          <w:szCs w:val="24"/>
        </w:rPr>
        <w:t>Рефлексия</w:t>
      </w:r>
      <w:r>
        <w:rPr>
          <w:rFonts w:ascii="Times New Roman" w:hAnsi="Times New Roman" w:cs="Times New Roman"/>
          <w:b/>
          <w:i/>
          <w:sz w:val="24"/>
          <w:szCs w:val="24"/>
        </w:rPr>
        <w:t xml:space="preserve">                                                                                                                                           </w:t>
      </w:r>
      <w:r w:rsidRPr="005B47FE">
        <w:rPr>
          <w:rFonts w:ascii="Times New Roman" w:hAnsi="Times New Roman" w:cs="Times New Roman"/>
          <w:sz w:val="24"/>
          <w:szCs w:val="24"/>
        </w:rPr>
        <w:t>Учащимся</w:t>
      </w:r>
      <w:r>
        <w:rPr>
          <w:rFonts w:ascii="Times New Roman" w:hAnsi="Times New Roman" w:cs="Times New Roman"/>
          <w:sz w:val="24"/>
          <w:szCs w:val="24"/>
        </w:rPr>
        <w:t xml:space="preserve"> предлагается оценить урок при помощи карточек трёх цветов, которые раздаются им в начале урока.                                                                                                                                   </w:t>
      </w:r>
      <w:r w:rsidRPr="00047C88">
        <w:rPr>
          <w:rFonts w:ascii="Times New Roman" w:hAnsi="Times New Roman" w:cs="Times New Roman"/>
          <w:i/>
          <w:sz w:val="24"/>
          <w:szCs w:val="24"/>
        </w:rPr>
        <w:t>Зелёная карточка</w:t>
      </w:r>
      <w:r>
        <w:rPr>
          <w:rFonts w:ascii="Times New Roman" w:hAnsi="Times New Roman" w:cs="Times New Roman"/>
          <w:sz w:val="24"/>
          <w:szCs w:val="24"/>
        </w:rPr>
        <w:t xml:space="preserve">. Я </w:t>
      </w:r>
      <w:r w:rsidR="00047C88">
        <w:rPr>
          <w:rFonts w:ascii="Times New Roman" w:hAnsi="Times New Roman" w:cs="Times New Roman"/>
          <w:sz w:val="24"/>
          <w:szCs w:val="24"/>
        </w:rPr>
        <w:t>полностью удовлетворён уроком, он был полезен для меня. Я продуктивно и с интересом работал на уроке.</w:t>
      </w:r>
    </w:p>
    <w:p w:rsidR="00047C88" w:rsidRDefault="00047C88" w:rsidP="00047C88">
      <w:pPr>
        <w:pStyle w:val="a3"/>
        <w:ind w:left="-454" w:right="283"/>
        <w:jc w:val="both"/>
        <w:rPr>
          <w:rFonts w:ascii="Times New Roman" w:hAnsi="Times New Roman" w:cs="Times New Roman"/>
          <w:sz w:val="24"/>
          <w:szCs w:val="24"/>
        </w:rPr>
      </w:pPr>
      <w:r w:rsidRPr="00047C88">
        <w:rPr>
          <w:rFonts w:ascii="Times New Roman" w:hAnsi="Times New Roman" w:cs="Times New Roman"/>
          <w:i/>
          <w:sz w:val="24"/>
          <w:szCs w:val="24"/>
        </w:rPr>
        <w:t xml:space="preserve">Жёлтая карточка. </w:t>
      </w:r>
      <w:r w:rsidRPr="00047C88">
        <w:rPr>
          <w:rFonts w:ascii="Times New Roman" w:hAnsi="Times New Roman" w:cs="Times New Roman"/>
          <w:sz w:val="24"/>
          <w:szCs w:val="24"/>
        </w:rPr>
        <w:t>Я с интересом принимал участие в ходе урока, он был в некоторой степени полезен для меня.</w:t>
      </w:r>
    </w:p>
    <w:p w:rsidR="00047C88" w:rsidRPr="00047C88" w:rsidRDefault="00047C88" w:rsidP="00047C88">
      <w:pPr>
        <w:pStyle w:val="a3"/>
        <w:ind w:left="-454" w:right="283"/>
        <w:jc w:val="both"/>
        <w:rPr>
          <w:rFonts w:ascii="Times New Roman" w:hAnsi="Times New Roman" w:cs="Times New Roman"/>
          <w:sz w:val="24"/>
          <w:szCs w:val="24"/>
        </w:rPr>
      </w:pPr>
      <w:r>
        <w:rPr>
          <w:rFonts w:ascii="Times New Roman" w:hAnsi="Times New Roman" w:cs="Times New Roman"/>
          <w:i/>
          <w:sz w:val="24"/>
          <w:szCs w:val="24"/>
        </w:rPr>
        <w:t>Красная карточка.</w:t>
      </w:r>
      <w:r>
        <w:rPr>
          <w:rFonts w:ascii="Times New Roman" w:hAnsi="Times New Roman" w:cs="Times New Roman"/>
          <w:sz w:val="24"/>
          <w:szCs w:val="24"/>
        </w:rPr>
        <w:t xml:space="preserve"> Я практически не получил пользы от урока. В процессе я не очень хорошо понимал, о чём идёт речь. Урок был для меня не интересен.</w:t>
      </w:r>
    </w:p>
    <w:p w:rsidR="00047C88" w:rsidRDefault="00047C88" w:rsidP="00047C88">
      <w:pPr>
        <w:pStyle w:val="a3"/>
        <w:numPr>
          <w:ilvl w:val="0"/>
          <w:numId w:val="8"/>
        </w:numPr>
        <w:ind w:left="-454" w:right="283"/>
        <w:rPr>
          <w:rFonts w:ascii="Times New Roman" w:hAnsi="Times New Roman" w:cs="Times New Roman"/>
          <w:b/>
          <w:i/>
          <w:sz w:val="24"/>
          <w:szCs w:val="24"/>
        </w:rPr>
      </w:pPr>
      <w:r w:rsidRPr="00047C88">
        <w:rPr>
          <w:rFonts w:ascii="Times New Roman" w:hAnsi="Times New Roman" w:cs="Times New Roman"/>
          <w:b/>
          <w:i/>
          <w:sz w:val="24"/>
          <w:szCs w:val="24"/>
        </w:rPr>
        <w:t>9.Обсуждение домашнего задания.</w:t>
      </w:r>
    </w:p>
    <w:p w:rsidR="0049243D" w:rsidRDefault="00047C88" w:rsidP="00EC6AE4">
      <w:pPr>
        <w:pStyle w:val="a3"/>
        <w:spacing w:after="0"/>
        <w:ind w:left="-454" w:right="283"/>
        <w:jc w:val="right"/>
        <w:rPr>
          <w:rFonts w:ascii="Times New Roman" w:hAnsi="Times New Roman" w:cs="Times New Roman"/>
          <w:b/>
          <w:sz w:val="24"/>
          <w:szCs w:val="24"/>
        </w:rPr>
      </w:pPr>
      <w:r w:rsidRPr="00047C88">
        <w:rPr>
          <w:rFonts w:ascii="Times New Roman" w:hAnsi="Times New Roman" w:cs="Times New Roman"/>
          <w:sz w:val="24"/>
          <w:szCs w:val="24"/>
        </w:rPr>
        <w:t>В процессе</w:t>
      </w:r>
      <w:r>
        <w:rPr>
          <w:rFonts w:ascii="Times New Roman" w:hAnsi="Times New Roman" w:cs="Times New Roman"/>
          <w:sz w:val="24"/>
          <w:szCs w:val="24"/>
        </w:rPr>
        <w:t xml:space="preserve"> выпол</w:t>
      </w:r>
      <w:r w:rsidR="00A87029">
        <w:rPr>
          <w:rFonts w:ascii="Times New Roman" w:hAnsi="Times New Roman" w:cs="Times New Roman"/>
          <w:sz w:val="24"/>
          <w:szCs w:val="24"/>
        </w:rPr>
        <w:t>нения домашнего задания учащиеся до</w:t>
      </w:r>
      <w:r w:rsidR="00EC6AE4">
        <w:rPr>
          <w:rFonts w:ascii="Times New Roman" w:hAnsi="Times New Roman" w:cs="Times New Roman"/>
          <w:sz w:val="24"/>
          <w:szCs w:val="24"/>
        </w:rPr>
        <w:t xml:space="preserve">лжны закрепить знания, умения и </w:t>
      </w:r>
      <w:r w:rsidR="00A87029">
        <w:rPr>
          <w:rFonts w:ascii="Times New Roman" w:hAnsi="Times New Roman" w:cs="Times New Roman"/>
          <w:sz w:val="24"/>
          <w:szCs w:val="24"/>
        </w:rPr>
        <w:t>компетенции, приобретённые в ходе урока.  ( рабочая тетрадь задание 2и 3; модуль -страхование).</w:t>
      </w:r>
      <w:r w:rsidR="00937D82" w:rsidRPr="0078318E">
        <w:rPr>
          <w:rFonts w:ascii="Times New Roman" w:hAnsi="Times New Roman"/>
          <w:sz w:val="24"/>
          <w:szCs w:val="24"/>
        </w:rPr>
        <w:br/>
      </w:r>
    </w:p>
    <w:p w:rsidR="0049243D" w:rsidRDefault="0049243D" w:rsidP="00EC6AE4">
      <w:pPr>
        <w:pStyle w:val="a3"/>
        <w:spacing w:after="0"/>
        <w:ind w:left="-454" w:right="283"/>
        <w:jc w:val="right"/>
        <w:rPr>
          <w:rFonts w:ascii="Times New Roman" w:hAnsi="Times New Roman" w:cs="Times New Roman"/>
          <w:b/>
          <w:sz w:val="24"/>
          <w:szCs w:val="24"/>
        </w:rPr>
      </w:pPr>
    </w:p>
    <w:p w:rsidR="002372B4" w:rsidRPr="00EC6AE4" w:rsidRDefault="00EC6AE4" w:rsidP="00EC6AE4">
      <w:pPr>
        <w:pStyle w:val="a3"/>
        <w:spacing w:after="0"/>
        <w:ind w:left="-454" w:right="283"/>
        <w:jc w:val="right"/>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372B4">
        <w:rPr>
          <w:rFonts w:ascii="Times New Roman" w:hAnsi="Times New Roman" w:cs="Times New Roman"/>
          <w:b/>
          <w:sz w:val="24"/>
          <w:szCs w:val="24"/>
        </w:rPr>
        <w:t>Приложения</w:t>
      </w:r>
      <w:r w:rsidR="002372B4" w:rsidRPr="002372B4">
        <w:rPr>
          <w:rFonts w:ascii="Times New Roman" w:hAnsi="Times New Roman" w:cs="Times New Roman"/>
          <w:b/>
          <w:sz w:val="24"/>
          <w:szCs w:val="24"/>
        </w:rPr>
        <w:t xml:space="preserve"> </w:t>
      </w:r>
      <w:r w:rsidR="002372B4">
        <w:rPr>
          <w:rFonts w:ascii="Times New Roman" w:hAnsi="Times New Roman" w:cs="Times New Roman"/>
          <w:b/>
          <w:sz w:val="24"/>
          <w:szCs w:val="24"/>
        </w:rPr>
        <w:t>1</w:t>
      </w:r>
      <w:r w:rsidR="002372B4" w:rsidRPr="002372B4">
        <w:rPr>
          <w:rFonts w:ascii="Times New Roman" w:hAnsi="Times New Roman" w:cs="Times New Roman"/>
          <w:b/>
          <w:sz w:val="24"/>
          <w:szCs w:val="24"/>
        </w:rPr>
        <w:t xml:space="preserve">                                        </w:t>
      </w:r>
    </w:p>
    <w:p w:rsidR="002372B4" w:rsidRPr="00762050" w:rsidRDefault="002372B4" w:rsidP="00EC6AE4">
      <w:pPr>
        <w:spacing w:after="0"/>
        <w:jc w:val="right"/>
        <w:rPr>
          <w:rFonts w:ascii="Times New Roman" w:hAnsi="Times New Roman" w:cs="Times New Roman"/>
          <w:sz w:val="24"/>
          <w:szCs w:val="24"/>
        </w:rPr>
      </w:pPr>
      <w:r w:rsidRPr="002372B4">
        <w:rPr>
          <w:rFonts w:ascii="Times New Roman" w:hAnsi="Times New Roman" w:cs="Times New Roman"/>
          <w:b/>
          <w:sz w:val="24"/>
          <w:szCs w:val="24"/>
        </w:rPr>
        <w:t xml:space="preserve"> Раздаточный материал . Кейс  -№ 1</w:t>
      </w:r>
      <w:r w:rsidRPr="00762050">
        <w:rPr>
          <w:rFonts w:ascii="Times New Roman" w:hAnsi="Times New Roman" w:cs="Times New Roman"/>
          <w:sz w:val="24"/>
          <w:szCs w:val="24"/>
        </w:rPr>
        <w:t xml:space="preserve">. </w:t>
      </w:r>
    </w:p>
    <w:p w:rsidR="002372B4" w:rsidRPr="00762050" w:rsidRDefault="002372B4" w:rsidP="00EC6AE4">
      <w:pPr>
        <w:spacing w:after="0"/>
        <w:ind w:left="-454" w:right="283"/>
        <w:jc w:val="both"/>
        <w:rPr>
          <w:rFonts w:ascii="Times New Roman" w:hAnsi="Times New Roman" w:cs="Times New Roman"/>
          <w:sz w:val="24"/>
          <w:szCs w:val="24"/>
        </w:rPr>
      </w:pPr>
      <w:r w:rsidRPr="00762050">
        <w:rPr>
          <w:rFonts w:ascii="Times New Roman" w:hAnsi="Times New Roman" w:cs="Times New Roman"/>
          <w:sz w:val="24"/>
          <w:szCs w:val="24"/>
        </w:rPr>
        <w:t xml:space="preserve">     </w:t>
      </w:r>
      <w:r w:rsidRPr="002372B4">
        <w:rPr>
          <w:rFonts w:ascii="Times New Roman" w:hAnsi="Times New Roman" w:cs="Times New Roman"/>
          <w:b/>
          <w:sz w:val="24"/>
          <w:szCs w:val="24"/>
        </w:rPr>
        <w:t>Имущественное страхование</w:t>
      </w:r>
      <w:r w:rsidRPr="00762050">
        <w:rPr>
          <w:rFonts w:ascii="Times New Roman" w:hAnsi="Times New Roman" w:cs="Times New Roman"/>
          <w:sz w:val="24"/>
          <w:szCs w:val="24"/>
        </w:rPr>
        <w:t xml:space="preserve"> – особый вид страхования, направленный на защиту определенных законом имущественных интересов (ст. 4 Закона Российской Федерации "Об организации страхового дела в Российской Федерации").     Значение имущественного страхования состоит в возмещении ущерба, возникшего вследствие страхового случая.      Статья 929 ГК РФ понимает под объектом имущественного страхования имущественные интересы, связанные:     со страхованием имущества на случай его утраты (гибели), недостачи, повреждения (обязательно основанный на законе, договоре интерес в страховании этого имущества);     с риском ответственности за нарушение договора (своей возможной ответственности перед контрагентом);     с предпринимательским риском (только самого предпринимателя);     с риском исполнения страховщиком своих обязательств перед страхователем.     Содержание страховых отношений   в имущественном страховании определяется следующими обязательствами сторон: -  должен уплатить страховые платежи, определяемые исходя из страховой суммы соответствующего имущества и установленных ставок платежей (тарифов) с единицы страховой суммы;   -  страховщик обязан возместить ущерб, возникший в связи с наступлением страхового случая, то есть выплатить предусмотренное законом или договором страховое возмещение.    Договор страхования, если в нем не предусмотрено иное, вступает  в силу в момент уплаты страховой премии или первого ее взноса.  </w:t>
      </w:r>
    </w:p>
    <w:p w:rsidR="002F0410" w:rsidRDefault="002372B4" w:rsidP="00EC6AE4">
      <w:pPr>
        <w:spacing w:after="0"/>
        <w:ind w:left="-454" w:right="283"/>
        <w:jc w:val="both"/>
        <w:rPr>
          <w:rFonts w:ascii="Times New Roman" w:hAnsi="Times New Roman" w:cs="Times New Roman"/>
          <w:sz w:val="24"/>
          <w:szCs w:val="24"/>
        </w:rPr>
      </w:pPr>
      <w:r w:rsidRPr="00762050">
        <w:rPr>
          <w:rFonts w:ascii="Times New Roman" w:hAnsi="Times New Roman" w:cs="Times New Roman"/>
          <w:sz w:val="24"/>
          <w:szCs w:val="24"/>
        </w:rPr>
        <w:t xml:space="preserve"> </w:t>
      </w:r>
      <w:r w:rsidR="00CE49C7" w:rsidRPr="00BF339F">
        <w:rPr>
          <w:rFonts w:ascii="Times New Roman" w:hAnsi="Times New Roman" w:cs="Times New Roman"/>
          <w:b/>
          <w:sz w:val="24"/>
          <w:szCs w:val="24"/>
        </w:rPr>
        <w:t xml:space="preserve">Задание 1: </w:t>
      </w:r>
      <w:r w:rsidR="00CE49C7">
        <w:rPr>
          <w:rFonts w:ascii="Times New Roman" w:hAnsi="Times New Roman" w:cs="Times New Roman"/>
          <w:sz w:val="24"/>
          <w:szCs w:val="24"/>
        </w:rPr>
        <w:t>При заключении договора страхования автомобиля  Николай Иванович решил выплачивать страховую премию ежеквартально. Спустя месяц в результате ДТП его автомобилю был нанесён ущерб. Сможет ли Николай Иванович получить страховую выплату в полном объёме?</w:t>
      </w:r>
      <w:r w:rsidR="002F0410">
        <w:rPr>
          <w:rFonts w:ascii="Times New Roman" w:hAnsi="Times New Roman" w:cs="Times New Roman"/>
          <w:sz w:val="24"/>
          <w:szCs w:val="24"/>
        </w:rPr>
        <w:t xml:space="preserve">                                                                                                 </w:t>
      </w:r>
    </w:p>
    <w:p w:rsidR="002F0410" w:rsidRPr="002F0410" w:rsidRDefault="002F0410" w:rsidP="002F0410">
      <w:pPr>
        <w:spacing w:after="0"/>
        <w:ind w:left="-454" w:right="283"/>
        <w:jc w:val="both"/>
        <w:rPr>
          <w:rFonts w:ascii="Times New Roman" w:hAnsi="Times New Roman" w:cs="Times New Roman"/>
          <w:sz w:val="24"/>
          <w:szCs w:val="24"/>
        </w:rPr>
      </w:pPr>
      <w:r>
        <w:rPr>
          <w:rFonts w:ascii="Times New Roman" w:hAnsi="Times New Roman" w:cs="Times New Roman"/>
          <w:b/>
          <w:sz w:val="24"/>
          <w:szCs w:val="24"/>
        </w:rPr>
        <w:t xml:space="preserve">  </w:t>
      </w:r>
      <w:r w:rsidR="00D013D8">
        <w:rPr>
          <w:rFonts w:ascii="Times New Roman" w:hAnsi="Times New Roman" w:cs="Times New Roman"/>
          <w:b/>
          <w:sz w:val="24"/>
          <w:szCs w:val="24"/>
        </w:rPr>
        <w:t>Задание 2.</w:t>
      </w:r>
      <w:r>
        <w:rPr>
          <w:rFonts w:ascii="Times New Roman" w:hAnsi="Times New Roman" w:cs="Times New Roman"/>
          <w:b/>
          <w:sz w:val="24"/>
          <w:szCs w:val="24"/>
        </w:rPr>
        <w:t xml:space="preserve">       </w:t>
      </w:r>
      <w:r w:rsidRPr="00F93080">
        <w:rPr>
          <w:rFonts w:ascii="Times New Roman" w:hAnsi="Times New Roman" w:cs="Times New Roman"/>
          <w:b/>
          <w:i/>
          <w:sz w:val="24"/>
          <w:szCs w:val="24"/>
        </w:rPr>
        <w:t>Проблемная ситуация.</w:t>
      </w:r>
    </w:p>
    <w:p w:rsidR="002F0410" w:rsidRDefault="002F0410" w:rsidP="002F0410">
      <w:pPr>
        <w:spacing w:after="0"/>
        <w:ind w:left="-454" w:right="283"/>
        <w:jc w:val="both"/>
        <w:rPr>
          <w:rFonts w:ascii="Times New Roman" w:hAnsi="Times New Roman" w:cs="Times New Roman"/>
          <w:sz w:val="24"/>
          <w:szCs w:val="24"/>
        </w:rPr>
      </w:pPr>
      <w:r w:rsidRPr="00F93080">
        <w:rPr>
          <w:rFonts w:ascii="Times New Roman" w:hAnsi="Times New Roman" w:cs="Times New Roman"/>
          <w:sz w:val="24"/>
          <w:szCs w:val="24"/>
        </w:rPr>
        <w:t>Молодая семья Петровых живет в небольшом городке N. Мужу Сергею 32 года, он единственный кормилец в семье. Его жена Анна – домохозяйка, ей 30 лет. В семье растут дети:  Ване 6 лет, а Варе исполнилось 1,5 года. Год назад семья въехала в новую квартиру. Половину требуемой суммы они накопили самостоятельно и им помогли род</w:t>
      </w:r>
      <w:r>
        <w:rPr>
          <w:rFonts w:ascii="Times New Roman" w:hAnsi="Times New Roman" w:cs="Times New Roman"/>
          <w:sz w:val="24"/>
          <w:szCs w:val="24"/>
        </w:rPr>
        <w:t xml:space="preserve">ители, а другую половину суммы </w:t>
      </w:r>
      <w:r w:rsidRPr="00F93080">
        <w:rPr>
          <w:rFonts w:ascii="Times New Roman" w:hAnsi="Times New Roman" w:cs="Times New Roman"/>
          <w:sz w:val="24"/>
          <w:szCs w:val="24"/>
        </w:rPr>
        <w:t>одолжили у друзей. В квартире сделали необходимый косметический ремонт, но на замену сантехники денег не нашлось. Дело в том, что 3 месяца назад Петровы купили в кредит новый автомобиль.</w:t>
      </w:r>
    </w:p>
    <w:p w:rsidR="002E404F" w:rsidRPr="00EC6AE4" w:rsidRDefault="002F0410" w:rsidP="00EC6AE4">
      <w:pPr>
        <w:spacing w:after="0"/>
        <w:ind w:left="-454" w:right="283"/>
        <w:jc w:val="both"/>
        <w:rPr>
          <w:rFonts w:ascii="Times New Roman" w:hAnsi="Times New Roman" w:cs="Times New Roman"/>
          <w:b/>
          <w:i/>
          <w:sz w:val="24"/>
          <w:szCs w:val="24"/>
        </w:rPr>
      </w:pPr>
      <w:r w:rsidRPr="00302314">
        <w:rPr>
          <w:rFonts w:ascii="Times New Roman" w:hAnsi="Times New Roman" w:cs="Times New Roman"/>
          <w:b/>
          <w:i/>
          <w:sz w:val="24"/>
          <w:szCs w:val="24"/>
        </w:rPr>
        <w:t>Подумайте, с какими рисками, угрожающими материальному благополучию, может столкнуться семья Петровых?</w:t>
      </w:r>
    </w:p>
    <w:p w:rsidR="00EF2242" w:rsidRDefault="00EF2242" w:rsidP="002372B4">
      <w:pPr>
        <w:spacing w:after="0"/>
        <w:jc w:val="right"/>
        <w:rPr>
          <w:rFonts w:ascii="Times New Roman" w:hAnsi="Times New Roman" w:cs="Times New Roman"/>
          <w:b/>
          <w:sz w:val="24"/>
          <w:szCs w:val="24"/>
        </w:rPr>
      </w:pPr>
      <w:r>
        <w:rPr>
          <w:rFonts w:ascii="Times New Roman" w:hAnsi="Times New Roman" w:cs="Times New Roman"/>
          <w:b/>
          <w:sz w:val="24"/>
          <w:szCs w:val="24"/>
        </w:rPr>
        <w:br w:type="page"/>
      </w:r>
    </w:p>
    <w:p w:rsidR="002372B4" w:rsidRPr="002372B4" w:rsidRDefault="002372B4" w:rsidP="002372B4">
      <w:pPr>
        <w:spacing w:after="0"/>
        <w:jc w:val="right"/>
        <w:rPr>
          <w:rFonts w:ascii="Times New Roman" w:hAnsi="Times New Roman" w:cs="Times New Roman"/>
          <w:b/>
          <w:sz w:val="24"/>
          <w:szCs w:val="24"/>
        </w:rPr>
      </w:pPr>
      <w:bookmarkStart w:id="0" w:name="_GoBack"/>
      <w:bookmarkEnd w:id="0"/>
      <w:r w:rsidRPr="002372B4">
        <w:rPr>
          <w:rFonts w:ascii="Times New Roman" w:hAnsi="Times New Roman" w:cs="Times New Roman"/>
          <w:b/>
          <w:sz w:val="24"/>
          <w:szCs w:val="24"/>
        </w:rPr>
        <w:lastRenderedPageBreak/>
        <w:t xml:space="preserve">Приложение 2. </w:t>
      </w:r>
      <w:r>
        <w:rPr>
          <w:rFonts w:ascii="Times New Roman" w:hAnsi="Times New Roman" w:cs="Times New Roman"/>
          <w:b/>
          <w:sz w:val="24"/>
          <w:szCs w:val="24"/>
        </w:rPr>
        <w:tab/>
      </w:r>
      <w:r w:rsidRPr="002372B4">
        <w:rPr>
          <w:rFonts w:ascii="Times New Roman" w:hAnsi="Times New Roman" w:cs="Times New Roman"/>
          <w:b/>
          <w:sz w:val="24"/>
          <w:szCs w:val="24"/>
        </w:rPr>
        <w:t xml:space="preserve"> </w:t>
      </w:r>
    </w:p>
    <w:p w:rsidR="002372B4" w:rsidRDefault="002372B4" w:rsidP="002372B4">
      <w:pPr>
        <w:spacing w:after="0"/>
        <w:jc w:val="right"/>
        <w:rPr>
          <w:rFonts w:ascii="Times New Roman" w:hAnsi="Times New Roman" w:cs="Times New Roman"/>
          <w:b/>
          <w:sz w:val="24"/>
          <w:szCs w:val="24"/>
        </w:rPr>
      </w:pPr>
      <w:r w:rsidRPr="002372B4">
        <w:rPr>
          <w:rFonts w:ascii="Times New Roman" w:hAnsi="Times New Roman" w:cs="Times New Roman"/>
          <w:b/>
          <w:sz w:val="24"/>
          <w:szCs w:val="24"/>
        </w:rPr>
        <w:t>Раздаточны</w:t>
      </w:r>
      <w:r>
        <w:rPr>
          <w:rFonts w:ascii="Times New Roman" w:hAnsi="Times New Roman" w:cs="Times New Roman"/>
          <w:b/>
          <w:sz w:val="24"/>
          <w:szCs w:val="24"/>
        </w:rPr>
        <w:t>й материал . Кейс -</w:t>
      </w:r>
      <w:r w:rsidRPr="002372B4">
        <w:rPr>
          <w:rFonts w:ascii="Times New Roman" w:hAnsi="Times New Roman" w:cs="Times New Roman"/>
          <w:b/>
          <w:sz w:val="24"/>
          <w:szCs w:val="24"/>
        </w:rPr>
        <w:t xml:space="preserve"> № 2. </w:t>
      </w:r>
    </w:p>
    <w:p w:rsidR="002372B4" w:rsidRPr="002372B4" w:rsidRDefault="002372B4" w:rsidP="002372B4">
      <w:pPr>
        <w:spacing w:after="0"/>
        <w:jc w:val="both"/>
        <w:rPr>
          <w:rFonts w:ascii="Times New Roman" w:hAnsi="Times New Roman" w:cs="Times New Roman"/>
          <w:b/>
          <w:sz w:val="24"/>
          <w:szCs w:val="24"/>
        </w:rPr>
      </w:pPr>
    </w:p>
    <w:p w:rsidR="002372B4" w:rsidRPr="00762050" w:rsidRDefault="002372B4" w:rsidP="002372B4">
      <w:pPr>
        <w:ind w:left="-454" w:right="283"/>
        <w:jc w:val="both"/>
        <w:rPr>
          <w:rFonts w:ascii="Times New Roman" w:hAnsi="Times New Roman" w:cs="Times New Roman"/>
          <w:sz w:val="24"/>
          <w:szCs w:val="24"/>
        </w:rPr>
      </w:pPr>
      <w:r w:rsidRPr="002372B4">
        <w:rPr>
          <w:rFonts w:ascii="Times New Roman" w:hAnsi="Times New Roman" w:cs="Times New Roman"/>
          <w:b/>
          <w:sz w:val="24"/>
          <w:szCs w:val="24"/>
        </w:rPr>
        <w:t xml:space="preserve">     Личное страхование</w:t>
      </w:r>
      <w:r w:rsidRPr="00762050">
        <w:rPr>
          <w:rFonts w:ascii="Times New Roman" w:hAnsi="Times New Roman" w:cs="Times New Roman"/>
          <w:sz w:val="24"/>
          <w:szCs w:val="24"/>
        </w:rPr>
        <w:t xml:space="preserve"> — форма защиты физических лиц от рисков, которые угрожают жизни человека, его трудоспособности, здоровью. Объекты страхования - не противоречащие законодательству имущественные интересы, при личном страховании это интересы, «связанные с жизнью, здоровьем, трудоспособностью и пенсионным обеспечением страхователя или застрахованного лица». Для сравнения - в имущественном страховании объектом страхования являются имущественные интересы, связанные с владением, пользованием и распоряжением имуществом.    </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Существуют следующие виды личного страхования: </w:t>
      </w:r>
      <w:r w:rsidRPr="00762050">
        <w:rPr>
          <w:rFonts w:ascii="Times New Roman" w:hAnsi="Times New Roman" w:cs="Times New Roman"/>
          <w:sz w:val="24"/>
          <w:szCs w:val="24"/>
        </w:rPr>
        <w:t xml:space="preserve"> cтрахование жизни; </w:t>
      </w:r>
      <w:r w:rsidRPr="00762050">
        <w:rPr>
          <w:rFonts w:ascii="Times New Roman" w:hAnsi="Times New Roman" w:cs="Times New Roman"/>
          <w:sz w:val="24"/>
          <w:szCs w:val="24"/>
        </w:rPr>
        <w:t xml:space="preserve"> cтрахование от несчастных случаев и болезней; </w:t>
      </w:r>
      <w:r w:rsidRPr="00762050">
        <w:rPr>
          <w:rFonts w:ascii="Times New Roman" w:hAnsi="Times New Roman" w:cs="Times New Roman"/>
          <w:sz w:val="24"/>
          <w:szCs w:val="24"/>
        </w:rPr>
        <w:t> медицинское страхование.</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 Закон РФ «Об организации страхового дела в Российской Федерации» устанавливает, что объектами личного страхования могут быть имущественные интересы, связанные с: </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 дожитием граждан до определенного возраста или срока, смертью, наступлением в жизни граждан иных событий (страхование жизни); </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 причинением вреда жизни и (или) здоровью граждан, оказанием им медицинских услуг (страхование от несчастных случаев и болезней, медицинское страхование). Личное страхование может проводиться в обязательной и добровольной форме. Большая часть договоров страхования заключается на основе свободного волеизъявления сторон: нет принуждения страхователя к заключению договора, также страховщик вправе отказаться от принятия на себя рисков страхователя.      </w:t>
      </w:r>
    </w:p>
    <w:p w:rsidR="002372B4" w:rsidRPr="00762050" w:rsidRDefault="002372B4" w:rsidP="008B5F6A">
      <w:pPr>
        <w:ind w:left="-454" w:right="283"/>
        <w:jc w:val="both"/>
        <w:rPr>
          <w:rFonts w:ascii="Times New Roman" w:hAnsi="Times New Roman" w:cs="Times New Roman"/>
          <w:sz w:val="24"/>
          <w:szCs w:val="24"/>
        </w:rPr>
      </w:pPr>
      <w:r w:rsidRPr="00762050">
        <w:rPr>
          <w:rFonts w:ascii="Times New Roman" w:hAnsi="Times New Roman" w:cs="Times New Roman"/>
          <w:sz w:val="24"/>
          <w:szCs w:val="24"/>
        </w:rPr>
        <w:t xml:space="preserve"> </w:t>
      </w:r>
      <w:r w:rsidR="00207156" w:rsidRPr="00BF339F">
        <w:rPr>
          <w:rFonts w:ascii="Times New Roman" w:hAnsi="Times New Roman" w:cs="Times New Roman"/>
          <w:b/>
          <w:sz w:val="24"/>
          <w:szCs w:val="24"/>
        </w:rPr>
        <w:t>Задание 1</w:t>
      </w:r>
      <w:r w:rsidR="00207156">
        <w:rPr>
          <w:rFonts w:ascii="Times New Roman" w:hAnsi="Times New Roman" w:cs="Times New Roman"/>
          <w:b/>
          <w:sz w:val="24"/>
          <w:szCs w:val="24"/>
        </w:rPr>
        <w:t>.</w:t>
      </w:r>
      <w:r w:rsidR="00D654F0" w:rsidRPr="00D654F0">
        <w:rPr>
          <w:rFonts w:ascii="Times New Roman" w:hAnsi="Times New Roman" w:cs="Times New Roman"/>
          <w:sz w:val="24"/>
          <w:szCs w:val="24"/>
        </w:rPr>
        <w:t>При</w:t>
      </w:r>
      <w:r w:rsidR="00D654F0">
        <w:rPr>
          <w:rFonts w:ascii="Times New Roman" w:hAnsi="Times New Roman" w:cs="Times New Roman"/>
          <w:sz w:val="24"/>
          <w:szCs w:val="24"/>
        </w:rPr>
        <w:t xml:space="preserve">  заключении договора страхования автомобиля Павел указал страховую сумму 1млн руб., несмотря на то, что реальная стоимость его на момент заключения договора составила  2млн 500тыс руб.</w:t>
      </w:r>
      <w:r w:rsidR="008B5F6A">
        <w:rPr>
          <w:rFonts w:ascii="Times New Roman" w:hAnsi="Times New Roman" w:cs="Times New Roman"/>
          <w:sz w:val="24"/>
          <w:szCs w:val="24"/>
        </w:rPr>
        <w:t xml:space="preserve"> в результате страхового случая автомобиль был полностью уничтожен, и Павел потребовал от страховщика возмещения ущерба в полном объёме (2млн 500тыс. руб.) Прав ли Павел? Какой максимальный размер страховой выплаты может получить Павел?</w:t>
      </w:r>
    </w:p>
    <w:p w:rsidR="00D013D8" w:rsidRPr="002F0410" w:rsidRDefault="00D013D8" w:rsidP="00D013D8">
      <w:pPr>
        <w:spacing w:after="0"/>
        <w:ind w:left="-454" w:right="283"/>
        <w:jc w:val="both"/>
        <w:rPr>
          <w:rFonts w:ascii="Times New Roman" w:hAnsi="Times New Roman" w:cs="Times New Roman"/>
          <w:sz w:val="24"/>
          <w:szCs w:val="24"/>
        </w:rPr>
      </w:pPr>
      <w:r>
        <w:rPr>
          <w:rFonts w:ascii="Times New Roman" w:hAnsi="Times New Roman" w:cs="Times New Roman"/>
          <w:b/>
          <w:sz w:val="24"/>
          <w:szCs w:val="24"/>
        </w:rPr>
        <w:t xml:space="preserve">       Задание 2.           </w:t>
      </w:r>
      <w:r w:rsidRPr="00F93080">
        <w:rPr>
          <w:rFonts w:ascii="Times New Roman" w:hAnsi="Times New Roman" w:cs="Times New Roman"/>
          <w:b/>
          <w:i/>
          <w:sz w:val="24"/>
          <w:szCs w:val="24"/>
        </w:rPr>
        <w:t>Проблемная ситуация.</w:t>
      </w:r>
    </w:p>
    <w:p w:rsidR="00D013D8" w:rsidRDefault="00D013D8" w:rsidP="00D013D8">
      <w:pPr>
        <w:spacing w:after="0"/>
        <w:ind w:left="-454" w:right="283"/>
        <w:jc w:val="both"/>
        <w:rPr>
          <w:rFonts w:ascii="Times New Roman" w:hAnsi="Times New Roman" w:cs="Times New Roman"/>
          <w:sz w:val="24"/>
          <w:szCs w:val="24"/>
        </w:rPr>
      </w:pPr>
      <w:r w:rsidRPr="00F93080">
        <w:rPr>
          <w:rFonts w:ascii="Times New Roman" w:hAnsi="Times New Roman" w:cs="Times New Roman"/>
          <w:sz w:val="24"/>
          <w:szCs w:val="24"/>
        </w:rPr>
        <w:t>Молодая семья Петровых живет в небольшом городке N. Мужу Сергею 32 года, он единственный кормилец в семье. Его жена Анна – домохозяйка, ей 30 лет. В семье растут дети:  Ване 6 лет, а Варе исполнилось 1,5 года. Год назад семья въехала в новую квартиру. Половину требуемой суммы они накопили самостоятельно и им помогли род</w:t>
      </w:r>
      <w:r>
        <w:rPr>
          <w:rFonts w:ascii="Times New Roman" w:hAnsi="Times New Roman" w:cs="Times New Roman"/>
          <w:sz w:val="24"/>
          <w:szCs w:val="24"/>
        </w:rPr>
        <w:t xml:space="preserve">ители, а другую половину суммы </w:t>
      </w:r>
      <w:r w:rsidRPr="00F93080">
        <w:rPr>
          <w:rFonts w:ascii="Times New Roman" w:hAnsi="Times New Roman" w:cs="Times New Roman"/>
          <w:sz w:val="24"/>
          <w:szCs w:val="24"/>
        </w:rPr>
        <w:t>одолжили у друзей. В квартире сделали необходимый косметический ремонт, но на замену сантехники денег не нашлось. Дело в том, что 3 месяца назад Петровы купили в кредит новый автомобиль.</w:t>
      </w:r>
    </w:p>
    <w:p w:rsidR="00EF2242" w:rsidRDefault="00D013D8" w:rsidP="00EC6AE4">
      <w:pPr>
        <w:spacing w:after="0"/>
        <w:ind w:left="-454" w:right="283"/>
        <w:jc w:val="right"/>
        <w:rPr>
          <w:rFonts w:ascii="Times New Roman" w:hAnsi="Times New Roman" w:cs="Times New Roman"/>
          <w:sz w:val="24"/>
          <w:szCs w:val="24"/>
        </w:rPr>
      </w:pPr>
      <w:r w:rsidRPr="00302314">
        <w:rPr>
          <w:rFonts w:ascii="Times New Roman" w:hAnsi="Times New Roman" w:cs="Times New Roman"/>
          <w:b/>
          <w:i/>
          <w:sz w:val="24"/>
          <w:szCs w:val="24"/>
        </w:rPr>
        <w:t>Подумайте, с какими рисками, угрожающими материальному благополучию, может столкнуться семья Петровых?</w:t>
      </w:r>
      <w:r w:rsidR="002372B4" w:rsidRPr="00762050">
        <w:rPr>
          <w:rFonts w:ascii="Times New Roman" w:hAnsi="Times New Roman" w:cs="Times New Roman"/>
          <w:sz w:val="24"/>
          <w:szCs w:val="24"/>
        </w:rPr>
        <w:t xml:space="preserve"> </w:t>
      </w:r>
      <w:r w:rsidR="008D6500">
        <w:rPr>
          <w:rFonts w:ascii="Times New Roman" w:hAnsi="Times New Roman" w:cs="Times New Roman"/>
          <w:sz w:val="24"/>
          <w:szCs w:val="24"/>
        </w:rPr>
        <w:t xml:space="preserve">                                                                                                                                                                             </w:t>
      </w:r>
      <w:r w:rsidR="00EF2242">
        <w:rPr>
          <w:rFonts w:ascii="Times New Roman" w:hAnsi="Times New Roman" w:cs="Times New Roman"/>
          <w:sz w:val="24"/>
          <w:szCs w:val="24"/>
        </w:rPr>
        <w:br w:type="page"/>
      </w:r>
    </w:p>
    <w:p w:rsidR="002372B4" w:rsidRPr="00EC6AE4" w:rsidRDefault="002372B4" w:rsidP="00EC6AE4">
      <w:pPr>
        <w:spacing w:after="0"/>
        <w:ind w:left="-454" w:right="283"/>
        <w:jc w:val="right"/>
        <w:rPr>
          <w:rFonts w:ascii="Times New Roman" w:hAnsi="Times New Roman" w:cs="Times New Roman"/>
          <w:b/>
          <w:i/>
          <w:sz w:val="24"/>
          <w:szCs w:val="24"/>
        </w:rPr>
      </w:pPr>
      <w:r w:rsidRPr="002372B4">
        <w:rPr>
          <w:rFonts w:ascii="Times New Roman" w:hAnsi="Times New Roman" w:cs="Times New Roman"/>
          <w:b/>
          <w:sz w:val="24"/>
          <w:szCs w:val="24"/>
        </w:rPr>
        <w:lastRenderedPageBreak/>
        <w:t xml:space="preserve">Приложение 3. </w:t>
      </w:r>
      <w:r>
        <w:rPr>
          <w:rFonts w:ascii="Times New Roman" w:hAnsi="Times New Roman" w:cs="Times New Roman"/>
          <w:b/>
          <w:sz w:val="24"/>
          <w:szCs w:val="24"/>
        </w:rPr>
        <w:tab/>
      </w:r>
      <w:r w:rsidRPr="002372B4">
        <w:rPr>
          <w:rFonts w:ascii="Times New Roman" w:hAnsi="Times New Roman" w:cs="Times New Roman"/>
          <w:b/>
          <w:sz w:val="24"/>
          <w:szCs w:val="24"/>
        </w:rPr>
        <w:t xml:space="preserve"> </w:t>
      </w:r>
    </w:p>
    <w:p w:rsidR="002372B4" w:rsidRPr="002372B4" w:rsidRDefault="002372B4" w:rsidP="008D6500">
      <w:pPr>
        <w:spacing w:after="0"/>
        <w:jc w:val="right"/>
        <w:rPr>
          <w:rFonts w:ascii="Times New Roman" w:hAnsi="Times New Roman" w:cs="Times New Roman"/>
          <w:b/>
          <w:sz w:val="24"/>
          <w:szCs w:val="24"/>
        </w:rPr>
      </w:pPr>
      <w:r w:rsidRPr="002372B4">
        <w:rPr>
          <w:rFonts w:ascii="Times New Roman" w:hAnsi="Times New Roman" w:cs="Times New Roman"/>
          <w:b/>
          <w:sz w:val="24"/>
          <w:szCs w:val="24"/>
        </w:rPr>
        <w:t>Раздаточны</w:t>
      </w:r>
      <w:r>
        <w:rPr>
          <w:rFonts w:ascii="Times New Roman" w:hAnsi="Times New Roman" w:cs="Times New Roman"/>
          <w:b/>
          <w:sz w:val="24"/>
          <w:szCs w:val="24"/>
        </w:rPr>
        <w:t>й материал . Кейс-</w:t>
      </w:r>
      <w:r w:rsidRPr="002372B4">
        <w:rPr>
          <w:rFonts w:ascii="Times New Roman" w:hAnsi="Times New Roman" w:cs="Times New Roman"/>
          <w:b/>
          <w:sz w:val="24"/>
          <w:szCs w:val="24"/>
        </w:rPr>
        <w:t xml:space="preserve"> № 3. </w:t>
      </w:r>
    </w:p>
    <w:p w:rsidR="002372B4" w:rsidRPr="00762050" w:rsidRDefault="002372B4" w:rsidP="008D6500">
      <w:pPr>
        <w:spacing w:after="0"/>
        <w:jc w:val="both"/>
        <w:rPr>
          <w:rFonts w:ascii="Times New Roman" w:hAnsi="Times New Roman" w:cs="Times New Roman"/>
          <w:sz w:val="24"/>
          <w:szCs w:val="24"/>
        </w:rPr>
      </w:pPr>
      <w:r w:rsidRPr="00762050">
        <w:rPr>
          <w:rFonts w:ascii="Times New Roman" w:hAnsi="Times New Roman" w:cs="Times New Roman"/>
          <w:sz w:val="24"/>
          <w:szCs w:val="24"/>
        </w:rPr>
        <w:t xml:space="preserve"> </w:t>
      </w:r>
    </w:p>
    <w:p w:rsidR="002372B4" w:rsidRPr="00762050" w:rsidRDefault="002372B4" w:rsidP="002372B4">
      <w:pPr>
        <w:spacing w:after="0"/>
        <w:ind w:left="-454" w:right="283"/>
        <w:jc w:val="both"/>
        <w:rPr>
          <w:rFonts w:ascii="Times New Roman" w:hAnsi="Times New Roman" w:cs="Times New Roman"/>
          <w:sz w:val="24"/>
          <w:szCs w:val="24"/>
        </w:rPr>
      </w:pPr>
      <w:r w:rsidRPr="00762050">
        <w:rPr>
          <w:rFonts w:ascii="Times New Roman" w:hAnsi="Times New Roman" w:cs="Times New Roman"/>
          <w:sz w:val="24"/>
          <w:szCs w:val="24"/>
        </w:rPr>
        <w:t xml:space="preserve">    </w:t>
      </w:r>
      <w:r w:rsidRPr="002372B4">
        <w:rPr>
          <w:rFonts w:ascii="Times New Roman" w:hAnsi="Times New Roman" w:cs="Times New Roman"/>
          <w:b/>
          <w:sz w:val="24"/>
          <w:szCs w:val="24"/>
        </w:rPr>
        <w:t>Страхование ответственности</w:t>
      </w:r>
      <w:r w:rsidRPr="00762050">
        <w:rPr>
          <w:rFonts w:ascii="Times New Roman" w:hAnsi="Times New Roman" w:cs="Times New Roman"/>
          <w:sz w:val="24"/>
          <w:szCs w:val="24"/>
        </w:rPr>
        <w:t xml:space="preserve"> – это отрасль страхования, где объектом страхования выступает ответственность перед третьими лицами вследствие какого-либо действия или бездействия страхователя. Выделяют следующие особенности страхования ответственности: · договор заключается в отношении лица, которое заранее не может быть известно; · страховым случаем признается факт наступления ответственности страхователя; · величина ущерба, который может быть нанесен страхователем третьему лицу, неизвестна, поэтому в договоре вместо понятия страховая сумма используется понятие лимит ответственности, т.е. максимальный объем страхового возмещения, который может быть выплачен; · о факте нанесения вреда страхователем может быть известно через значительный промежуток времени, поэтому под страховым случаем понимается не само событие, а факт предъявления претензии страхователем.</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 В соответствии с условиями лицензирования выделяют следующие виды страхования ответственности: 1. Страхование гражданской ответственности владельцев транспортных средств (ОСАГО). 2. Страхование ответственности перевозчика. 3. Страхование гражданской ответственности предприятий-источников повышенной опасности. </w:t>
      </w:r>
      <w:r>
        <w:rPr>
          <w:rFonts w:ascii="Times New Roman" w:hAnsi="Times New Roman" w:cs="Times New Roman"/>
          <w:sz w:val="24"/>
          <w:szCs w:val="24"/>
        </w:rPr>
        <w:t xml:space="preserve">                               </w:t>
      </w:r>
      <w:r w:rsidRPr="00762050">
        <w:rPr>
          <w:rFonts w:ascii="Times New Roman" w:hAnsi="Times New Roman" w:cs="Times New Roman"/>
          <w:sz w:val="24"/>
          <w:szCs w:val="24"/>
        </w:rPr>
        <w:t xml:space="preserve">4. Страхование профессиональной ответственности. 5. Страхование ответственности за неисполнение обязательств. 6. Страхование ответственности за нанесение вреда окружающей среде. 7. Страхование ответственности производителя (продавца) за качество продукции. Из страхового покрытия исключаются события, произошедшие вследствие: – умышленного сокрытия информации, – противоправных действий страхователя, – грубой неосторожности страхователя, – нарушения правил технической безопасности, – управления транспортным средством в состоянии какого-либо опьянения или без прав управления, </w:t>
      </w:r>
    </w:p>
    <w:p w:rsidR="002372B4" w:rsidRPr="00762050" w:rsidRDefault="002372B4" w:rsidP="00EC6AE4">
      <w:pPr>
        <w:spacing w:after="0"/>
        <w:ind w:left="-454" w:right="283"/>
        <w:jc w:val="both"/>
        <w:rPr>
          <w:rFonts w:ascii="Times New Roman" w:hAnsi="Times New Roman" w:cs="Times New Roman"/>
          <w:sz w:val="24"/>
          <w:szCs w:val="24"/>
        </w:rPr>
      </w:pPr>
      <w:r w:rsidRPr="00762050">
        <w:rPr>
          <w:rFonts w:ascii="Times New Roman" w:hAnsi="Times New Roman" w:cs="Times New Roman"/>
          <w:sz w:val="24"/>
          <w:szCs w:val="24"/>
        </w:rPr>
        <w:t xml:space="preserve">– форс-мажорных обстоятельств. При страховании ответственности не возмещается моральный вред, упущенная выгода, а также вред, причиненный страхователю. Срок страхования обычно составляет 1 год. </w:t>
      </w:r>
    </w:p>
    <w:p w:rsidR="00C27DCD" w:rsidRPr="00C27DCD" w:rsidRDefault="002372B4" w:rsidP="00D013D8">
      <w:pPr>
        <w:spacing w:after="171" w:line="240" w:lineRule="auto"/>
        <w:ind w:left="-454" w:right="283"/>
        <w:rPr>
          <w:rFonts w:ascii="AvantGardeGothicC" w:eastAsia="Times New Roman" w:hAnsi="AvantGardeGothicC" w:cs="Segoe UI"/>
          <w:sz w:val="24"/>
          <w:szCs w:val="24"/>
          <w:lang w:eastAsia="ru-RU"/>
        </w:rPr>
      </w:pPr>
      <w:r w:rsidRPr="00762050">
        <w:rPr>
          <w:rFonts w:ascii="Times New Roman" w:hAnsi="Times New Roman" w:cs="Times New Roman"/>
          <w:sz w:val="24"/>
          <w:szCs w:val="24"/>
        </w:rPr>
        <w:t xml:space="preserve"> </w:t>
      </w:r>
      <w:r w:rsidR="00C27DCD">
        <w:rPr>
          <w:rFonts w:ascii="AvantGardeGothicC" w:eastAsia="Times New Roman" w:hAnsi="AvantGardeGothicC" w:cs="Segoe UI"/>
          <w:b/>
          <w:bCs/>
          <w:sz w:val="24"/>
          <w:szCs w:val="24"/>
          <w:lang w:eastAsia="ru-RU"/>
        </w:rPr>
        <w:t>Задание 1</w:t>
      </w:r>
      <w:r w:rsidR="00C27DCD" w:rsidRPr="00C27DCD">
        <w:rPr>
          <w:rFonts w:ascii="AvantGardeGothicC" w:eastAsia="Times New Roman" w:hAnsi="AvantGardeGothicC" w:cs="Segoe UI"/>
          <w:b/>
          <w:bCs/>
          <w:sz w:val="24"/>
          <w:szCs w:val="24"/>
          <w:lang w:eastAsia="ru-RU"/>
        </w:rPr>
        <w:t>. Упорядочение действий</w:t>
      </w:r>
      <w:r w:rsidR="00C27DCD" w:rsidRPr="00C27DCD">
        <w:rPr>
          <w:rFonts w:ascii="AvantGardeGothicC" w:eastAsia="Times New Roman" w:hAnsi="AvantGardeGothicC" w:cs="Segoe UI"/>
          <w:sz w:val="24"/>
          <w:szCs w:val="24"/>
          <w:lang w:eastAsia="ru-RU"/>
        </w:rPr>
        <w:t>.</w:t>
      </w:r>
    </w:p>
    <w:p w:rsidR="00C27DCD" w:rsidRDefault="00C27DCD" w:rsidP="00D013D8">
      <w:pPr>
        <w:spacing w:after="171" w:line="240" w:lineRule="auto"/>
        <w:ind w:left="-454" w:right="283"/>
        <w:rPr>
          <w:rFonts w:ascii="AvantGardeGothicC" w:eastAsia="Times New Roman" w:hAnsi="AvantGardeGothicC" w:cs="Segoe UI"/>
          <w:color w:val="212529"/>
          <w:sz w:val="24"/>
          <w:szCs w:val="24"/>
          <w:lang w:eastAsia="ru-RU"/>
        </w:rPr>
      </w:pPr>
      <w:r>
        <w:rPr>
          <w:rFonts w:ascii="AvantGardeGothicC" w:eastAsia="Times New Roman" w:hAnsi="AvantGardeGothicC" w:cs="Segoe UI"/>
          <w:color w:val="212529"/>
          <w:sz w:val="24"/>
          <w:szCs w:val="24"/>
          <w:lang w:eastAsia="ru-RU"/>
        </w:rPr>
        <w:t>Расставьте по порядку, в соответствии с логикой, предложенные действия, которые вы должны предпринять, чтобы получить полис добровольного медицинского страхования.</w:t>
      </w:r>
    </w:p>
    <w:p w:rsidR="00C27DCD" w:rsidRDefault="00C27DCD" w:rsidP="00D013D8">
      <w:pPr>
        <w:spacing w:after="171" w:line="240" w:lineRule="auto"/>
        <w:ind w:left="-454" w:right="283"/>
        <w:rPr>
          <w:rFonts w:ascii="AvantGardeGothicC" w:eastAsia="Times New Roman" w:hAnsi="AvantGardeGothicC" w:cs="Segoe UI"/>
          <w:color w:val="212529"/>
          <w:sz w:val="24"/>
          <w:szCs w:val="24"/>
          <w:lang w:eastAsia="ru-RU"/>
        </w:rPr>
      </w:pPr>
      <w:r>
        <w:rPr>
          <w:rFonts w:ascii="AvantGardeGothicC" w:eastAsia="Times New Roman" w:hAnsi="AvantGardeGothicC" w:cs="Segoe UI"/>
          <w:b/>
          <w:bCs/>
          <w:i/>
          <w:iCs/>
          <w:color w:val="212529"/>
          <w:sz w:val="24"/>
          <w:szCs w:val="24"/>
          <w:lang w:eastAsia="ru-RU"/>
        </w:rPr>
        <w:t>Действия:</w:t>
      </w:r>
      <w:r>
        <w:rPr>
          <w:rFonts w:ascii="AvantGardeGothicC" w:eastAsia="Times New Roman" w:hAnsi="AvantGardeGothicC" w:cs="Segoe UI"/>
          <w:color w:val="212529"/>
          <w:sz w:val="24"/>
          <w:szCs w:val="24"/>
          <w:lang w:eastAsia="ru-RU"/>
        </w:rPr>
        <w:t xml:space="preserve"> подписать договор и оплатить полис; выяснить, что влияет на стоимость полиса; выбрать страховую компанию; получить полис; узнать, что такое ДМС, и принять решение о покупке полиса; обращаться к врачам при проблемах со здоровьем; выбрать программу страхования </w:t>
      </w:r>
      <w:r w:rsidR="00D013D8">
        <w:rPr>
          <w:rFonts w:ascii="AvantGardeGothicC" w:eastAsia="Times New Roman" w:hAnsi="AvantGardeGothicC" w:cs="Segoe UI"/>
          <w:color w:val="212529"/>
          <w:sz w:val="24"/>
          <w:szCs w:val="24"/>
          <w:lang w:eastAsia="ru-RU"/>
        </w:rPr>
        <w:t>.</w:t>
      </w:r>
    </w:p>
    <w:p w:rsidR="00D013D8" w:rsidRPr="002F0410" w:rsidRDefault="00D013D8" w:rsidP="00D013D8">
      <w:pPr>
        <w:spacing w:after="0"/>
        <w:ind w:left="-454" w:right="283"/>
        <w:jc w:val="both"/>
        <w:rPr>
          <w:rFonts w:ascii="Times New Roman" w:hAnsi="Times New Roman" w:cs="Times New Roman"/>
          <w:sz w:val="24"/>
          <w:szCs w:val="24"/>
        </w:rPr>
      </w:pPr>
      <w:r>
        <w:rPr>
          <w:rFonts w:ascii="Times New Roman" w:hAnsi="Times New Roman" w:cs="Times New Roman"/>
          <w:b/>
          <w:sz w:val="24"/>
          <w:szCs w:val="24"/>
        </w:rPr>
        <w:t xml:space="preserve">      Задание 2.            </w:t>
      </w:r>
      <w:r w:rsidRPr="00F93080">
        <w:rPr>
          <w:rFonts w:ascii="Times New Roman" w:hAnsi="Times New Roman" w:cs="Times New Roman"/>
          <w:b/>
          <w:i/>
          <w:sz w:val="24"/>
          <w:szCs w:val="24"/>
        </w:rPr>
        <w:t>Проблемная ситуация.</w:t>
      </w:r>
    </w:p>
    <w:p w:rsidR="00D013D8" w:rsidRDefault="00D013D8" w:rsidP="00D013D8">
      <w:pPr>
        <w:spacing w:after="0"/>
        <w:ind w:left="-454" w:right="283"/>
        <w:jc w:val="both"/>
        <w:rPr>
          <w:rFonts w:ascii="Times New Roman" w:hAnsi="Times New Roman" w:cs="Times New Roman"/>
          <w:sz w:val="24"/>
          <w:szCs w:val="24"/>
        </w:rPr>
      </w:pPr>
      <w:r w:rsidRPr="00F93080">
        <w:rPr>
          <w:rFonts w:ascii="Times New Roman" w:hAnsi="Times New Roman" w:cs="Times New Roman"/>
          <w:sz w:val="24"/>
          <w:szCs w:val="24"/>
        </w:rPr>
        <w:t>Молодая семья Петровых живет в небольшом городке N. Мужу Сергею 32 года, он единственный кормилец в семье. Его жена Анна – домохозяйка, ей 30 лет. В семье растут дети:  Ване 6 лет, а Варе исполнилось 1,5 года. Год назад семья въехала в новую квартиру. Половину требуемой суммы они накопили самостоятельно и им помогли род</w:t>
      </w:r>
      <w:r>
        <w:rPr>
          <w:rFonts w:ascii="Times New Roman" w:hAnsi="Times New Roman" w:cs="Times New Roman"/>
          <w:sz w:val="24"/>
          <w:szCs w:val="24"/>
        </w:rPr>
        <w:t xml:space="preserve">ители, а другую половину суммы </w:t>
      </w:r>
      <w:r w:rsidRPr="00F93080">
        <w:rPr>
          <w:rFonts w:ascii="Times New Roman" w:hAnsi="Times New Roman" w:cs="Times New Roman"/>
          <w:sz w:val="24"/>
          <w:szCs w:val="24"/>
        </w:rPr>
        <w:t>одолжили у друзей. В квартире сделали необходимый косметический ремонт, но на замену сантехники денег не нашлось. Дело в том, что 3 месяца назад Петровы купили в кредит новый автомобиль.</w:t>
      </w:r>
    </w:p>
    <w:p w:rsidR="002372B4" w:rsidRPr="00EC6AE4" w:rsidRDefault="00D013D8" w:rsidP="00EC6AE4">
      <w:pPr>
        <w:spacing w:after="0"/>
        <w:ind w:left="-454" w:right="283"/>
        <w:jc w:val="both"/>
        <w:rPr>
          <w:rFonts w:ascii="Times New Roman" w:hAnsi="Times New Roman" w:cs="Times New Roman"/>
          <w:b/>
          <w:i/>
          <w:sz w:val="24"/>
          <w:szCs w:val="24"/>
        </w:rPr>
      </w:pPr>
      <w:r w:rsidRPr="00302314">
        <w:rPr>
          <w:rFonts w:ascii="Times New Roman" w:hAnsi="Times New Roman" w:cs="Times New Roman"/>
          <w:b/>
          <w:i/>
          <w:sz w:val="24"/>
          <w:szCs w:val="24"/>
        </w:rPr>
        <w:lastRenderedPageBreak/>
        <w:t>Подумайте, с какими рисками, угрожающими материальному благополучию, может столкнуться семья Петровых?</w:t>
      </w:r>
    </w:p>
    <w:p w:rsidR="00092954" w:rsidRPr="00EC6AE4" w:rsidRDefault="002372B4" w:rsidP="00EC6AE4">
      <w:pPr>
        <w:spacing w:after="0"/>
        <w:ind w:left="-454" w:right="283"/>
        <w:rPr>
          <w:rFonts w:ascii="Times New Roman" w:hAnsi="Times New Roman" w:cs="Times New Roman"/>
          <w:sz w:val="24"/>
          <w:szCs w:val="24"/>
        </w:rPr>
      </w:pPr>
      <w:r w:rsidRPr="00762050">
        <w:rPr>
          <w:rFonts w:ascii="Times New Roman" w:hAnsi="Times New Roman" w:cs="Times New Roman"/>
          <w:sz w:val="24"/>
          <w:szCs w:val="24"/>
        </w:rPr>
        <w:t xml:space="preserve"> </w:t>
      </w:r>
      <w:r w:rsidR="002E404F">
        <w:rPr>
          <w:rFonts w:ascii="Times New Roman" w:hAnsi="Times New Roman" w:cs="Times New Roman"/>
          <w:sz w:val="24"/>
          <w:szCs w:val="24"/>
        </w:rPr>
        <w:t xml:space="preserve">                                                                                                  </w:t>
      </w:r>
      <w:r w:rsidR="00EC6AE4">
        <w:rPr>
          <w:rFonts w:ascii="Times New Roman" w:hAnsi="Times New Roman" w:cs="Times New Roman"/>
          <w:sz w:val="24"/>
          <w:szCs w:val="24"/>
        </w:rPr>
        <w:t xml:space="preserve">                              </w:t>
      </w:r>
      <w:r w:rsidR="00E74443">
        <w:rPr>
          <w:rFonts w:ascii="Times New Roman" w:hAnsi="Times New Roman" w:cs="Times New Roman"/>
          <w:sz w:val="24"/>
          <w:szCs w:val="24"/>
        </w:rPr>
        <w:t xml:space="preserve">   </w:t>
      </w:r>
      <w:r w:rsidR="00092954">
        <w:rPr>
          <w:rFonts w:ascii="Times New Roman" w:hAnsi="Times New Roman" w:cs="Times New Roman"/>
          <w:b/>
          <w:sz w:val="24"/>
          <w:szCs w:val="24"/>
        </w:rPr>
        <w:t>Приложение 5</w:t>
      </w:r>
    </w:p>
    <w:p w:rsidR="00092954" w:rsidRPr="00F42A0E" w:rsidRDefault="00092954" w:rsidP="00092954">
      <w:pPr>
        <w:spacing w:after="0"/>
        <w:ind w:left="-567" w:right="113" w:firstLine="113"/>
        <w:jc w:val="both"/>
        <w:rPr>
          <w:rFonts w:ascii="Times New Roman" w:hAnsi="Times New Roman" w:cs="Times New Roman"/>
          <w:b/>
          <w:i/>
          <w:sz w:val="24"/>
          <w:szCs w:val="24"/>
        </w:rPr>
      </w:pPr>
      <w:r w:rsidRPr="00BF339F">
        <w:rPr>
          <w:rFonts w:ascii="Times New Roman" w:hAnsi="Times New Roman" w:cs="Times New Roman"/>
          <w:b/>
          <w:sz w:val="24"/>
          <w:szCs w:val="24"/>
        </w:rPr>
        <w:t xml:space="preserve">Ответы: </w:t>
      </w:r>
      <w:r w:rsidRPr="00BF339F">
        <w:rPr>
          <w:rFonts w:ascii="Times New Roman" w:hAnsi="Times New Roman" w:cs="Times New Roman"/>
          <w:b/>
          <w:i/>
          <w:sz w:val="24"/>
          <w:szCs w:val="24"/>
        </w:rPr>
        <w:t>Задание 1 кейс№1</w:t>
      </w:r>
      <w:r>
        <w:rPr>
          <w:rFonts w:ascii="Times New Roman" w:hAnsi="Times New Roman" w:cs="Times New Roman"/>
          <w:b/>
          <w:i/>
          <w:sz w:val="24"/>
          <w:szCs w:val="24"/>
        </w:rPr>
        <w:t xml:space="preserve"> </w:t>
      </w:r>
    </w:p>
    <w:p w:rsidR="00092954" w:rsidRDefault="00092954" w:rsidP="00092954">
      <w:pPr>
        <w:tabs>
          <w:tab w:val="left" w:pos="1485"/>
        </w:tabs>
        <w:spacing w:after="100" w:afterAutospacing="1"/>
        <w:ind w:left="-454" w:right="283" w:firstLine="113"/>
        <w:jc w:val="both"/>
        <w:rPr>
          <w:rFonts w:ascii="Times New Roman" w:hAnsi="Times New Roman" w:cs="Times New Roman"/>
          <w:sz w:val="24"/>
          <w:szCs w:val="24"/>
        </w:rPr>
      </w:pPr>
      <w:r w:rsidRPr="00EF0326">
        <w:rPr>
          <w:rFonts w:ascii="Times New Roman" w:hAnsi="Times New Roman" w:cs="Times New Roman"/>
          <w:b/>
          <w:i/>
          <w:sz w:val="24"/>
          <w:szCs w:val="24"/>
        </w:rPr>
        <w:t xml:space="preserve"> </w:t>
      </w:r>
      <w:r w:rsidRPr="00F42A0E">
        <w:rPr>
          <w:rFonts w:ascii="Times New Roman" w:hAnsi="Times New Roman" w:cs="Times New Roman"/>
          <w:sz w:val="24"/>
          <w:szCs w:val="24"/>
        </w:rPr>
        <w:t>Если</w:t>
      </w:r>
      <w:r>
        <w:rPr>
          <w:rFonts w:ascii="Times New Roman" w:hAnsi="Times New Roman" w:cs="Times New Roman"/>
          <w:sz w:val="24"/>
          <w:szCs w:val="24"/>
        </w:rPr>
        <w:t xml:space="preserve"> страховым договором предусмотрена возможность в любой момент времени</w:t>
      </w:r>
      <w:r w:rsidR="00F374EA">
        <w:rPr>
          <w:rFonts w:ascii="Times New Roman" w:hAnsi="Times New Roman" w:cs="Times New Roman"/>
          <w:sz w:val="24"/>
          <w:szCs w:val="24"/>
        </w:rPr>
        <w:t xml:space="preserve"> </w:t>
      </w:r>
      <w:r>
        <w:rPr>
          <w:rFonts w:ascii="Times New Roman" w:hAnsi="Times New Roman" w:cs="Times New Roman"/>
          <w:sz w:val="24"/>
          <w:szCs w:val="24"/>
        </w:rPr>
        <w:t xml:space="preserve"> оплаты полной стоимости услуг страхования и получения в этом случае страховой выплаты в полном объёме, то Николай Иванович сможет. Доплатив недостающий размер страховой премии. Получить страховую выплату в полном объёме. При отсутствии данного пункта в договоре выплата будет произведена исходя из размера оплаченной части страховой премии.</w:t>
      </w:r>
    </w:p>
    <w:p w:rsidR="00BC538C" w:rsidRDefault="00BC538C" w:rsidP="00BC538C">
      <w:pPr>
        <w:spacing w:after="0"/>
        <w:ind w:left="-567" w:right="113" w:firstLine="113"/>
        <w:jc w:val="both"/>
        <w:rPr>
          <w:rFonts w:ascii="Times New Roman" w:hAnsi="Times New Roman" w:cs="Times New Roman"/>
          <w:b/>
          <w:i/>
          <w:sz w:val="24"/>
          <w:szCs w:val="24"/>
        </w:rPr>
      </w:pPr>
      <w:r w:rsidRPr="00BF339F">
        <w:rPr>
          <w:rFonts w:ascii="Times New Roman" w:hAnsi="Times New Roman" w:cs="Times New Roman"/>
          <w:b/>
          <w:sz w:val="24"/>
          <w:szCs w:val="24"/>
        </w:rPr>
        <w:t xml:space="preserve">Ответы: </w:t>
      </w:r>
      <w:r>
        <w:rPr>
          <w:rFonts w:ascii="Times New Roman" w:hAnsi="Times New Roman" w:cs="Times New Roman"/>
          <w:b/>
          <w:i/>
          <w:sz w:val="24"/>
          <w:szCs w:val="24"/>
        </w:rPr>
        <w:t>Задание 1 кейс№2</w:t>
      </w:r>
    </w:p>
    <w:p w:rsidR="00BC538C" w:rsidRPr="00BC538C" w:rsidRDefault="00BC538C" w:rsidP="00BC538C">
      <w:pPr>
        <w:spacing w:after="0"/>
        <w:ind w:left="-567" w:right="113" w:firstLine="113"/>
        <w:jc w:val="both"/>
        <w:rPr>
          <w:rFonts w:ascii="Times New Roman" w:hAnsi="Times New Roman" w:cs="Times New Roman"/>
          <w:i/>
          <w:sz w:val="24"/>
          <w:szCs w:val="24"/>
        </w:rPr>
      </w:pPr>
      <w:r w:rsidRPr="00BC538C">
        <w:rPr>
          <w:rFonts w:ascii="Times New Roman" w:hAnsi="Times New Roman" w:cs="Times New Roman"/>
          <w:sz w:val="24"/>
          <w:szCs w:val="24"/>
        </w:rPr>
        <w:t>По</w:t>
      </w:r>
      <w:r>
        <w:rPr>
          <w:rFonts w:ascii="Times New Roman" w:hAnsi="Times New Roman" w:cs="Times New Roman"/>
          <w:sz w:val="24"/>
          <w:szCs w:val="24"/>
        </w:rPr>
        <w:t xml:space="preserve">скольку страховая сумма  представляет собой лимит ответственности страховщика                               ( максимальный размер страховой выплаты), </w:t>
      </w:r>
      <w:r w:rsidRPr="00BC538C">
        <w:rPr>
          <w:rFonts w:ascii="Times New Roman" w:hAnsi="Times New Roman" w:cs="Times New Roman"/>
          <w:i/>
          <w:sz w:val="24"/>
          <w:szCs w:val="24"/>
        </w:rPr>
        <w:t xml:space="preserve"> </w:t>
      </w:r>
      <w:r w:rsidRPr="00BC538C">
        <w:rPr>
          <w:rFonts w:ascii="Times New Roman" w:hAnsi="Times New Roman" w:cs="Times New Roman"/>
          <w:sz w:val="24"/>
          <w:szCs w:val="24"/>
        </w:rPr>
        <w:t xml:space="preserve">требования </w:t>
      </w:r>
      <w:r>
        <w:rPr>
          <w:rFonts w:ascii="Times New Roman" w:hAnsi="Times New Roman" w:cs="Times New Roman"/>
          <w:sz w:val="24"/>
          <w:szCs w:val="24"/>
        </w:rPr>
        <w:t>П</w:t>
      </w:r>
      <w:r w:rsidRPr="00BC538C">
        <w:rPr>
          <w:rFonts w:ascii="Times New Roman" w:hAnsi="Times New Roman" w:cs="Times New Roman"/>
          <w:sz w:val="24"/>
          <w:szCs w:val="24"/>
        </w:rPr>
        <w:t>авла</w:t>
      </w:r>
      <w:r>
        <w:rPr>
          <w:rFonts w:ascii="Times New Roman" w:hAnsi="Times New Roman" w:cs="Times New Roman"/>
          <w:sz w:val="24"/>
          <w:szCs w:val="24"/>
        </w:rPr>
        <w:t xml:space="preserve"> неправомерно. Он может претендовать только на 1 млн</w:t>
      </w:r>
      <w:r w:rsidR="00E74443">
        <w:rPr>
          <w:rFonts w:ascii="Times New Roman" w:hAnsi="Times New Roman" w:cs="Times New Roman"/>
          <w:sz w:val="24"/>
          <w:szCs w:val="24"/>
        </w:rPr>
        <w:t>.</w:t>
      </w:r>
      <w:r>
        <w:rPr>
          <w:rFonts w:ascii="Times New Roman" w:hAnsi="Times New Roman" w:cs="Times New Roman"/>
          <w:sz w:val="24"/>
          <w:szCs w:val="24"/>
        </w:rPr>
        <w:t xml:space="preserve"> руб. в пределах страховой суммы.</w:t>
      </w:r>
    </w:p>
    <w:p w:rsidR="00BC538C" w:rsidRDefault="00BC538C" w:rsidP="00092954">
      <w:pPr>
        <w:spacing w:after="0"/>
        <w:ind w:left="-567" w:right="113" w:firstLine="113"/>
        <w:jc w:val="both"/>
        <w:rPr>
          <w:rFonts w:ascii="Times New Roman" w:hAnsi="Times New Roman" w:cs="Times New Roman"/>
          <w:sz w:val="24"/>
          <w:szCs w:val="24"/>
        </w:rPr>
      </w:pPr>
    </w:p>
    <w:p w:rsidR="00092954" w:rsidRDefault="00092954" w:rsidP="00092954">
      <w:pPr>
        <w:spacing w:after="0"/>
        <w:ind w:left="-567" w:right="113" w:firstLine="113"/>
        <w:jc w:val="both"/>
        <w:rPr>
          <w:rFonts w:ascii="Times New Roman" w:hAnsi="Times New Roman" w:cs="Times New Roman"/>
          <w:b/>
          <w:i/>
          <w:sz w:val="24"/>
          <w:szCs w:val="24"/>
        </w:rPr>
      </w:pPr>
      <w:r w:rsidRPr="00BF339F">
        <w:rPr>
          <w:rFonts w:ascii="Times New Roman" w:hAnsi="Times New Roman" w:cs="Times New Roman"/>
          <w:b/>
          <w:sz w:val="24"/>
          <w:szCs w:val="24"/>
        </w:rPr>
        <w:t xml:space="preserve">Ответы: </w:t>
      </w:r>
      <w:r w:rsidRPr="00BF339F">
        <w:rPr>
          <w:rFonts w:ascii="Times New Roman" w:hAnsi="Times New Roman" w:cs="Times New Roman"/>
          <w:b/>
          <w:i/>
          <w:sz w:val="24"/>
          <w:szCs w:val="24"/>
        </w:rPr>
        <w:t>Задание 1</w:t>
      </w:r>
      <w:r>
        <w:rPr>
          <w:rFonts w:ascii="Times New Roman" w:hAnsi="Times New Roman" w:cs="Times New Roman"/>
          <w:b/>
          <w:i/>
          <w:sz w:val="24"/>
          <w:szCs w:val="24"/>
        </w:rPr>
        <w:t xml:space="preserve"> кейс№3</w:t>
      </w:r>
    </w:p>
    <w:p w:rsidR="00092954" w:rsidRPr="00C27DCD" w:rsidRDefault="00092954" w:rsidP="00092954">
      <w:pPr>
        <w:spacing w:after="0"/>
        <w:ind w:left="-567" w:right="113" w:firstLine="113"/>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AvantGardeGothicC" w:eastAsia="Times New Roman" w:hAnsi="AvantGardeGothicC" w:cs="Segoe UI"/>
          <w:b/>
          <w:bCs/>
          <w:color w:val="212529"/>
          <w:sz w:val="24"/>
          <w:szCs w:val="24"/>
          <w:lang w:eastAsia="ru-RU"/>
        </w:rPr>
        <w:t xml:space="preserve"> </w:t>
      </w:r>
      <w:r>
        <w:rPr>
          <w:rFonts w:ascii="AvantGardeGothicC" w:eastAsia="Times New Roman" w:hAnsi="AvantGardeGothicC" w:cs="Segoe UI"/>
          <w:color w:val="212529"/>
          <w:sz w:val="24"/>
          <w:szCs w:val="24"/>
          <w:lang w:eastAsia="ru-RU"/>
        </w:rPr>
        <w:t>Узнать, что такое ДМС, и принять решение о покупке полиса; выяснить, что влияет на стоимость полиса; выбрать страховую компанию; выбрать программу страхования; подписать договор и оплатить полис; получить полис; обращаться к врачам при проблемах со здоровьем</w:t>
      </w:r>
      <w:r>
        <w:rPr>
          <w:rFonts w:ascii="Times New Roman" w:hAnsi="Times New Roman" w:cs="Times New Roman"/>
          <w:b/>
          <w:i/>
          <w:sz w:val="24"/>
          <w:szCs w:val="24"/>
        </w:rPr>
        <w:t xml:space="preserve">        </w:t>
      </w:r>
      <w:r w:rsidRPr="00F374EA">
        <w:rPr>
          <w:rFonts w:ascii="AvantGardeGothicC" w:eastAsia="Times New Roman" w:hAnsi="AvantGardeGothicC" w:cs="Segoe UI"/>
          <w:b/>
          <w:bCs/>
          <w:i/>
          <w:sz w:val="24"/>
          <w:szCs w:val="24"/>
          <w:lang w:eastAsia="ru-RU"/>
        </w:rPr>
        <w:t>Подсказка:</w:t>
      </w:r>
      <w:r>
        <w:rPr>
          <w:rFonts w:ascii="AvantGardeGothicC" w:eastAsia="Times New Roman" w:hAnsi="AvantGardeGothicC" w:cs="Segoe UI"/>
          <w:color w:val="212529"/>
          <w:sz w:val="24"/>
          <w:szCs w:val="24"/>
          <w:lang w:eastAsia="ru-RU"/>
        </w:rPr>
        <w:t xml:space="preserve"> Чтобы сохранить здоровье надо вести здоровый образ жизни и избегать опасных ситуаций. А избежать расходов на медицинское обслуживание, если все-таки возникли проблемы, поможет система медицинского страхования. В нашей стране всем гарантировано бесплатное медицинское обслуживание, и все граждане должны иметь полис обязательного медицинского страхования (ОМС). Кроме этого, можно заключить договор добровольного медицинского страхования (ДМС) со страховой компанией, которая покроет ваши дополнительные расходы на медицинское обслуживание в рамках, предусмотренных договором.</w:t>
      </w:r>
    </w:p>
    <w:p w:rsidR="00092954" w:rsidRDefault="00092954" w:rsidP="00092954">
      <w:pPr>
        <w:tabs>
          <w:tab w:val="left" w:pos="1485"/>
        </w:tabs>
        <w:spacing w:after="100" w:afterAutospacing="1"/>
        <w:ind w:left="-454" w:right="283" w:firstLine="11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092954" w:rsidRDefault="00092954" w:rsidP="002372B4">
      <w:pPr>
        <w:ind w:left="-454" w:right="283"/>
        <w:jc w:val="both"/>
        <w:rPr>
          <w:rFonts w:ascii="Times New Roman" w:hAnsi="Times New Roman" w:cs="Times New Roman"/>
          <w:sz w:val="24"/>
          <w:szCs w:val="24"/>
        </w:rPr>
      </w:pPr>
    </w:p>
    <w:p w:rsidR="002372B4" w:rsidRDefault="002372B4" w:rsidP="002372B4">
      <w:pPr>
        <w:ind w:left="-454" w:right="283"/>
        <w:jc w:val="both"/>
        <w:rPr>
          <w:rFonts w:ascii="Times New Roman" w:hAnsi="Times New Roman" w:cs="Times New Roman"/>
          <w:sz w:val="24"/>
          <w:szCs w:val="24"/>
        </w:rPr>
      </w:pPr>
    </w:p>
    <w:p w:rsidR="002372B4" w:rsidRDefault="002372B4" w:rsidP="002372B4">
      <w:pPr>
        <w:ind w:left="-454" w:right="283"/>
        <w:jc w:val="both"/>
        <w:rPr>
          <w:rFonts w:ascii="Times New Roman" w:hAnsi="Times New Roman" w:cs="Times New Roman"/>
          <w:sz w:val="24"/>
          <w:szCs w:val="24"/>
        </w:rPr>
      </w:pPr>
    </w:p>
    <w:p w:rsidR="002372B4" w:rsidRPr="002372B4" w:rsidRDefault="002372B4" w:rsidP="002372B4">
      <w:pPr>
        <w:ind w:left="-454" w:right="283"/>
        <w:jc w:val="both"/>
        <w:rPr>
          <w:rFonts w:ascii="Times New Roman" w:hAnsi="Times New Roman" w:cs="Times New Roman"/>
          <w:sz w:val="24"/>
          <w:szCs w:val="24"/>
        </w:rPr>
      </w:pPr>
    </w:p>
    <w:sectPr w:rsidR="002372B4" w:rsidRPr="002372B4" w:rsidSect="00EA5CB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DF" w:rsidRDefault="00F629DF" w:rsidP="00860A49">
      <w:pPr>
        <w:spacing w:after="0" w:line="240" w:lineRule="auto"/>
      </w:pPr>
      <w:r>
        <w:separator/>
      </w:r>
    </w:p>
  </w:endnote>
  <w:endnote w:type="continuationSeparator" w:id="0">
    <w:p w:rsidR="00F629DF" w:rsidRDefault="00F629DF" w:rsidP="0086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vantGardeGothicC">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632204"/>
      <w:docPartObj>
        <w:docPartGallery w:val="Page Numbers (Bottom of Page)"/>
        <w:docPartUnique/>
      </w:docPartObj>
    </w:sdtPr>
    <w:sdtEndPr/>
    <w:sdtContent>
      <w:p w:rsidR="008D6500" w:rsidRDefault="00830C5F">
        <w:pPr>
          <w:pStyle w:val="a9"/>
          <w:jc w:val="right"/>
        </w:pPr>
        <w:r>
          <w:fldChar w:fldCharType="begin"/>
        </w:r>
        <w:r>
          <w:instrText xml:space="preserve"> PAGE   \* MERGEFORMAT </w:instrText>
        </w:r>
        <w:r>
          <w:fldChar w:fldCharType="separate"/>
        </w:r>
        <w:r w:rsidR="00EF2242">
          <w:rPr>
            <w:noProof/>
          </w:rPr>
          <w:t>8</w:t>
        </w:r>
        <w:r>
          <w:rPr>
            <w:noProof/>
          </w:rPr>
          <w:fldChar w:fldCharType="end"/>
        </w:r>
      </w:p>
    </w:sdtContent>
  </w:sdt>
  <w:p w:rsidR="008D6500" w:rsidRDefault="008D65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DF" w:rsidRDefault="00F629DF" w:rsidP="00860A49">
      <w:pPr>
        <w:spacing w:after="0" w:line="240" w:lineRule="auto"/>
      </w:pPr>
      <w:r>
        <w:separator/>
      </w:r>
    </w:p>
  </w:footnote>
  <w:footnote w:type="continuationSeparator" w:id="0">
    <w:p w:rsidR="00F629DF" w:rsidRDefault="00F629DF" w:rsidP="00860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7F14"/>
    <w:multiLevelType w:val="hybridMultilevel"/>
    <w:tmpl w:val="DF64B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F3367"/>
    <w:multiLevelType w:val="hybridMultilevel"/>
    <w:tmpl w:val="30EE978E"/>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1C4E135F"/>
    <w:multiLevelType w:val="hybridMultilevel"/>
    <w:tmpl w:val="D04A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73F95"/>
    <w:multiLevelType w:val="hybridMultilevel"/>
    <w:tmpl w:val="D01200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9F3C46"/>
    <w:multiLevelType w:val="hybridMultilevel"/>
    <w:tmpl w:val="0372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27C28"/>
    <w:multiLevelType w:val="hybridMultilevel"/>
    <w:tmpl w:val="132C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85932"/>
    <w:multiLevelType w:val="hybridMultilevel"/>
    <w:tmpl w:val="1ECA9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F08C7"/>
    <w:multiLevelType w:val="hybridMultilevel"/>
    <w:tmpl w:val="09AA3924"/>
    <w:lvl w:ilvl="0" w:tplc="C77EAC2E">
      <w:start w:val="1"/>
      <w:numFmt w:val="decimal"/>
      <w:lvlText w:val="%1."/>
      <w:lvlJc w:val="left"/>
      <w:pPr>
        <w:ind w:left="-94"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abstractNum w:abstractNumId="8">
    <w:nsid w:val="5EFF2005"/>
    <w:multiLevelType w:val="hybridMultilevel"/>
    <w:tmpl w:val="6936BB1E"/>
    <w:lvl w:ilvl="0" w:tplc="0419000B">
      <w:start w:val="1"/>
      <w:numFmt w:val="bullet"/>
      <w:lvlText w:val=""/>
      <w:lvlJc w:val="left"/>
      <w:pPr>
        <w:ind w:left="266" w:hanging="360"/>
      </w:pPr>
      <w:rPr>
        <w:rFonts w:ascii="Wingdings" w:hAnsi="Wingdings" w:hint="default"/>
      </w:rPr>
    </w:lvl>
    <w:lvl w:ilvl="1" w:tplc="04190003" w:tentative="1">
      <w:start w:val="1"/>
      <w:numFmt w:val="bullet"/>
      <w:lvlText w:val="o"/>
      <w:lvlJc w:val="left"/>
      <w:pPr>
        <w:ind w:left="986" w:hanging="360"/>
      </w:pPr>
      <w:rPr>
        <w:rFonts w:ascii="Courier New" w:hAnsi="Courier New" w:cs="Courier New" w:hint="default"/>
      </w:rPr>
    </w:lvl>
    <w:lvl w:ilvl="2" w:tplc="04190005" w:tentative="1">
      <w:start w:val="1"/>
      <w:numFmt w:val="bullet"/>
      <w:lvlText w:val=""/>
      <w:lvlJc w:val="left"/>
      <w:pPr>
        <w:ind w:left="1706" w:hanging="360"/>
      </w:pPr>
      <w:rPr>
        <w:rFonts w:ascii="Wingdings" w:hAnsi="Wingdings" w:hint="default"/>
      </w:rPr>
    </w:lvl>
    <w:lvl w:ilvl="3" w:tplc="04190001" w:tentative="1">
      <w:start w:val="1"/>
      <w:numFmt w:val="bullet"/>
      <w:lvlText w:val=""/>
      <w:lvlJc w:val="left"/>
      <w:pPr>
        <w:ind w:left="2426" w:hanging="360"/>
      </w:pPr>
      <w:rPr>
        <w:rFonts w:ascii="Symbol" w:hAnsi="Symbol" w:hint="default"/>
      </w:rPr>
    </w:lvl>
    <w:lvl w:ilvl="4" w:tplc="04190003" w:tentative="1">
      <w:start w:val="1"/>
      <w:numFmt w:val="bullet"/>
      <w:lvlText w:val="o"/>
      <w:lvlJc w:val="left"/>
      <w:pPr>
        <w:ind w:left="3146" w:hanging="360"/>
      </w:pPr>
      <w:rPr>
        <w:rFonts w:ascii="Courier New" w:hAnsi="Courier New" w:cs="Courier New" w:hint="default"/>
      </w:rPr>
    </w:lvl>
    <w:lvl w:ilvl="5" w:tplc="04190005" w:tentative="1">
      <w:start w:val="1"/>
      <w:numFmt w:val="bullet"/>
      <w:lvlText w:val=""/>
      <w:lvlJc w:val="left"/>
      <w:pPr>
        <w:ind w:left="3866" w:hanging="360"/>
      </w:pPr>
      <w:rPr>
        <w:rFonts w:ascii="Wingdings" w:hAnsi="Wingdings" w:hint="default"/>
      </w:rPr>
    </w:lvl>
    <w:lvl w:ilvl="6" w:tplc="04190001" w:tentative="1">
      <w:start w:val="1"/>
      <w:numFmt w:val="bullet"/>
      <w:lvlText w:val=""/>
      <w:lvlJc w:val="left"/>
      <w:pPr>
        <w:ind w:left="4586" w:hanging="360"/>
      </w:pPr>
      <w:rPr>
        <w:rFonts w:ascii="Symbol" w:hAnsi="Symbol" w:hint="default"/>
      </w:rPr>
    </w:lvl>
    <w:lvl w:ilvl="7" w:tplc="04190003" w:tentative="1">
      <w:start w:val="1"/>
      <w:numFmt w:val="bullet"/>
      <w:lvlText w:val="o"/>
      <w:lvlJc w:val="left"/>
      <w:pPr>
        <w:ind w:left="5306" w:hanging="360"/>
      </w:pPr>
      <w:rPr>
        <w:rFonts w:ascii="Courier New" w:hAnsi="Courier New" w:cs="Courier New" w:hint="default"/>
      </w:rPr>
    </w:lvl>
    <w:lvl w:ilvl="8" w:tplc="04190005" w:tentative="1">
      <w:start w:val="1"/>
      <w:numFmt w:val="bullet"/>
      <w:lvlText w:val=""/>
      <w:lvlJc w:val="left"/>
      <w:pPr>
        <w:ind w:left="6026" w:hanging="360"/>
      </w:pPr>
      <w:rPr>
        <w:rFonts w:ascii="Wingdings" w:hAnsi="Wingdings" w:hint="default"/>
      </w:rPr>
    </w:lvl>
  </w:abstractNum>
  <w:abstractNum w:abstractNumId="9">
    <w:nsid w:val="65ED71BE"/>
    <w:multiLevelType w:val="hybridMultilevel"/>
    <w:tmpl w:val="74CE8AC0"/>
    <w:lvl w:ilvl="0" w:tplc="953CB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F0904C1"/>
    <w:multiLevelType w:val="hybridMultilevel"/>
    <w:tmpl w:val="F00CB498"/>
    <w:lvl w:ilvl="0" w:tplc="8A2A05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2A1909"/>
    <w:multiLevelType w:val="hybridMultilevel"/>
    <w:tmpl w:val="DCF0916E"/>
    <w:lvl w:ilvl="0" w:tplc="0419000B">
      <w:start w:val="1"/>
      <w:numFmt w:val="bullet"/>
      <w:lvlText w:val=""/>
      <w:lvlJc w:val="left"/>
      <w:pPr>
        <w:ind w:left="266" w:hanging="360"/>
      </w:pPr>
      <w:rPr>
        <w:rFonts w:ascii="Wingdings" w:hAnsi="Wingdings" w:hint="default"/>
      </w:rPr>
    </w:lvl>
    <w:lvl w:ilvl="1" w:tplc="04190003" w:tentative="1">
      <w:start w:val="1"/>
      <w:numFmt w:val="bullet"/>
      <w:lvlText w:val="o"/>
      <w:lvlJc w:val="left"/>
      <w:pPr>
        <w:ind w:left="986" w:hanging="360"/>
      </w:pPr>
      <w:rPr>
        <w:rFonts w:ascii="Courier New" w:hAnsi="Courier New" w:cs="Courier New" w:hint="default"/>
      </w:rPr>
    </w:lvl>
    <w:lvl w:ilvl="2" w:tplc="04190005" w:tentative="1">
      <w:start w:val="1"/>
      <w:numFmt w:val="bullet"/>
      <w:lvlText w:val=""/>
      <w:lvlJc w:val="left"/>
      <w:pPr>
        <w:ind w:left="1706" w:hanging="360"/>
      </w:pPr>
      <w:rPr>
        <w:rFonts w:ascii="Wingdings" w:hAnsi="Wingdings" w:hint="default"/>
      </w:rPr>
    </w:lvl>
    <w:lvl w:ilvl="3" w:tplc="04190001" w:tentative="1">
      <w:start w:val="1"/>
      <w:numFmt w:val="bullet"/>
      <w:lvlText w:val=""/>
      <w:lvlJc w:val="left"/>
      <w:pPr>
        <w:ind w:left="2426" w:hanging="360"/>
      </w:pPr>
      <w:rPr>
        <w:rFonts w:ascii="Symbol" w:hAnsi="Symbol" w:hint="default"/>
      </w:rPr>
    </w:lvl>
    <w:lvl w:ilvl="4" w:tplc="04190003" w:tentative="1">
      <w:start w:val="1"/>
      <w:numFmt w:val="bullet"/>
      <w:lvlText w:val="o"/>
      <w:lvlJc w:val="left"/>
      <w:pPr>
        <w:ind w:left="3146" w:hanging="360"/>
      </w:pPr>
      <w:rPr>
        <w:rFonts w:ascii="Courier New" w:hAnsi="Courier New" w:cs="Courier New" w:hint="default"/>
      </w:rPr>
    </w:lvl>
    <w:lvl w:ilvl="5" w:tplc="04190005" w:tentative="1">
      <w:start w:val="1"/>
      <w:numFmt w:val="bullet"/>
      <w:lvlText w:val=""/>
      <w:lvlJc w:val="left"/>
      <w:pPr>
        <w:ind w:left="3866" w:hanging="360"/>
      </w:pPr>
      <w:rPr>
        <w:rFonts w:ascii="Wingdings" w:hAnsi="Wingdings" w:hint="default"/>
      </w:rPr>
    </w:lvl>
    <w:lvl w:ilvl="6" w:tplc="04190001" w:tentative="1">
      <w:start w:val="1"/>
      <w:numFmt w:val="bullet"/>
      <w:lvlText w:val=""/>
      <w:lvlJc w:val="left"/>
      <w:pPr>
        <w:ind w:left="4586" w:hanging="360"/>
      </w:pPr>
      <w:rPr>
        <w:rFonts w:ascii="Symbol" w:hAnsi="Symbol" w:hint="default"/>
      </w:rPr>
    </w:lvl>
    <w:lvl w:ilvl="7" w:tplc="04190003" w:tentative="1">
      <w:start w:val="1"/>
      <w:numFmt w:val="bullet"/>
      <w:lvlText w:val="o"/>
      <w:lvlJc w:val="left"/>
      <w:pPr>
        <w:ind w:left="5306" w:hanging="360"/>
      </w:pPr>
      <w:rPr>
        <w:rFonts w:ascii="Courier New" w:hAnsi="Courier New" w:cs="Courier New" w:hint="default"/>
      </w:rPr>
    </w:lvl>
    <w:lvl w:ilvl="8" w:tplc="04190005" w:tentative="1">
      <w:start w:val="1"/>
      <w:numFmt w:val="bullet"/>
      <w:lvlText w:val=""/>
      <w:lvlJc w:val="left"/>
      <w:pPr>
        <w:ind w:left="6026" w:hanging="360"/>
      </w:pPr>
      <w:rPr>
        <w:rFonts w:ascii="Wingdings" w:hAnsi="Wingdings" w:hint="default"/>
      </w:rPr>
    </w:lvl>
  </w:abstractNum>
  <w:abstractNum w:abstractNumId="12">
    <w:nsid w:val="7C3000AA"/>
    <w:multiLevelType w:val="hybridMultilevel"/>
    <w:tmpl w:val="2BD04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4D3796"/>
    <w:multiLevelType w:val="hybridMultilevel"/>
    <w:tmpl w:val="4F34092A"/>
    <w:lvl w:ilvl="0" w:tplc="DC6A7052">
      <w:start w:val="1"/>
      <w:numFmt w:val="bullet"/>
      <w:lvlText w:val="•"/>
      <w:lvlJc w:val="left"/>
      <w:pPr>
        <w:ind w:left="149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0"/>
  </w:num>
  <w:num w:numId="3">
    <w:abstractNumId w:val="11"/>
  </w:num>
  <w:num w:numId="4">
    <w:abstractNumId w:val="7"/>
  </w:num>
  <w:num w:numId="5">
    <w:abstractNumId w:val="6"/>
  </w:num>
  <w:num w:numId="6">
    <w:abstractNumId w:val="9"/>
  </w:num>
  <w:num w:numId="7">
    <w:abstractNumId w:val="12"/>
  </w:num>
  <w:num w:numId="8">
    <w:abstractNumId w:val="1"/>
  </w:num>
  <w:num w:numId="9">
    <w:abstractNumId w:val="8"/>
  </w:num>
  <w:num w:numId="10">
    <w:abstractNumId w:val="2"/>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A06"/>
    <w:rsid w:val="00021384"/>
    <w:rsid w:val="00025248"/>
    <w:rsid w:val="0003049E"/>
    <w:rsid w:val="00047C88"/>
    <w:rsid w:val="00050205"/>
    <w:rsid w:val="00092954"/>
    <w:rsid w:val="00096866"/>
    <w:rsid w:val="000B06A9"/>
    <w:rsid w:val="000D6A56"/>
    <w:rsid w:val="000E7C4F"/>
    <w:rsid w:val="00104876"/>
    <w:rsid w:val="00136A5F"/>
    <w:rsid w:val="00150B4F"/>
    <w:rsid w:val="001B43C6"/>
    <w:rsid w:val="001D3A35"/>
    <w:rsid w:val="00207156"/>
    <w:rsid w:val="00210961"/>
    <w:rsid w:val="00216904"/>
    <w:rsid w:val="0022048B"/>
    <w:rsid w:val="00224C9D"/>
    <w:rsid w:val="002372B4"/>
    <w:rsid w:val="00241AF5"/>
    <w:rsid w:val="002563C5"/>
    <w:rsid w:val="00260052"/>
    <w:rsid w:val="002C7073"/>
    <w:rsid w:val="002E404F"/>
    <w:rsid w:val="002F0410"/>
    <w:rsid w:val="00304421"/>
    <w:rsid w:val="00322606"/>
    <w:rsid w:val="003948B4"/>
    <w:rsid w:val="003A46DB"/>
    <w:rsid w:val="003C7696"/>
    <w:rsid w:val="003E5AB9"/>
    <w:rsid w:val="003F4C24"/>
    <w:rsid w:val="00446243"/>
    <w:rsid w:val="00457DE2"/>
    <w:rsid w:val="00471FC2"/>
    <w:rsid w:val="00486D9F"/>
    <w:rsid w:val="00487303"/>
    <w:rsid w:val="0049243D"/>
    <w:rsid w:val="00497F7A"/>
    <w:rsid w:val="004C3B3D"/>
    <w:rsid w:val="00526D38"/>
    <w:rsid w:val="005929B0"/>
    <w:rsid w:val="005B47FE"/>
    <w:rsid w:val="00626FA5"/>
    <w:rsid w:val="006270BC"/>
    <w:rsid w:val="00647B09"/>
    <w:rsid w:val="00652C00"/>
    <w:rsid w:val="00665FEF"/>
    <w:rsid w:val="00681AE8"/>
    <w:rsid w:val="00690E8B"/>
    <w:rsid w:val="006D57A9"/>
    <w:rsid w:val="00722104"/>
    <w:rsid w:val="00745C5D"/>
    <w:rsid w:val="00752CB9"/>
    <w:rsid w:val="00754660"/>
    <w:rsid w:val="00756DB9"/>
    <w:rsid w:val="0077760A"/>
    <w:rsid w:val="0078318E"/>
    <w:rsid w:val="007A620A"/>
    <w:rsid w:val="007C2366"/>
    <w:rsid w:val="008154EF"/>
    <w:rsid w:val="00830C5F"/>
    <w:rsid w:val="00833264"/>
    <w:rsid w:val="00836F4F"/>
    <w:rsid w:val="00836F56"/>
    <w:rsid w:val="00840788"/>
    <w:rsid w:val="00841F5B"/>
    <w:rsid w:val="00853CCF"/>
    <w:rsid w:val="00860A49"/>
    <w:rsid w:val="00865553"/>
    <w:rsid w:val="008766B7"/>
    <w:rsid w:val="0088457A"/>
    <w:rsid w:val="00887F8A"/>
    <w:rsid w:val="008B5F6A"/>
    <w:rsid w:val="008D6500"/>
    <w:rsid w:val="00937D82"/>
    <w:rsid w:val="00953729"/>
    <w:rsid w:val="00960F94"/>
    <w:rsid w:val="00971C0C"/>
    <w:rsid w:val="00982B4E"/>
    <w:rsid w:val="009C0C66"/>
    <w:rsid w:val="009D5D45"/>
    <w:rsid w:val="009F0325"/>
    <w:rsid w:val="00A00DE4"/>
    <w:rsid w:val="00A24073"/>
    <w:rsid w:val="00A541E0"/>
    <w:rsid w:val="00A610E7"/>
    <w:rsid w:val="00A87029"/>
    <w:rsid w:val="00AA2E0E"/>
    <w:rsid w:val="00AF26E0"/>
    <w:rsid w:val="00B13D91"/>
    <w:rsid w:val="00B471A3"/>
    <w:rsid w:val="00B5703F"/>
    <w:rsid w:val="00BC20B9"/>
    <w:rsid w:val="00BC538C"/>
    <w:rsid w:val="00BE22B6"/>
    <w:rsid w:val="00BF339F"/>
    <w:rsid w:val="00C07857"/>
    <w:rsid w:val="00C27DCD"/>
    <w:rsid w:val="00C44164"/>
    <w:rsid w:val="00C558DA"/>
    <w:rsid w:val="00C63DC9"/>
    <w:rsid w:val="00CB72C0"/>
    <w:rsid w:val="00CD020A"/>
    <w:rsid w:val="00CD0774"/>
    <w:rsid w:val="00CE49C7"/>
    <w:rsid w:val="00D013D8"/>
    <w:rsid w:val="00D3736D"/>
    <w:rsid w:val="00D47692"/>
    <w:rsid w:val="00D654F0"/>
    <w:rsid w:val="00DA56AF"/>
    <w:rsid w:val="00DB7543"/>
    <w:rsid w:val="00DD151E"/>
    <w:rsid w:val="00DE4321"/>
    <w:rsid w:val="00E015A8"/>
    <w:rsid w:val="00E05ED0"/>
    <w:rsid w:val="00E72DB1"/>
    <w:rsid w:val="00E74443"/>
    <w:rsid w:val="00E80ADF"/>
    <w:rsid w:val="00EA5CBF"/>
    <w:rsid w:val="00EC1E92"/>
    <w:rsid w:val="00EC6AE4"/>
    <w:rsid w:val="00ED087C"/>
    <w:rsid w:val="00ED0A06"/>
    <w:rsid w:val="00EF0326"/>
    <w:rsid w:val="00EF2242"/>
    <w:rsid w:val="00EF6CA7"/>
    <w:rsid w:val="00F26D47"/>
    <w:rsid w:val="00F374EA"/>
    <w:rsid w:val="00F42A0E"/>
    <w:rsid w:val="00F54BB5"/>
    <w:rsid w:val="00F629DF"/>
    <w:rsid w:val="00F75672"/>
    <w:rsid w:val="00F8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9A1F2-B976-4430-9686-D8DFD449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3C5"/>
    <w:pPr>
      <w:ind w:left="720"/>
      <w:contextualSpacing/>
    </w:pPr>
  </w:style>
  <w:style w:type="character" w:customStyle="1" w:styleId="c2">
    <w:name w:val="c2"/>
    <w:basedOn w:val="a0"/>
    <w:rsid w:val="00C558DA"/>
  </w:style>
  <w:style w:type="table" w:styleId="a4">
    <w:name w:val="Table Grid"/>
    <w:basedOn w:val="a1"/>
    <w:uiPriority w:val="59"/>
    <w:rsid w:val="000B0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A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2E0E"/>
  </w:style>
  <w:style w:type="character" w:styleId="a6">
    <w:name w:val="Strong"/>
    <w:basedOn w:val="a0"/>
    <w:uiPriority w:val="22"/>
    <w:qFormat/>
    <w:rsid w:val="00AA2E0E"/>
    <w:rPr>
      <w:b/>
      <w:bCs/>
    </w:rPr>
  </w:style>
  <w:style w:type="paragraph" w:styleId="a7">
    <w:name w:val="header"/>
    <w:basedOn w:val="a"/>
    <w:link w:val="a8"/>
    <w:uiPriority w:val="99"/>
    <w:semiHidden/>
    <w:unhideWhenUsed/>
    <w:rsid w:val="00860A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60A49"/>
  </w:style>
  <w:style w:type="paragraph" w:styleId="a9">
    <w:name w:val="footer"/>
    <w:basedOn w:val="a"/>
    <w:link w:val="aa"/>
    <w:uiPriority w:val="99"/>
    <w:unhideWhenUsed/>
    <w:rsid w:val="00860A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A49"/>
  </w:style>
  <w:style w:type="paragraph" w:styleId="ab">
    <w:name w:val="Balloon Text"/>
    <w:basedOn w:val="a"/>
    <w:link w:val="ac"/>
    <w:uiPriority w:val="99"/>
    <w:semiHidden/>
    <w:unhideWhenUsed/>
    <w:rsid w:val="00971C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1C0C"/>
    <w:rPr>
      <w:rFonts w:ascii="Tahoma" w:hAnsi="Tahoma" w:cs="Tahoma"/>
      <w:sz w:val="16"/>
      <w:szCs w:val="16"/>
    </w:rPr>
  </w:style>
  <w:style w:type="character" w:styleId="ad">
    <w:name w:val="Hyperlink"/>
    <w:basedOn w:val="a0"/>
    <w:uiPriority w:val="99"/>
    <w:unhideWhenUsed/>
    <w:rsid w:val="00446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83AEC-B344-4A7C-BBCB-4945C78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99</cp:revision>
  <dcterms:created xsi:type="dcterms:W3CDTF">2020-02-24T08:44:00Z</dcterms:created>
  <dcterms:modified xsi:type="dcterms:W3CDTF">2023-04-03T08:51:00Z</dcterms:modified>
</cp:coreProperties>
</file>