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C4E" w:rsidRPr="00351C4E" w:rsidRDefault="00351C4E" w:rsidP="00351C4E">
      <w:pPr>
        <w:spacing w:after="0"/>
        <w:jc w:val="right"/>
        <w:rPr>
          <w:rFonts w:ascii="Times New Roman" w:hAnsi="Times New Roman" w:cs="Times New Roman"/>
          <w:sz w:val="24"/>
          <w:szCs w:val="24"/>
        </w:rPr>
      </w:pPr>
      <w:r>
        <w:t xml:space="preserve"> </w:t>
      </w:r>
      <w:r w:rsidRPr="00351C4E">
        <w:rPr>
          <w:rFonts w:ascii="Times New Roman" w:hAnsi="Times New Roman" w:cs="Times New Roman"/>
          <w:sz w:val="24"/>
          <w:szCs w:val="24"/>
        </w:rPr>
        <w:t xml:space="preserve">Приложение </w:t>
      </w:r>
    </w:p>
    <w:p w:rsidR="00351C4E" w:rsidRDefault="00351C4E" w:rsidP="00351C4E">
      <w:pPr>
        <w:spacing w:after="0"/>
        <w:jc w:val="right"/>
        <w:rPr>
          <w:rFonts w:ascii="Times New Roman" w:hAnsi="Times New Roman" w:cs="Times New Roman"/>
          <w:sz w:val="24"/>
          <w:szCs w:val="24"/>
        </w:rPr>
      </w:pPr>
      <w:r w:rsidRPr="00351C4E">
        <w:rPr>
          <w:rFonts w:ascii="Times New Roman" w:hAnsi="Times New Roman" w:cs="Times New Roman"/>
          <w:sz w:val="24"/>
          <w:szCs w:val="24"/>
        </w:rPr>
        <w:t>К приказу №___</w:t>
      </w:r>
      <w:proofErr w:type="gramStart"/>
      <w:r w:rsidRPr="00351C4E">
        <w:rPr>
          <w:rFonts w:ascii="Times New Roman" w:hAnsi="Times New Roman" w:cs="Times New Roman"/>
          <w:sz w:val="24"/>
          <w:szCs w:val="24"/>
        </w:rPr>
        <w:t>от</w:t>
      </w:r>
      <w:proofErr w:type="gramEnd"/>
      <w:r w:rsidRPr="00351C4E">
        <w:rPr>
          <w:rFonts w:ascii="Times New Roman" w:hAnsi="Times New Roman" w:cs="Times New Roman"/>
          <w:sz w:val="24"/>
          <w:szCs w:val="24"/>
        </w:rPr>
        <w:t xml:space="preserve"> ____________</w:t>
      </w:r>
    </w:p>
    <w:p w:rsidR="00351C4E" w:rsidRPr="00351C4E" w:rsidRDefault="00351C4E" w:rsidP="00351C4E">
      <w:pPr>
        <w:spacing w:after="0"/>
        <w:jc w:val="right"/>
        <w:rPr>
          <w:rFonts w:ascii="Times New Roman" w:hAnsi="Times New Roman" w:cs="Times New Roman"/>
          <w:sz w:val="24"/>
          <w:szCs w:val="24"/>
        </w:rPr>
      </w:pPr>
    </w:p>
    <w:p w:rsidR="00B319C1" w:rsidRPr="00351C4E" w:rsidRDefault="00A444FF" w:rsidP="00351C4E">
      <w:pPr>
        <w:spacing w:after="0"/>
        <w:jc w:val="center"/>
        <w:rPr>
          <w:rFonts w:ascii="Times New Roman" w:hAnsi="Times New Roman" w:cs="Times New Roman"/>
          <w:b/>
          <w:sz w:val="24"/>
          <w:szCs w:val="24"/>
        </w:rPr>
      </w:pPr>
      <w:r w:rsidRPr="00351C4E">
        <w:rPr>
          <w:rFonts w:ascii="Times New Roman" w:hAnsi="Times New Roman" w:cs="Times New Roman"/>
          <w:b/>
          <w:sz w:val="24"/>
          <w:szCs w:val="24"/>
        </w:rPr>
        <w:t>План мероприятий («Дорожная карта»)</w:t>
      </w:r>
    </w:p>
    <w:p w:rsidR="00351C4E" w:rsidRDefault="00351C4E" w:rsidP="00351C4E">
      <w:pPr>
        <w:spacing w:after="0"/>
        <w:jc w:val="center"/>
        <w:rPr>
          <w:rFonts w:ascii="Times New Roman" w:hAnsi="Times New Roman" w:cs="Times New Roman"/>
          <w:b/>
          <w:sz w:val="24"/>
          <w:szCs w:val="24"/>
        </w:rPr>
      </w:pPr>
      <w:r w:rsidRPr="00351C4E">
        <w:rPr>
          <w:rFonts w:ascii="Times New Roman" w:hAnsi="Times New Roman" w:cs="Times New Roman"/>
          <w:b/>
          <w:sz w:val="24"/>
          <w:szCs w:val="24"/>
        </w:rPr>
        <w:t>п</w:t>
      </w:r>
      <w:r w:rsidR="00A444FF" w:rsidRPr="00351C4E">
        <w:rPr>
          <w:rFonts w:ascii="Times New Roman" w:hAnsi="Times New Roman" w:cs="Times New Roman"/>
          <w:b/>
          <w:sz w:val="24"/>
          <w:szCs w:val="24"/>
        </w:rPr>
        <w:t>о переводу МБОУ «</w:t>
      </w:r>
      <w:proofErr w:type="spellStart"/>
      <w:r w:rsidR="00A444FF" w:rsidRPr="00351C4E">
        <w:rPr>
          <w:rFonts w:ascii="Times New Roman" w:hAnsi="Times New Roman" w:cs="Times New Roman"/>
          <w:b/>
          <w:sz w:val="24"/>
          <w:szCs w:val="24"/>
        </w:rPr>
        <w:t>Удачненская</w:t>
      </w:r>
      <w:proofErr w:type="spellEnd"/>
      <w:r w:rsidR="00A444FF" w:rsidRPr="00351C4E">
        <w:rPr>
          <w:rFonts w:ascii="Times New Roman" w:hAnsi="Times New Roman" w:cs="Times New Roman"/>
          <w:b/>
          <w:sz w:val="24"/>
          <w:szCs w:val="24"/>
        </w:rPr>
        <w:t xml:space="preserve"> школа» в эффективный режим работы</w:t>
      </w:r>
      <w:r w:rsidRPr="00351C4E">
        <w:rPr>
          <w:rFonts w:ascii="Times New Roman" w:hAnsi="Times New Roman" w:cs="Times New Roman"/>
          <w:b/>
          <w:sz w:val="24"/>
          <w:szCs w:val="24"/>
        </w:rPr>
        <w:t xml:space="preserve"> </w:t>
      </w:r>
      <w:r w:rsidR="00A444FF" w:rsidRPr="00351C4E">
        <w:rPr>
          <w:rFonts w:ascii="Times New Roman" w:hAnsi="Times New Roman" w:cs="Times New Roman"/>
          <w:b/>
          <w:sz w:val="24"/>
          <w:szCs w:val="24"/>
        </w:rPr>
        <w:t xml:space="preserve">и достижения положительной динамики </w:t>
      </w:r>
    </w:p>
    <w:p w:rsidR="00A444FF" w:rsidRPr="00351C4E" w:rsidRDefault="00A444FF" w:rsidP="00351C4E">
      <w:pPr>
        <w:spacing w:after="0"/>
        <w:jc w:val="center"/>
        <w:rPr>
          <w:rFonts w:ascii="Times New Roman" w:hAnsi="Times New Roman" w:cs="Times New Roman"/>
          <w:b/>
          <w:sz w:val="24"/>
          <w:szCs w:val="24"/>
        </w:rPr>
      </w:pPr>
      <w:r w:rsidRPr="00351C4E">
        <w:rPr>
          <w:rFonts w:ascii="Times New Roman" w:hAnsi="Times New Roman" w:cs="Times New Roman"/>
          <w:b/>
          <w:sz w:val="24"/>
          <w:szCs w:val="24"/>
        </w:rPr>
        <w:t>образовательных результатов</w:t>
      </w:r>
    </w:p>
    <w:p w:rsidR="00351C4E" w:rsidRPr="00351C4E" w:rsidRDefault="00351C4E" w:rsidP="00351C4E">
      <w:pPr>
        <w:spacing w:after="0"/>
        <w:jc w:val="center"/>
        <w:rPr>
          <w:rFonts w:ascii="Times New Roman" w:hAnsi="Times New Roman" w:cs="Times New Roman"/>
          <w:b/>
          <w:sz w:val="24"/>
          <w:szCs w:val="24"/>
        </w:rPr>
      </w:pPr>
    </w:p>
    <w:tbl>
      <w:tblPr>
        <w:tblStyle w:val="a3"/>
        <w:tblW w:w="14789" w:type="dxa"/>
        <w:tblLook w:val="04A0" w:firstRow="1" w:lastRow="0" w:firstColumn="1" w:lastColumn="0" w:noHBand="0" w:noVBand="1"/>
      </w:tblPr>
      <w:tblGrid>
        <w:gridCol w:w="793"/>
        <w:gridCol w:w="3710"/>
        <w:gridCol w:w="1817"/>
        <w:gridCol w:w="2406"/>
        <w:gridCol w:w="3998"/>
        <w:gridCol w:w="2065"/>
      </w:tblGrid>
      <w:tr w:rsidR="00A444FF" w:rsidTr="00351C4E">
        <w:tc>
          <w:tcPr>
            <w:tcW w:w="793" w:type="dxa"/>
          </w:tcPr>
          <w:p w:rsidR="00A444FF" w:rsidRPr="00351C4E" w:rsidRDefault="00A444FF">
            <w:pPr>
              <w:rPr>
                <w:rFonts w:ascii="Times New Roman" w:hAnsi="Times New Roman" w:cs="Times New Roman"/>
                <w:sz w:val="24"/>
                <w:szCs w:val="24"/>
              </w:rPr>
            </w:pPr>
            <w:r w:rsidRPr="00351C4E">
              <w:rPr>
                <w:rFonts w:ascii="Times New Roman" w:hAnsi="Times New Roman" w:cs="Times New Roman"/>
                <w:sz w:val="24"/>
                <w:szCs w:val="24"/>
              </w:rPr>
              <w:t>№</w:t>
            </w:r>
          </w:p>
        </w:tc>
        <w:tc>
          <w:tcPr>
            <w:tcW w:w="3710" w:type="dxa"/>
          </w:tcPr>
          <w:p w:rsidR="00A444FF" w:rsidRPr="00351C4E" w:rsidRDefault="00A444FF">
            <w:pPr>
              <w:rPr>
                <w:rFonts w:ascii="Times New Roman" w:hAnsi="Times New Roman" w:cs="Times New Roman"/>
                <w:sz w:val="24"/>
                <w:szCs w:val="24"/>
              </w:rPr>
            </w:pPr>
            <w:r w:rsidRPr="00351C4E">
              <w:rPr>
                <w:rFonts w:ascii="Times New Roman" w:hAnsi="Times New Roman" w:cs="Times New Roman"/>
                <w:sz w:val="24"/>
                <w:szCs w:val="24"/>
              </w:rPr>
              <w:t>мероприятия</w:t>
            </w:r>
          </w:p>
        </w:tc>
        <w:tc>
          <w:tcPr>
            <w:tcW w:w="1817" w:type="dxa"/>
          </w:tcPr>
          <w:p w:rsidR="00A444FF" w:rsidRPr="00351C4E" w:rsidRDefault="00A444FF">
            <w:pPr>
              <w:rPr>
                <w:rFonts w:ascii="Times New Roman" w:hAnsi="Times New Roman" w:cs="Times New Roman"/>
                <w:sz w:val="24"/>
                <w:szCs w:val="24"/>
              </w:rPr>
            </w:pPr>
            <w:r w:rsidRPr="00351C4E">
              <w:rPr>
                <w:rFonts w:ascii="Times New Roman" w:hAnsi="Times New Roman" w:cs="Times New Roman"/>
                <w:sz w:val="24"/>
                <w:szCs w:val="24"/>
              </w:rPr>
              <w:t>Сроки проведения мероприятий</w:t>
            </w:r>
          </w:p>
        </w:tc>
        <w:tc>
          <w:tcPr>
            <w:tcW w:w="2406" w:type="dxa"/>
          </w:tcPr>
          <w:p w:rsidR="00A444FF" w:rsidRPr="00351C4E" w:rsidRDefault="00A444FF">
            <w:pPr>
              <w:rPr>
                <w:rFonts w:ascii="Times New Roman" w:hAnsi="Times New Roman" w:cs="Times New Roman"/>
                <w:sz w:val="24"/>
                <w:szCs w:val="24"/>
              </w:rPr>
            </w:pPr>
            <w:r w:rsidRPr="00351C4E">
              <w:rPr>
                <w:rFonts w:ascii="Times New Roman" w:hAnsi="Times New Roman" w:cs="Times New Roman"/>
                <w:sz w:val="24"/>
                <w:szCs w:val="24"/>
              </w:rPr>
              <w:t>Ответственные исполнители</w:t>
            </w:r>
          </w:p>
        </w:tc>
        <w:tc>
          <w:tcPr>
            <w:tcW w:w="3998" w:type="dxa"/>
          </w:tcPr>
          <w:p w:rsidR="00A444FF" w:rsidRPr="00351C4E" w:rsidRDefault="00A444FF">
            <w:pPr>
              <w:rPr>
                <w:rFonts w:ascii="Times New Roman" w:hAnsi="Times New Roman" w:cs="Times New Roman"/>
                <w:sz w:val="24"/>
                <w:szCs w:val="24"/>
              </w:rPr>
            </w:pPr>
            <w:r w:rsidRPr="00351C4E">
              <w:rPr>
                <w:rFonts w:ascii="Times New Roman" w:hAnsi="Times New Roman" w:cs="Times New Roman"/>
                <w:sz w:val="24"/>
                <w:szCs w:val="24"/>
              </w:rPr>
              <w:t>результат</w:t>
            </w:r>
          </w:p>
        </w:tc>
        <w:tc>
          <w:tcPr>
            <w:tcW w:w="2065" w:type="dxa"/>
          </w:tcPr>
          <w:p w:rsidR="00A444FF" w:rsidRPr="00351C4E" w:rsidRDefault="00A444FF">
            <w:pPr>
              <w:rPr>
                <w:rFonts w:ascii="Times New Roman" w:hAnsi="Times New Roman" w:cs="Times New Roman"/>
                <w:sz w:val="24"/>
                <w:szCs w:val="24"/>
              </w:rPr>
            </w:pPr>
            <w:r w:rsidRPr="00351C4E">
              <w:rPr>
                <w:rFonts w:ascii="Times New Roman" w:hAnsi="Times New Roman" w:cs="Times New Roman"/>
                <w:sz w:val="24"/>
                <w:szCs w:val="24"/>
              </w:rPr>
              <w:t>Форма документа</w:t>
            </w:r>
          </w:p>
        </w:tc>
      </w:tr>
      <w:tr w:rsidR="00A444FF" w:rsidRPr="00351C4E" w:rsidTr="00351C4E">
        <w:tc>
          <w:tcPr>
            <w:tcW w:w="793" w:type="dxa"/>
          </w:tcPr>
          <w:p w:rsidR="00A444FF" w:rsidRPr="00351C4E" w:rsidRDefault="00A444FF" w:rsidP="00351C4E">
            <w:pPr>
              <w:jc w:val="center"/>
              <w:rPr>
                <w:rFonts w:ascii="Times New Roman" w:hAnsi="Times New Roman" w:cs="Times New Roman"/>
                <w:b/>
                <w:sz w:val="24"/>
                <w:szCs w:val="24"/>
              </w:rPr>
            </w:pPr>
            <w:r w:rsidRPr="00351C4E">
              <w:rPr>
                <w:rFonts w:ascii="Times New Roman" w:hAnsi="Times New Roman" w:cs="Times New Roman"/>
                <w:b/>
                <w:sz w:val="24"/>
                <w:szCs w:val="24"/>
              </w:rPr>
              <w:t>1</w:t>
            </w:r>
          </w:p>
        </w:tc>
        <w:tc>
          <w:tcPr>
            <w:tcW w:w="13996" w:type="dxa"/>
            <w:gridSpan w:val="5"/>
          </w:tcPr>
          <w:p w:rsidR="00A444FF" w:rsidRPr="00351C4E" w:rsidRDefault="00A444FF" w:rsidP="00351C4E">
            <w:pPr>
              <w:jc w:val="center"/>
              <w:rPr>
                <w:rFonts w:ascii="Times New Roman" w:hAnsi="Times New Roman" w:cs="Times New Roman"/>
                <w:b/>
                <w:sz w:val="24"/>
                <w:szCs w:val="24"/>
              </w:rPr>
            </w:pPr>
            <w:r w:rsidRPr="00351C4E">
              <w:rPr>
                <w:rFonts w:ascii="Times New Roman" w:hAnsi="Times New Roman" w:cs="Times New Roman"/>
                <w:b/>
                <w:sz w:val="24"/>
                <w:szCs w:val="24"/>
              </w:rPr>
              <w:t>Аналитический этап</w:t>
            </w:r>
          </w:p>
        </w:tc>
      </w:tr>
      <w:tr w:rsidR="00A444FF" w:rsidTr="00351C4E">
        <w:tc>
          <w:tcPr>
            <w:tcW w:w="793" w:type="dxa"/>
          </w:tcPr>
          <w:p w:rsidR="00A444FF" w:rsidRPr="00351C4E" w:rsidRDefault="00AA76CC">
            <w:pPr>
              <w:rPr>
                <w:rFonts w:ascii="Times New Roman" w:hAnsi="Times New Roman" w:cs="Times New Roman"/>
                <w:sz w:val="24"/>
                <w:szCs w:val="24"/>
              </w:rPr>
            </w:pPr>
            <w:r w:rsidRPr="00351C4E">
              <w:rPr>
                <w:rFonts w:ascii="Times New Roman" w:hAnsi="Times New Roman" w:cs="Times New Roman"/>
                <w:sz w:val="24"/>
                <w:szCs w:val="24"/>
              </w:rPr>
              <w:t>1.1</w:t>
            </w:r>
          </w:p>
        </w:tc>
        <w:tc>
          <w:tcPr>
            <w:tcW w:w="3710" w:type="dxa"/>
          </w:tcPr>
          <w:p w:rsidR="00A444FF" w:rsidRPr="00351C4E" w:rsidRDefault="00A444FF">
            <w:pPr>
              <w:rPr>
                <w:rFonts w:ascii="Times New Roman" w:hAnsi="Times New Roman" w:cs="Times New Roman"/>
                <w:sz w:val="24"/>
                <w:szCs w:val="24"/>
              </w:rPr>
            </w:pPr>
            <w:r w:rsidRPr="00351C4E">
              <w:rPr>
                <w:rFonts w:ascii="Times New Roman" w:hAnsi="Times New Roman" w:cs="Times New Roman"/>
                <w:sz w:val="24"/>
                <w:szCs w:val="24"/>
              </w:rPr>
              <w:t>В рамках заседаний школьных методических объединений:</w:t>
            </w:r>
          </w:p>
          <w:p w:rsidR="00A444FF" w:rsidRPr="00351C4E" w:rsidRDefault="00A444FF">
            <w:pPr>
              <w:rPr>
                <w:rFonts w:ascii="Times New Roman" w:hAnsi="Times New Roman" w:cs="Times New Roman"/>
                <w:sz w:val="24"/>
                <w:szCs w:val="24"/>
              </w:rPr>
            </w:pPr>
            <w:r w:rsidRPr="00351C4E">
              <w:rPr>
                <w:rFonts w:ascii="Times New Roman" w:hAnsi="Times New Roman" w:cs="Times New Roman"/>
                <w:sz w:val="24"/>
                <w:szCs w:val="24"/>
              </w:rPr>
              <w:t>- обсуждение результатов ВПР-2021года</w:t>
            </w:r>
            <w:r w:rsidR="00AA76CC" w:rsidRPr="00351C4E">
              <w:rPr>
                <w:rFonts w:ascii="Times New Roman" w:hAnsi="Times New Roman" w:cs="Times New Roman"/>
                <w:sz w:val="24"/>
                <w:szCs w:val="24"/>
              </w:rPr>
              <w:t>;</w:t>
            </w:r>
          </w:p>
          <w:p w:rsidR="00AA76CC" w:rsidRPr="00351C4E" w:rsidRDefault="00AA76CC">
            <w:pPr>
              <w:rPr>
                <w:rFonts w:ascii="Times New Roman" w:hAnsi="Times New Roman" w:cs="Times New Roman"/>
                <w:sz w:val="24"/>
                <w:szCs w:val="24"/>
              </w:rPr>
            </w:pPr>
            <w:r w:rsidRPr="00351C4E">
              <w:rPr>
                <w:rFonts w:ascii="Times New Roman" w:hAnsi="Times New Roman" w:cs="Times New Roman"/>
                <w:sz w:val="24"/>
                <w:szCs w:val="24"/>
              </w:rPr>
              <w:t xml:space="preserve">- обсуждение результатов </w:t>
            </w:r>
            <w:r w:rsidR="00351C4E">
              <w:rPr>
                <w:rFonts w:ascii="Times New Roman" w:hAnsi="Times New Roman" w:cs="Times New Roman"/>
                <w:sz w:val="24"/>
                <w:szCs w:val="24"/>
              </w:rPr>
              <w:t xml:space="preserve"> ГИА</w:t>
            </w:r>
            <w:r w:rsidRPr="00351C4E">
              <w:rPr>
                <w:rFonts w:ascii="Times New Roman" w:hAnsi="Times New Roman" w:cs="Times New Roman"/>
                <w:sz w:val="24"/>
                <w:szCs w:val="24"/>
              </w:rPr>
              <w:t>-2021 года;</w:t>
            </w:r>
          </w:p>
          <w:p w:rsidR="00AA76CC" w:rsidRPr="00351C4E" w:rsidRDefault="00AA76CC">
            <w:pPr>
              <w:rPr>
                <w:rFonts w:ascii="Times New Roman" w:hAnsi="Times New Roman" w:cs="Times New Roman"/>
                <w:sz w:val="24"/>
                <w:szCs w:val="24"/>
              </w:rPr>
            </w:pPr>
            <w:r w:rsidRPr="00351C4E">
              <w:rPr>
                <w:rFonts w:ascii="Times New Roman" w:hAnsi="Times New Roman" w:cs="Times New Roman"/>
                <w:sz w:val="24"/>
                <w:szCs w:val="24"/>
              </w:rPr>
              <w:t>-корректировка учебных программ по предметам;</w:t>
            </w:r>
          </w:p>
          <w:p w:rsidR="00AA76CC" w:rsidRPr="00351C4E" w:rsidRDefault="00AA76CC" w:rsidP="00351C4E">
            <w:pPr>
              <w:rPr>
                <w:rFonts w:ascii="Times New Roman" w:hAnsi="Times New Roman" w:cs="Times New Roman"/>
                <w:sz w:val="24"/>
                <w:szCs w:val="24"/>
              </w:rPr>
            </w:pPr>
            <w:r w:rsidRPr="00351C4E">
              <w:rPr>
                <w:rFonts w:ascii="Times New Roman" w:hAnsi="Times New Roman" w:cs="Times New Roman"/>
                <w:sz w:val="24"/>
                <w:szCs w:val="24"/>
              </w:rPr>
              <w:t>- определение задач на 2022-202</w:t>
            </w:r>
            <w:r w:rsidR="00351C4E">
              <w:rPr>
                <w:rFonts w:ascii="Times New Roman" w:hAnsi="Times New Roman" w:cs="Times New Roman"/>
                <w:sz w:val="24"/>
                <w:szCs w:val="24"/>
              </w:rPr>
              <w:t>3</w:t>
            </w:r>
            <w:r w:rsidRPr="00351C4E">
              <w:rPr>
                <w:rFonts w:ascii="Times New Roman" w:hAnsi="Times New Roman" w:cs="Times New Roman"/>
                <w:sz w:val="24"/>
                <w:szCs w:val="24"/>
              </w:rPr>
              <w:t xml:space="preserve"> </w:t>
            </w:r>
            <w:proofErr w:type="gramStart"/>
            <w:r w:rsidRPr="00351C4E">
              <w:rPr>
                <w:rFonts w:ascii="Times New Roman" w:hAnsi="Times New Roman" w:cs="Times New Roman"/>
                <w:sz w:val="24"/>
                <w:szCs w:val="24"/>
              </w:rPr>
              <w:t>учебные</w:t>
            </w:r>
            <w:proofErr w:type="gramEnd"/>
            <w:r w:rsidRPr="00351C4E">
              <w:rPr>
                <w:rFonts w:ascii="Times New Roman" w:hAnsi="Times New Roman" w:cs="Times New Roman"/>
                <w:sz w:val="24"/>
                <w:szCs w:val="24"/>
              </w:rPr>
              <w:t xml:space="preserve"> года</w:t>
            </w:r>
          </w:p>
        </w:tc>
        <w:tc>
          <w:tcPr>
            <w:tcW w:w="1817" w:type="dxa"/>
          </w:tcPr>
          <w:p w:rsidR="00A444FF" w:rsidRPr="00351C4E" w:rsidRDefault="00A444FF">
            <w:pPr>
              <w:rPr>
                <w:rFonts w:ascii="Times New Roman" w:hAnsi="Times New Roman" w:cs="Times New Roman"/>
                <w:sz w:val="24"/>
                <w:szCs w:val="24"/>
              </w:rPr>
            </w:pPr>
            <w:r w:rsidRPr="00351C4E">
              <w:rPr>
                <w:rFonts w:ascii="Times New Roman" w:hAnsi="Times New Roman" w:cs="Times New Roman"/>
                <w:sz w:val="24"/>
                <w:szCs w:val="24"/>
              </w:rPr>
              <w:t>Февраль 2022</w:t>
            </w:r>
          </w:p>
        </w:tc>
        <w:tc>
          <w:tcPr>
            <w:tcW w:w="2406" w:type="dxa"/>
          </w:tcPr>
          <w:p w:rsidR="00A444FF" w:rsidRPr="00351C4E" w:rsidRDefault="00A444FF">
            <w:pPr>
              <w:rPr>
                <w:rFonts w:ascii="Times New Roman" w:hAnsi="Times New Roman" w:cs="Times New Roman"/>
                <w:sz w:val="24"/>
                <w:szCs w:val="24"/>
              </w:rPr>
            </w:pPr>
            <w:proofErr w:type="spellStart"/>
            <w:r w:rsidRPr="00351C4E">
              <w:rPr>
                <w:rFonts w:ascii="Times New Roman" w:hAnsi="Times New Roman" w:cs="Times New Roman"/>
                <w:sz w:val="24"/>
                <w:szCs w:val="24"/>
              </w:rPr>
              <w:t>За</w:t>
            </w:r>
            <w:proofErr w:type="gramStart"/>
            <w:r w:rsidRPr="00351C4E">
              <w:rPr>
                <w:rFonts w:ascii="Times New Roman" w:hAnsi="Times New Roman" w:cs="Times New Roman"/>
                <w:sz w:val="24"/>
                <w:szCs w:val="24"/>
              </w:rPr>
              <w:t>.д</w:t>
            </w:r>
            <w:proofErr w:type="gramEnd"/>
            <w:r w:rsidRPr="00351C4E">
              <w:rPr>
                <w:rFonts w:ascii="Times New Roman" w:hAnsi="Times New Roman" w:cs="Times New Roman"/>
                <w:sz w:val="24"/>
                <w:szCs w:val="24"/>
              </w:rPr>
              <w:t>иректора</w:t>
            </w:r>
            <w:proofErr w:type="spellEnd"/>
            <w:r w:rsidRPr="00351C4E">
              <w:rPr>
                <w:rFonts w:ascii="Times New Roman" w:hAnsi="Times New Roman" w:cs="Times New Roman"/>
                <w:sz w:val="24"/>
                <w:szCs w:val="24"/>
              </w:rPr>
              <w:t>,  руководители ШМО, учителя-предметники</w:t>
            </w:r>
          </w:p>
        </w:tc>
        <w:tc>
          <w:tcPr>
            <w:tcW w:w="3998" w:type="dxa"/>
          </w:tcPr>
          <w:p w:rsidR="00A444FF" w:rsidRPr="00351C4E" w:rsidRDefault="00AA76CC">
            <w:pPr>
              <w:rPr>
                <w:rFonts w:ascii="Times New Roman" w:hAnsi="Times New Roman" w:cs="Times New Roman"/>
                <w:sz w:val="24"/>
                <w:szCs w:val="24"/>
              </w:rPr>
            </w:pPr>
            <w:r w:rsidRPr="00351C4E">
              <w:rPr>
                <w:rFonts w:ascii="Times New Roman" w:hAnsi="Times New Roman" w:cs="Times New Roman"/>
                <w:sz w:val="24"/>
                <w:szCs w:val="24"/>
              </w:rPr>
              <w:t>Определение проблемных зон, дефицитов в виде несформированных планируемых результатов для каждого обучающегося по каждому предмету, по которому выполнялась процедура ВПР и ОГЭ</w:t>
            </w:r>
          </w:p>
        </w:tc>
        <w:tc>
          <w:tcPr>
            <w:tcW w:w="2065" w:type="dxa"/>
          </w:tcPr>
          <w:p w:rsidR="00A444FF" w:rsidRPr="00351C4E" w:rsidRDefault="00A444FF">
            <w:pPr>
              <w:rPr>
                <w:rFonts w:ascii="Times New Roman" w:hAnsi="Times New Roman" w:cs="Times New Roman"/>
                <w:sz w:val="24"/>
                <w:szCs w:val="24"/>
              </w:rPr>
            </w:pPr>
            <w:r w:rsidRPr="00351C4E">
              <w:rPr>
                <w:rFonts w:ascii="Times New Roman" w:hAnsi="Times New Roman" w:cs="Times New Roman"/>
                <w:sz w:val="24"/>
                <w:szCs w:val="24"/>
              </w:rPr>
              <w:t>Аналитическая справка</w:t>
            </w:r>
          </w:p>
        </w:tc>
      </w:tr>
      <w:tr w:rsidR="00A444FF" w:rsidTr="00351C4E">
        <w:tc>
          <w:tcPr>
            <w:tcW w:w="793" w:type="dxa"/>
          </w:tcPr>
          <w:p w:rsidR="00A444FF" w:rsidRPr="00351C4E" w:rsidRDefault="00AA76CC">
            <w:pPr>
              <w:rPr>
                <w:rFonts w:ascii="Times New Roman" w:hAnsi="Times New Roman" w:cs="Times New Roman"/>
                <w:sz w:val="24"/>
                <w:szCs w:val="24"/>
              </w:rPr>
            </w:pPr>
            <w:r w:rsidRPr="00351C4E">
              <w:rPr>
                <w:rFonts w:ascii="Times New Roman" w:hAnsi="Times New Roman" w:cs="Times New Roman"/>
                <w:sz w:val="24"/>
                <w:szCs w:val="24"/>
              </w:rPr>
              <w:t>1.2</w:t>
            </w:r>
          </w:p>
        </w:tc>
        <w:tc>
          <w:tcPr>
            <w:tcW w:w="3710" w:type="dxa"/>
          </w:tcPr>
          <w:p w:rsidR="00A444FF" w:rsidRPr="00351C4E" w:rsidRDefault="00AA76CC">
            <w:pPr>
              <w:rPr>
                <w:rFonts w:ascii="Times New Roman" w:hAnsi="Times New Roman" w:cs="Times New Roman"/>
                <w:sz w:val="24"/>
                <w:szCs w:val="24"/>
              </w:rPr>
            </w:pPr>
            <w:r w:rsidRPr="00351C4E">
              <w:rPr>
                <w:rFonts w:ascii="Times New Roman" w:hAnsi="Times New Roman" w:cs="Times New Roman"/>
                <w:sz w:val="24"/>
                <w:szCs w:val="24"/>
              </w:rPr>
              <w:t>Проведение педагогического совета «Итоги ВПР-2021 и итоги четверти», «Итоги ОГЭ и предметные результаты»</w:t>
            </w:r>
          </w:p>
        </w:tc>
        <w:tc>
          <w:tcPr>
            <w:tcW w:w="1817" w:type="dxa"/>
          </w:tcPr>
          <w:p w:rsidR="00A444FF" w:rsidRPr="00351C4E" w:rsidRDefault="00A444FF">
            <w:pPr>
              <w:rPr>
                <w:rFonts w:ascii="Times New Roman" w:hAnsi="Times New Roman" w:cs="Times New Roman"/>
                <w:sz w:val="24"/>
                <w:szCs w:val="24"/>
              </w:rPr>
            </w:pPr>
            <w:r w:rsidRPr="00351C4E">
              <w:rPr>
                <w:rFonts w:ascii="Times New Roman" w:hAnsi="Times New Roman" w:cs="Times New Roman"/>
                <w:sz w:val="24"/>
                <w:szCs w:val="24"/>
              </w:rPr>
              <w:t>Март 2022</w:t>
            </w:r>
          </w:p>
        </w:tc>
        <w:tc>
          <w:tcPr>
            <w:tcW w:w="2406" w:type="dxa"/>
          </w:tcPr>
          <w:p w:rsidR="00A444FF" w:rsidRPr="00351C4E" w:rsidRDefault="00A444FF">
            <w:pPr>
              <w:rPr>
                <w:rFonts w:ascii="Times New Roman" w:hAnsi="Times New Roman" w:cs="Times New Roman"/>
                <w:sz w:val="24"/>
                <w:szCs w:val="24"/>
              </w:rPr>
            </w:pPr>
            <w:proofErr w:type="spellStart"/>
            <w:r w:rsidRPr="00351C4E">
              <w:rPr>
                <w:rFonts w:ascii="Times New Roman" w:hAnsi="Times New Roman" w:cs="Times New Roman"/>
                <w:sz w:val="24"/>
                <w:szCs w:val="24"/>
              </w:rPr>
              <w:t>Зам</w:t>
            </w:r>
            <w:proofErr w:type="gramStart"/>
            <w:r w:rsidRPr="00351C4E">
              <w:rPr>
                <w:rFonts w:ascii="Times New Roman" w:hAnsi="Times New Roman" w:cs="Times New Roman"/>
                <w:sz w:val="24"/>
                <w:szCs w:val="24"/>
              </w:rPr>
              <w:t>.д</w:t>
            </w:r>
            <w:proofErr w:type="gramEnd"/>
            <w:r w:rsidRPr="00351C4E">
              <w:rPr>
                <w:rFonts w:ascii="Times New Roman" w:hAnsi="Times New Roman" w:cs="Times New Roman"/>
                <w:sz w:val="24"/>
                <w:szCs w:val="24"/>
              </w:rPr>
              <w:t>иректора</w:t>
            </w:r>
            <w:proofErr w:type="spellEnd"/>
          </w:p>
        </w:tc>
        <w:tc>
          <w:tcPr>
            <w:tcW w:w="3998" w:type="dxa"/>
          </w:tcPr>
          <w:p w:rsidR="00A444FF" w:rsidRPr="00351C4E" w:rsidRDefault="00AA76CC">
            <w:pPr>
              <w:rPr>
                <w:rFonts w:ascii="Times New Roman" w:hAnsi="Times New Roman" w:cs="Times New Roman"/>
                <w:sz w:val="24"/>
                <w:szCs w:val="24"/>
              </w:rPr>
            </w:pPr>
            <w:r w:rsidRPr="00351C4E">
              <w:rPr>
                <w:rFonts w:ascii="Times New Roman" w:hAnsi="Times New Roman" w:cs="Times New Roman"/>
                <w:sz w:val="24"/>
                <w:szCs w:val="24"/>
              </w:rPr>
              <w:t>Определение проблемных зон, дефицитов в виде несформированных планируемых результатов для каждого обучающегося по каждому предмету, по которому выполнялась процедура ВПР и ОГЭ</w:t>
            </w:r>
          </w:p>
        </w:tc>
        <w:tc>
          <w:tcPr>
            <w:tcW w:w="2065" w:type="dxa"/>
          </w:tcPr>
          <w:p w:rsidR="00A444FF" w:rsidRPr="00351C4E" w:rsidRDefault="00A444FF">
            <w:pPr>
              <w:rPr>
                <w:rFonts w:ascii="Times New Roman" w:hAnsi="Times New Roman" w:cs="Times New Roman"/>
                <w:sz w:val="24"/>
                <w:szCs w:val="24"/>
              </w:rPr>
            </w:pPr>
            <w:r w:rsidRPr="00351C4E">
              <w:rPr>
                <w:rFonts w:ascii="Times New Roman" w:hAnsi="Times New Roman" w:cs="Times New Roman"/>
                <w:sz w:val="24"/>
                <w:szCs w:val="24"/>
              </w:rPr>
              <w:t>Аналитическая справка</w:t>
            </w:r>
          </w:p>
        </w:tc>
      </w:tr>
      <w:tr w:rsidR="00A444FF" w:rsidTr="00351C4E">
        <w:tc>
          <w:tcPr>
            <w:tcW w:w="793" w:type="dxa"/>
          </w:tcPr>
          <w:p w:rsidR="00A444FF" w:rsidRPr="00351C4E" w:rsidRDefault="00AA76CC">
            <w:pPr>
              <w:rPr>
                <w:rFonts w:ascii="Times New Roman" w:hAnsi="Times New Roman" w:cs="Times New Roman"/>
                <w:sz w:val="24"/>
                <w:szCs w:val="24"/>
              </w:rPr>
            </w:pPr>
            <w:r w:rsidRPr="00351C4E">
              <w:rPr>
                <w:rFonts w:ascii="Times New Roman" w:hAnsi="Times New Roman" w:cs="Times New Roman"/>
                <w:sz w:val="24"/>
                <w:szCs w:val="24"/>
              </w:rPr>
              <w:t>1.3</w:t>
            </w:r>
          </w:p>
        </w:tc>
        <w:tc>
          <w:tcPr>
            <w:tcW w:w="3710" w:type="dxa"/>
          </w:tcPr>
          <w:p w:rsidR="00A444FF" w:rsidRPr="00351C4E" w:rsidRDefault="00AA76CC">
            <w:pPr>
              <w:rPr>
                <w:rFonts w:ascii="Times New Roman" w:hAnsi="Times New Roman" w:cs="Times New Roman"/>
                <w:sz w:val="24"/>
                <w:szCs w:val="24"/>
              </w:rPr>
            </w:pPr>
            <w:r w:rsidRPr="00351C4E">
              <w:rPr>
                <w:rFonts w:ascii="Times New Roman" w:hAnsi="Times New Roman" w:cs="Times New Roman"/>
                <w:sz w:val="24"/>
                <w:szCs w:val="24"/>
              </w:rPr>
              <w:t>Системная работа по развитию профессиональных качеств педагогов:</w:t>
            </w:r>
          </w:p>
          <w:p w:rsidR="00AA76CC" w:rsidRPr="00351C4E" w:rsidRDefault="00AA76CC">
            <w:pPr>
              <w:rPr>
                <w:rFonts w:ascii="Times New Roman" w:hAnsi="Times New Roman" w:cs="Times New Roman"/>
                <w:sz w:val="24"/>
                <w:szCs w:val="24"/>
              </w:rPr>
            </w:pPr>
            <w:r w:rsidRPr="00351C4E">
              <w:rPr>
                <w:rFonts w:ascii="Times New Roman" w:hAnsi="Times New Roman" w:cs="Times New Roman"/>
                <w:sz w:val="24"/>
                <w:szCs w:val="24"/>
              </w:rPr>
              <w:t>- обмен опытом среди педагогов ШМО по подготовке к ВПР, ОГЭ;</w:t>
            </w:r>
          </w:p>
          <w:p w:rsidR="00AA76CC" w:rsidRPr="00351C4E" w:rsidRDefault="00AA76CC">
            <w:pPr>
              <w:rPr>
                <w:rFonts w:ascii="Times New Roman" w:hAnsi="Times New Roman" w:cs="Times New Roman"/>
                <w:sz w:val="24"/>
                <w:szCs w:val="24"/>
              </w:rPr>
            </w:pPr>
            <w:r w:rsidRPr="00351C4E">
              <w:rPr>
                <w:rFonts w:ascii="Times New Roman" w:hAnsi="Times New Roman" w:cs="Times New Roman"/>
                <w:sz w:val="24"/>
                <w:szCs w:val="24"/>
              </w:rPr>
              <w:t xml:space="preserve">- участие в </w:t>
            </w:r>
            <w:proofErr w:type="spellStart"/>
            <w:r w:rsidRPr="00351C4E">
              <w:rPr>
                <w:rFonts w:ascii="Times New Roman" w:hAnsi="Times New Roman" w:cs="Times New Roman"/>
                <w:sz w:val="24"/>
                <w:szCs w:val="24"/>
              </w:rPr>
              <w:t>вебинарах</w:t>
            </w:r>
            <w:proofErr w:type="spellEnd"/>
            <w:r w:rsidRPr="00351C4E">
              <w:rPr>
                <w:rFonts w:ascii="Times New Roman" w:hAnsi="Times New Roman" w:cs="Times New Roman"/>
                <w:sz w:val="24"/>
                <w:szCs w:val="24"/>
              </w:rPr>
              <w:t xml:space="preserve">, семинарах </w:t>
            </w:r>
            <w:r w:rsidRPr="00351C4E">
              <w:rPr>
                <w:rFonts w:ascii="Times New Roman" w:hAnsi="Times New Roman" w:cs="Times New Roman"/>
                <w:sz w:val="24"/>
                <w:szCs w:val="24"/>
              </w:rPr>
              <w:lastRenderedPageBreak/>
              <w:t>и других мероприятиях по данной теме;</w:t>
            </w:r>
          </w:p>
          <w:p w:rsidR="00AA76CC" w:rsidRPr="00351C4E" w:rsidRDefault="00AA76CC">
            <w:pPr>
              <w:rPr>
                <w:rFonts w:ascii="Times New Roman" w:hAnsi="Times New Roman" w:cs="Times New Roman"/>
                <w:sz w:val="24"/>
                <w:szCs w:val="24"/>
              </w:rPr>
            </w:pPr>
            <w:r w:rsidRPr="00351C4E">
              <w:rPr>
                <w:rFonts w:ascii="Times New Roman" w:hAnsi="Times New Roman" w:cs="Times New Roman"/>
                <w:sz w:val="24"/>
                <w:szCs w:val="24"/>
              </w:rPr>
              <w:t>-выявление проблем по итогам проверочных работ и оказание методической помощи учителям.</w:t>
            </w:r>
          </w:p>
        </w:tc>
        <w:tc>
          <w:tcPr>
            <w:tcW w:w="1817" w:type="dxa"/>
          </w:tcPr>
          <w:p w:rsidR="00A444FF" w:rsidRPr="00351C4E" w:rsidRDefault="00AA76CC">
            <w:pPr>
              <w:rPr>
                <w:rFonts w:ascii="Times New Roman" w:hAnsi="Times New Roman" w:cs="Times New Roman"/>
                <w:sz w:val="24"/>
                <w:szCs w:val="24"/>
              </w:rPr>
            </w:pPr>
            <w:r w:rsidRPr="00351C4E">
              <w:rPr>
                <w:rFonts w:ascii="Times New Roman" w:hAnsi="Times New Roman" w:cs="Times New Roman"/>
                <w:sz w:val="24"/>
                <w:szCs w:val="24"/>
              </w:rPr>
              <w:lastRenderedPageBreak/>
              <w:t>В течени</w:t>
            </w:r>
            <w:proofErr w:type="gramStart"/>
            <w:r w:rsidRPr="00351C4E">
              <w:rPr>
                <w:rFonts w:ascii="Times New Roman" w:hAnsi="Times New Roman" w:cs="Times New Roman"/>
                <w:sz w:val="24"/>
                <w:szCs w:val="24"/>
              </w:rPr>
              <w:t>и</w:t>
            </w:r>
            <w:proofErr w:type="gramEnd"/>
            <w:r w:rsidRPr="00351C4E">
              <w:rPr>
                <w:rFonts w:ascii="Times New Roman" w:hAnsi="Times New Roman" w:cs="Times New Roman"/>
                <w:sz w:val="24"/>
                <w:szCs w:val="24"/>
              </w:rPr>
              <w:t xml:space="preserve"> года</w:t>
            </w:r>
          </w:p>
        </w:tc>
        <w:tc>
          <w:tcPr>
            <w:tcW w:w="2406" w:type="dxa"/>
          </w:tcPr>
          <w:p w:rsidR="00A444FF" w:rsidRPr="00351C4E" w:rsidRDefault="00AA76CC">
            <w:pPr>
              <w:rPr>
                <w:rFonts w:ascii="Times New Roman" w:hAnsi="Times New Roman" w:cs="Times New Roman"/>
                <w:sz w:val="24"/>
                <w:szCs w:val="24"/>
              </w:rPr>
            </w:pPr>
            <w:proofErr w:type="spellStart"/>
            <w:r w:rsidRPr="00351C4E">
              <w:rPr>
                <w:rFonts w:ascii="Times New Roman" w:hAnsi="Times New Roman" w:cs="Times New Roman"/>
                <w:sz w:val="24"/>
                <w:szCs w:val="24"/>
              </w:rPr>
              <w:t>За</w:t>
            </w:r>
            <w:proofErr w:type="gramStart"/>
            <w:r w:rsidRPr="00351C4E">
              <w:rPr>
                <w:rFonts w:ascii="Times New Roman" w:hAnsi="Times New Roman" w:cs="Times New Roman"/>
                <w:sz w:val="24"/>
                <w:szCs w:val="24"/>
              </w:rPr>
              <w:t>.д</w:t>
            </w:r>
            <w:proofErr w:type="gramEnd"/>
            <w:r w:rsidRPr="00351C4E">
              <w:rPr>
                <w:rFonts w:ascii="Times New Roman" w:hAnsi="Times New Roman" w:cs="Times New Roman"/>
                <w:sz w:val="24"/>
                <w:szCs w:val="24"/>
              </w:rPr>
              <w:t>иректора</w:t>
            </w:r>
            <w:proofErr w:type="spellEnd"/>
            <w:r w:rsidRPr="00351C4E">
              <w:rPr>
                <w:rFonts w:ascii="Times New Roman" w:hAnsi="Times New Roman" w:cs="Times New Roman"/>
                <w:sz w:val="24"/>
                <w:szCs w:val="24"/>
              </w:rPr>
              <w:t>,  руководители ШМО</w:t>
            </w:r>
          </w:p>
        </w:tc>
        <w:tc>
          <w:tcPr>
            <w:tcW w:w="3998" w:type="dxa"/>
          </w:tcPr>
          <w:p w:rsidR="00A444FF" w:rsidRPr="00351C4E" w:rsidRDefault="00AA76CC">
            <w:pPr>
              <w:rPr>
                <w:rFonts w:ascii="Times New Roman" w:hAnsi="Times New Roman" w:cs="Times New Roman"/>
                <w:sz w:val="24"/>
                <w:szCs w:val="24"/>
              </w:rPr>
            </w:pPr>
            <w:r w:rsidRPr="00351C4E">
              <w:rPr>
                <w:rFonts w:ascii="Times New Roman" w:hAnsi="Times New Roman" w:cs="Times New Roman"/>
                <w:sz w:val="24"/>
                <w:szCs w:val="24"/>
              </w:rPr>
              <w:t>Удовлетворение профессиональных потребностей. Повышение качества преподавания предметов.</w:t>
            </w:r>
          </w:p>
        </w:tc>
        <w:tc>
          <w:tcPr>
            <w:tcW w:w="2065" w:type="dxa"/>
          </w:tcPr>
          <w:p w:rsidR="00A444FF" w:rsidRPr="00351C4E" w:rsidRDefault="00AA76CC">
            <w:pPr>
              <w:rPr>
                <w:rFonts w:ascii="Times New Roman" w:hAnsi="Times New Roman" w:cs="Times New Roman"/>
                <w:sz w:val="24"/>
                <w:szCs w:val="24"/>
              </w:rPr>
            </w:pPr>
            <w:r w:rsidRPr="00351C4E">
              <w:rPr>
                <w:rFonts w:ascii="Times New Roman" w:hAnsi="Times New Roman" w:cs="Times New Roman"/>
                <w:sz w:val="24"/>
                <w:szCs w:val="24"/>
              </w:rPr>
              <w:t>Протоколы ШМО</w:t>
            </w:r>
          </w:p>
        </w:tc>
      </w:tr>
      <w:tr w:rsidR="00AA76CC" w:rsidRPr="00351C4E" w:rsidTr="00351C4E">
        <w:tc>
          <w:tcPr>
            <w:tcW w:w="793" w:type="dxa"/>
          </w:tcPr>
          <w:p w:rsidR="00AA76CC" w:rsidRPr="00351C4E" w:rsidRDefault="00AA76CC" w:rsidP="00351C4E">
            <w:pPr>
              <w:jc w:val="center"/>
              <w:rPr>
                <w:rFonts w:ascii="Times New Roman" w:hAnsi="Times New Roman" w:cs="Times New Roman"/>
                <w:b/>
                <w:sz w:val="24"/>
                <w:szCs w:val="24"/>
              </w:rPr>
            </w:pPr>
            <w:r w:rsidRPr="00351C4E">
              <w:rPr>
                <w:rFonts w:ascii="Times New Roman" w:hAnsi="Times New Roman" w:cs="Times New Roman"/>
                <w:b/>
                <w:sz w:val="24"/>
                <w:szCs w:val="24"/>
              </w:rPr>
              <w:lastRenderedPageBreak/>
              <w:t>2</w:t>
            </w:r>
          </w:p>
        </w:tc>
        <w:tc>
          <w:tcPr>
            <w:tcW w:w="13996" w:type="dxa"/>
            <w:gridSpan w:val="5"/>
          </w:tcPr>
          <w:p w:rsidR="00AA76CC" w:rsidRPr="00351C4E" w:rsidRDefault="00AA76CC" w:rsidP="00351C4E">
            <w:pPr>
              <w:jc w:val="center"/>
              <w:rPr>
                <w:rFonts w:ascii="Times New Roman" w:hAnsi="Times New Roman" w:cs="Times New Roman"/>
                <w:b/>
                <w:sz w:val="24"/>
                <w:szCs w:val="24"/>
              </w:rPr>
            </w:pPr>
            <w:r w:rsidRPr="00351C4E">
              <w:rPr>
                <w:rFonts w:ascii="Times New Roman" w:hAnsi="Times New Roman" w:cs="Times New Roman"/>
                <w:b/>
                <w:sz w:val="24"/>
                <w:szCs w:val="24"/>
              </w:rPr>
              <w:t>Организационно-методический этап</w:t>
            </w:r>
          </w:p>
        </w:tc>
      </w:tr>
      <w:tr w:rsidR="00A444FF" w:rsidTr="00351C4E">
        <w:tc>
          <w:tcPr>
            <w:tcW w:w="793" w:type="dxa"/>
          </w:tcPr>
          <w:p w:rsidR="00A444FF" w:rsidRPr="00351C4E" w:rsidRDefault="00AA76CC">
            <w:pPr>
              <w:rPr>
                <w:rFonts w:ascii="Times New Roman" w:hAnsi="Times New Roman" w:cs="Times New Roman"/>
                <w:sz w:val="24"/>
                <w:szCs w:val="24"/>
              </w:rPr>
            </w:pPr>
            <w:r w:rsidRPr="00351C4E">
              <w:rPr>
                <w:rFonts w:ascii="Times New Roman" w:hAnsi="Times New Roman" w:cs="Times New Roman"/>
                <w:sz w:val="24"/>
                <w:szCs w:val="24"/>
              </w:rPr>
              <w:t>2.1</w:t>
            </w:r>
          </w:p>
        </w:tc>
        <w:tc>
          <w:tcPr>
            <w:tcW w:w="3710" w:type="dxa"/>
          </w:tcPr>
          <w:p w:rsidR="00A444FF" w:rsidRPr="00351C4E" w:rsidRDefault="00B018A8">
            <w:pPr>
              <w:rPr>
                <w:rFonts w:ascii="Times New Roman" w:hAnsi="Times New Roman" w:cs="Times New Roman"/>
                <w:sz w:val="24"/>
                <w:szCs w:val="24"/>
              </w:rPr>
            </w:pPr>
            <w:r w:rsidRPr="00351C4E">
              <w:rPr>
                <w:rFonts w:ascii="Times New Roman" w:hAnsi="Times New Roman" w:cs="Times New Roman"/>
                <w:sz w:val="24"/>
                <w:szCs w:val="24"/>
              </w:rPr>
              <w:t>Внесение изменений в рабочие программы по учебному предме</w:t>
            </w:r>
            <w:bookmarkStart w:id="0" w:name="_GoBack"/>
            <w:bookmarkEnd w:id="0"/>
            <w:r w:rsidRPr="00351C4E">
              <w:rPr>
                <w:rFonts w:ascii="Times New Roman" w:hAnsi="Times New Roman" w:cs="Times New Roman"/>
                <w:sz w:val="24"/>
                <w:szCs w:val="24"/>
              </w:rPr>
              <w:t>ту</w:t>
            </w:r>
          </w:p>
        </w:tc>
        <w:tc>
          <w:tcPr>
            <w:tcW w:w="1817" w:type="dxa"/>
          </w:tcPr>
          <w:p w:rsidR="00A444FF" w:rsidRPr="00351C4E" w:rsidRDefault="00B018A8">
            <w:pPr>
              <w:rPr>
                <w:rFonts w:ascii="Times New Roman" w:hAnsi="Times New Roman" w:cs="Times New Roman"/>
                <w:sz w:val="24"/>
                <w:szCs w:val="24"/>
              </w:rPr>
            </w:pPr>
            <w:r w:rsidRPr="00351C4E">
              <w:rPr>
                <w:rFonts w:ascii="Times New Roman" w:hAnsi="Times New Roman" w:cs="Times New Roman"/>
                <w:sz w:val="24"/>
                <w:szCs w:val="24"/>
              </w:rPr>
              <w:t>До 01.03.2022г</w:t>
            </w:r>
          </w:p>
        </w:tc>
        <w:tc>
          <w:tcPr>
            <w:tcW w:w="2406" w:type="dxa"/>
          </w:tcPr>
          <w:p w:rsidR="00A444FF" w:rsidRPr="00351C4E" w:rsidRDefault="00B018A8">
            <w:pPr>
              <w:rPr>
                <w:rFonts w:ascii="Times New Roman" w:hAnsi="Times New Roman" w:cs="Times New Roman"/>
                <w:sz w:val="24"/>
                <w:szCs w:val="24"/>
              </w:rPr>
            </w:pPr>
            <w:r w:rsidRPr="00351C4E">
              <w:rPr>
                <w:rFonts w:ascii="Times New Roman" w:hAnsi="Times New Roman" w:cs="Times New Roman"/>
                <w:sz w:val="24"/>
                <w:szCs w:val="24"/>
              </w:rPr>
              <w:t xml:space="preserve">Учителя-предметники, руководители ШМО и </w:t>
            </w:r>
            <w:proofErr w:type="spellStart"/>
            <w:r w:rsidRPr="00351C4E">
              <w:rPr>
                <w:rFonts w:ascii="Times New Roman" w:hAnsi="Times New Roman" w:cs="Times New Roman"/>
                <w:sz w:val="24"/>
                <w:szCs w:val="24"/>
              </w:rPr>
              <w:t>зам</w:t>
            </w:r>
            <w:proofErr w:type="gramStart"/>
            <w:r w:rsidRPr="00351C4E">
              <w:rPr>
                <w:rFonts w:ascii="Times New Roman" w:hAnsi="Times New Roman" w:cs="Times New Roman"/>
                <w:sz w:val="24"/>
                <w:szCs w:val="24"/>
              </w:rPr>
              <w:t>.д</w:t>
            </w:r>
            <w:proofErr w:type="gramEnd"/>
            <w:r w:rsidRPr="00351C4E">
              <w:rPr>
                <w:rFonts w:ascii="Times New Roman" w:hAnsi="Times New Roman" w:cs="Times New Roman"/>
                <w:sz w:val="24"/>
                <w:szCs w:val="24"/>
              </w:rPr>
              <w:t>иректора</w:t>
            </w:r>
            <w:proofErr w:type="spellEnd"/>
          </w:p>
        </w:tc>
        <w:tc>
          <w:tcPr>
            <w:tcW w:w="3998" w:type="dxa"/>
          </w:tcPr>
          <w:p w:rsidR="00A444FF" w:rsidRPr="00351C4E" w:rsidRDefault="00B018A8">
            <w:pPr>
              <w:rPr>
                <w:rFonts w:ascii="Times New Roman" w:hAnsi="Times New Roman" w:cs="Times New Roman"/>
                <w:sz w:val="24"/>
                <w:szCs w:val="24"/>
              </w:rPr>
            </w:pPr>
            <w:r w:rsidRPr="00351C4E">
              <w:rPr>
                <w:rFonts w:ascii="Times New Roman" w:hAnsi="Times New Roman" w:cs="Times New Roman"/>
                <w:sz w:val="24"/>
                <w:szCs w:val="24"/>
              </w:rPr>
              <w:t>Внесение изменений в планируемые результаты освоения учебного предмета, в содержание учебного предмета, в тематическое планирование.</w:t>
            </w:r>
          </w:p>
        </w:tc>
        <w:tc>
          <w:tcPr>
            <w:tcW w:w="2065" w:type="dxa"/>
          </w:tcPr>
          <w:p w:rsidR="00A444FF" w:rsidRPr="00351C4E" w:rsidRDefault="00B018A8">
            <w:pPr>
              <w:rPr>
                <w:rFonts w:ascii="Times New Roman" w:hAnsi="Times New Roman" w:cs="Times New Roman"/>
                <w:sz w:val="24"/>
                <w:szCs w:val="24"/>
              </w:rPr>
            </w:pPr>
            <w:r w:rsidRPr="00351C4E">
              <w:rPr>
                <w:rFonts w:ascii="Times New Roman" w:hAnsi="Times New Roman" w:cs="Times New Roman"/>
                <w:sz w:val="24"/>
                <w:szCs w:val="24"/>
              </w:rPr>
              <w:t>Приложение к рабочей программе по учебному предмету</w:t>
            </w:r>
          </w:p>
        </w:tc>
      </w:tr>
      <w:tr w:rsidR="00B018A8" w:rsidTr="00351C4E">
        <w:tc>
          <w:tcPr>
            <w:tcW w:w="793" w:type="dxa"/>
          </w:tcPr>
          <w:p w:rsidR="00B018A8" w:rsidRPr="00351C4E" w:rsidRDefault="00B018A8">
            <w:pPr>
              <w:rPr>
                <w:rFonts w:ascii="Times New Roman" w:hAnsi="Times New Roman" w:cs="Times New Roman"/>
                <w:sz w:val="24"/>
                <w:szCs w:val="24"/>
              </w:rPr>
            </w:pPr>
            <w:r w:rsidRPr="00351C4E">
              <w:rPr>
                <w:rFonts w:ascii="Times New Roman" w:hAnsi="Times New Roman" w:cs="Times New Roman"/>
                <w:sz w:val="24"/>
                <w:szCs w:val="24"/>
              </w:rPr>
              <w:t>2.2</w:t>
            </w:r>
          </w:p>
        </w:tc>
        <w:tc>
          <w:tcPr>
            <w:tcW w:w="3710" w:type="dxa"/>
          </w:tcPr>
          <w:p w:rsidR="00B018A8" w:rsidRPr="00351C4E" w:rsidRDefault="00B018A8">
            <w:pPr>
              <w:rPr>
                <w:rFonts w:ascii="Times New Roman" w:hAnsi="Times New Roman" w:cs="Times New Roman"/>
                <w:sz w:val="24"/>
                <w:szCs w:val="24"/>
              </w:rPr>
            </w:pPr>
            <w:r w:rsidRPr="00351C4E">
              <w:rPr>
                <w:rFonts w:ascii="Times New Roman" w:hAnsi="Times New Roman" w:cs="Times New Roman"/>
                <w:sz w:val="24"/>
                <w:szCs w:val="24"/>
              </w:rPr>
              <w:t>Оптимизация методов обучения, организационных форм обучения, средств обучения, использование современных педагогических технологий по учебным предметам</w:t>
            </w:r>
          </w:p>
        </w:tc>
        <w:tc>
          <w:tcPr>
            <w:tcW w:w="1817" w:type="dxa"/>
          </w:tcPr>
          <w:p w:rsidR="00B018A8" w:rsidRPr="00351C4E" w:rsidRDefault="00B018A8" w:rsidP="00E778B0">
            <w:pPr>
              <w:rPr>
                <w:rFonts w:ascii="Times New Roman" w:hAnsi="Times New Roman" w:cs="Times New Roman"/>
                <w:sz w:val="24"/>
                <w:szCs w:val="24"/>
              </w:rPr>
            </w:pPr>
            <w:r w:rsidRPr="00351C4E">
              <w:rPr>
                <w:rFonts w:ascii="Times New Roman" w:hAnsi="Times New Roman" w:cs="Times New Roman"/>
                <w:sz w:val="24"/>
                <w:szCs w:val="24"/>
              </w:rPr>
              <w:t>До 01.03.2022г</w:t>
            </w:r>
          </w:p>
        </w:tc>
        <w:tc>
          <w:tcPr>
            <w:tcW w:w="2406" w:type="dxa"/>
          </w:tcPr>
          <w:p w:rsidR="00B018A8" w:rsidRPr="00351C4E" w:rsidRDefault="00B018A8" w:rsidP="00E778B0">
            <w:pPr>
              <w:rPr>
                <w:rFonts w:ascii="Times New Roman" w:hAnsi="Times New Roman" w:cs="Times New Roman"/>
                <w:sz w:val="24"/>
                <w:szCs w:val="24"/>
              </w:rPr>
            </w:pPr>
            <w:r w:rsidRPr="00351C4E">
              <w:rPr>
                <w:rFonts w:ascii="Times New Roman" w:hAnsi="Times New Roman" w:cs="Times New Roman"/>
                <w:sz w:val="24"/>
                <w:szCs w:val="24"/>
              </w:rPr>
              <w:t xml:space="preserve">Учителя-предметники, руководители ШМО и </w:t>
            </w:r>
            <w:proofErr w:type="spellStart"/>
            <w:r w:rsidRPr="00351C4E">
              <w:rPr>
                <w:rFonts w:ascii="Times New Roman" w:hAnsi="Times New Roman" w:cs="Times New Roman"/>
                <w:sz w:val="24"/>
                <w:szCs w:val="24"/>
              </w:rPr>
              <w:t>зам</w:t>
            </w:r>
            <w:proofErr w:type="gramStart"/>
            <w:r w:rsidRPr="00351C4E">
              <w:rPr>
                <w:rFonts w:ascii="Times New Roman" w:hAnsi="Times New Roman" w:cs="Times New Roman"/>
                <w:sz w:val="24"/>
                <w:szCs w:val="24"/>
              </w:rPr>
              <w:t>.д</w:t>
            </w:r>
            <w:proofErr w:type="gramEnd"/>
            <w:r w:rsidRPr="00351C4E">
              <w:rPr>
                <w:rFonts w:ascii="Times New Roman" w:hAnsi="Times New Roman" w:cs="Times New Roman"/>
                <w:sz w:val="24"/>
                <w:szCs w:val="24"/>
              </w:rPr>
              <w:t>иректора</w:t>
            </w:r>
            <w:proofErr w:type="spellEnd"/>
          </w:p>
        </w:tc>
        <w:tc>
          <w:tcPr>
            <w:tcW w:w="3998" w:type="dxa"/>
          </w:tcPr>
          <w:p w:rsidR="00B018A8" w:rsidRPr="00351C4E" w:rsidRDefault="00B018A8">
            <w:pPr>
              <w:rPr>
                <w:rFonts w:ascii="Times New Roman" w:hAnsi="Times New Roman" w:cs="Times New Roman"/>
                <w:sz w:val="24"/>
                <w:szCs w:val="24"/>
              </w:rPr>
            </w:pPr>
            <w:r w:rsidRPr="00351C4E">
              <w:rPr>
                <w:rFonts w:ascii="Times New Roman" w:hAnsi="Times New Roman" w:cs="Times New Roman"/>
                <w:sz w:val="24"/>
                <w:szCs w:val="24"/>
              </w:rPr>
              <w:t>Внесение изменений в планы-конспекты и технологические карты уроков с указанием методов обучения, организационных форм обучения, средств обучения, современных педагогических технологий, позволяющих осуществлять образовательный процесс, направленный на эффективное формирование умений, видов деятельности, характеризующих достижение планируемых результатов освоения основной образовательной программы начального общего и основного общего образования</w:t>
            </w:r>
          </w:p>
        </w:tc>
        <w:tc>
          <w:tcPr>
            <w:tcW w:w="2065" w:type="dxa"/>
          </w:tcPr>
          <w:p w:rsidR="00B018A8" w:rsidRPr="00351C4E" w:rsidRDefault="00B018A8">
            <w:pPr>
              <w:rPr>
                <w:rFonts w:ascii="Times New Roman" w:hAnsi="Times New Roman" w:cs="Times New Roman"/>
                <w:sz w:val="24"/>
                <w:szCs w:val="24"/>
              </w:rPr>
            </w:pPr>
            <w:r w:rsidRPr="00351C4E">
              <w:rPr>
                <w:rFonts w:ascii="Times New Roman" w:hAnsi="Times New Roman" w:cs="Times New Roman"/>
                <w:sz w:val="24"/>
                <w:szCs w:val="24"/>
              </w:rPr>
              <w:t>Планы-конспекты уроков</w:t>
            </w:r>
          </w:p>
        </w:tc>
      </w:tr>
      <w:tr w:rsidR="00A444FF" w:rsidTr="00351C4E">
        <w:tc>
          <w:tcPr>
            <w:tcW w:w="793" w:type="dxa"/>
          </w:tcPr>
          <w:p w:rsidR="00A444FF" w:rsidRPr="00351C4E" w:rsidRDefault="00AA76CC">
            <w:pPr>
              <w:rPr>
                <w:rFonts w:ascii="Times New Roman" w:hAnsi="Times New Roman" w:cs="Times New Roman"/>
                <w:sz w:val="24"/>
                <w:szCs w:val="24"/>
              </w:rPr>
            </w:pPr>
            <w:r w:rsidRPr="00351C4E">
              <w:rPr>
                <w:rFonts w:ascii="Times New Roman" w:hAnsi="Times New Roman" w:cs="Times New Roman"/>
                <w:sz w:val="24"/>
                <w:szCs w:val="24"/>
              </w:rPr>
              <w:t>2.3</w:t>
            </w:r>
          </w:p>
        </w:tc>
        <w:tc>
          <w:tcPr>
            <w:tcW w:w="3710" w:type="dxa"/>
          </w:tcPr>
          <w:p w:rsidR="00A444FF" w:rsidRPr="00351C4E" w:rsidRDefault="00B018A8">
            <w:pPr>
              <w:rPr>
                <w:rFonts w:ascii="Times New Roman" w:hAnsi="Times New Roman" w:cs="Times New Roman"/>
                <w:sz w:val="24"/>
                <w:szCs w:val="24"/>
              </w:rPr>
            </w:pPr>
            <w:r w:rsidRPr="00351C4E">
              <w:rPr>
                <w:rFonts w:ascii="Times New Roman" w:hAnsi="Times New Roman" w:cs="Times New Roman"/>
                <w:sz w:val="24"/>
                <w:szCs w:val="24"/>
              </w:rPr>
              <w:t xml:space="preserve">Разработка индивидуальных образовательных маршрутов </w:t>
            </w:r>
            <w:proofErr w:type="gramStart"/>
            <w:r w:rsidRPr="00351C4E">
              <w:rPr>
                <w:rFonts w:ascii="Times New Roman" w:hAnsi="Times New Roman" w:cs="Times New Roman"/>
                <w:sz w:val="24"/>
                <w:szCs w:val="24"/>
              </w:rPr>
              <w:t>для</w:t>
            </w:r>
            <w:proofErr w:type="gramEnd"/>
            <w:r w:rsidRPr="00351C4E">
              <w:rPr>
                <w:rFonts w:ascii="Times New Roman" w:hAnsi="Times New Roman" w:cs="Times New Roman"/>
                <w:sz w:val="24"/>
                <w:szCs w:val="24"/>
              </w:rPr>
              <w:t xml:space="preserve"> обучающихся.</w:t>
            </w:r>
          </w:p>
        </w:tc>
        <w:tc>
          <w:tcPr>
            <w:tcW w:w="1817" w:type="dxa"/>
          </w:tcPr>
          <w:p w:rsidR="00A444FF" w:rsidRPr="00351C4E" w:rsidRDefault="00B018A8">
            <w:pPr>
              <w:rPr>
                <w:rFonts w:ascii="Times New Roman" w:hAnsi="Times New Roman" w:cs="Times New Roman"/>
                <w:sz w:val="24"/>
                <w:szCs w:val="24"/>
              </w:rPr>
            </w:pPr>
            <w:r w:rsidRPr="00351C4E">
              <w:rPr>
                <w:rFonts w:ascii="Times New Roman" w:hAnsi="Times New Roman" w:cs="Times New Roman"/>
                <w:sz w:val="24"/>
                <w:szCs w:val="24"/>
              </w:rPr>
              <w:t>До 01.03.2022г.</w:t>
            </w:r>
          </w:p>
        </w:tc>
        <w:tc>
          <w:tcPr>
            <w:tcW w:w="2406" w:type="dxa"/>
          </w:tcPr>
          <w:p w:rsidR="00A444FF" w:rsidRPr="00351C4E" w:rsidRDefault="00B018A8">
            <w:pPr>
              <w:rPr>
                <w:rFonts w:ascii="Times New Roman" w:hAnsi="Times New Roman" w:cs="Times New Roman"/>
                <w:sz w:val="24"/>
                <w:szCs w:val="24"/>
              </w:rPr>
            </w:pPr>
            <w:r w:rsidRPr="00351C4E">
              <w:rPr>
                <w:rFonts w:ascii="Times New Roman" w:hAnsi="Times New Roman" w:cs="Times New Roman"/>
                <w:sz w:val="24"/>
                <w:szCs w:val="24"/>
              </w:rPr>
              <w:t xml:space="preserve">Учителя-предметники, руководители ШМО и </w:t>
            </w:r>
            <w:proofErr w:type="spellStart"/>
            <w:r w:rsidRPr="00351C4E">
              <w:rPr>
                <w:rFonts w:ascii="Times New Roman" w:hAnsi="Times New Roman" w:cs="Times New Roman"/>
                <w:sz w:val="24"/>
                <w:szCs w:val="24"/>
              </w:rPr>
              <w:t>зам</w:t>
            </w:r>
            <w:proofErr w:type="gramStart"/>
            <w:r w:rsidRPr="00351C4E">
              <w:rPr>
                <w:rFonts w:ascii="Times New Roman" w:hAnsi="Times New Roman" w:cs="Times New Roman"/>
                <w:sz w:val="24"/>
                <w:szCs w:val="24"/>
              </w:rPr>
              <w:t>.д</w:t>
            </w:r>
            <w:proofErr w:type="gramEnd"/>
            <w:r w:rsidRPr="00351C4E">
              <w:rPr>
                <w:rFonts w:ascii="Times New Roman" w:hAnsi="Times New Roman" w:cs="Times New Roman"/>
                <w:sz w:val="24"/>
                <w:szCs w:val="24"/>
              </w:rPr>
              <w:t>иректора</w:t>
            </w:r>
            <w:proofErr w:type="spellEnd"/>
          </w:p>
        </w:tc>
        <w:tc>
          <w:tcPr>
            <w:tcW w:w="3998" w:type="dxa"/>
          </w:tcPr>
          <w:p w:rsidR="00A444FF" w:rsidRPr="00351C4E" w:rsidRDefault="00B018A8" w:rsidP="00907F6B">
            <w:pPr>
              <w:rPr>
                <w:rFonts w:ascii="Times New Roman" w:hAnsi="Times New Roman" w:cs="Times New Roman"/>
                <w:sz w:val="24"/>
                <w:szCs w:val="24"/>
              </w:rPr>
            </w:pPr>
            <w:r w:rsidRPr="00351C4E">
              <w:rPr>
                <w:rFonts w:ascii="Times New Roman" w:hAnsi="Times New Roman" w:cs="Times New Roman"/>
                <w:sz w:val="24"/>
                <w:szCs w:val="24"/>
              </w:rPr>
              <w:t xml:space="preserve">Разработать индивидуальные образовательные маршруты для </w:t>
            </w:r>
            <w:proofErr w:type="gramStart"/>
            <w:r w:rsidRPr="00351C4E">
              <w:rPr>
                <w:rFonts w:ascii="Times New Roman" w:hAnsi="Times New Roman" w:cs="Times New Roman"/>
                <w:sz w:val="24"/>
                <w:szCs w:val="24"/>
              </w:rPr>
              <w:t>об</w:t>
            </w:r>
            <w:r w:rsidR="00907F6B" w:rsidRPr="00351C4E">
              <w:rPr>
                <w:rFonts w:ascii="Times New Roman" w:hAnsi="Times New Roman" w:cs="Times New Roman"/>
                <w:sz w:val="24"/>
                <w:szCs w:val="24"/>
              </w:rPr>
              <w:t>учающихся</w:t>
            </w:r>
            <w:proofErr w:type="gramEnd"/>
            <w:r w:rsidR="00907F6B" w:rsidRPr="00351C4E">
              <w:rPr>
                <w:rFonts w:ascii="Times New Roman" w:hAnsi="Times New Roman" w:cs="Times New Roman"/>
                <w:sz w:val="24"/>
                <w:szCs w:val="24"/>
              </w:rPr>
              <w:t xml:space="preserve"> по формированию </w:t>
            </w:r>
            <w:proofErr w:type="spellStart"/>
            <w:r w:rsidR="00907F6B" w:rsidRPr="00351C4E">
              <w:rPr>
                <w:rFonts w:ascii="Times New Roman" w:hAnsi="Times New Roman" w:cs="Times New Roman"/>
                <w:sz w:val="24"/>
                <w:szCs w:val="24"/>
              </w:rPr>
              <w:t>ууд</w:t>
            </w:r>
            <w:proofErr w:type="spellEnd"/>
            <w:r w:rsidR="00907F6B" w:rsidRPr="00351C4E">
              <w:rPr>
                <w:rFonts w:ascii="Times New Roman" w:hAnsi="Times New Roman" w:cs="Times New Roman"/>
                <w:sz w:val="24"/>
                <w:szCs w:val="24"/>
              </w:rPr>
              <w:t>.</w:t>
            </w:r>
          </w:p>
        </w:tc>
        <w:tc>
          <w:tcPr>
            <w:tcW w:w="2065" w:type="dxa"/>
          </w:tcPr>
          <w:p w:rsidR="00A444FF" w:rsidRPr="00351C4E" w:rsidRDefault="00907F6B">
            <w:pPr>
              <w:rPr>
                <w:rFonts w:ascii="Times New Roman" w:hAnsi="Times New Roman" w:cs="Times New Roman"/>
                <w:sz w:val="24"/>
                <w:szCs w:val="24"/>
              </w:rPr>
            </w:pPr>
            <w:proofErr w:type="gramStart"/>
            <w:r w:rsidRPr="00351C4E">
              <w:rPr>
                <w:rFonts w:ascii="Times New Roman" w:hAnsi="Times New Roman" w:cs="Times New Roman"/>
                <w:sz w:val="24"/>
                <w:szCs w:val="24"/>
              </w:rPr>
              <w:t>Индивидуальные-образовательные</w:t>
            </w:r>
            <w:proofErr w:type="gramEnd"/>
            <w:r w:rsidRPr="00351C4E">
              <w:rPr>
                <w:rFonts w:ascii="Times New Roman" w:hAnsi="Times New Roman" w:cs="Times New Roman"/>
                <w:sz w:val="24"/>
                <w:szCs w:val="24"/>
              </w:rPr>
              <w:t xml:space="preserve"> маршруты</w:t>
            </w:r>
          </w:p>
        </w:tc>
      </w:tr>
      <w:tr w:rsidR="00907F6B" w:rsidRPr="00351C4E" w:rsidTr="00351C4E">
        <w:tc>
          <w:tcPr>
            <w:tcW w:w="793" w:type="dxa"/>
          </w:tcPr>
          <w:p w:rsidR="00907F6B" w:rsidRPr="00351C4E" w:rsidRDefault="00907F6B" w:rsidP="00351C4E">
            <w:pPr>
              <w:jc w:val="center"/>
              <w:rPr>
                <w:rFonts w:ascii="Times New Roman" w:hAnsi="Times New Roman" w:cs="Times New Roman"/>
                <w:b/>
                <w:sz w:val="24"/>
                <w:szCs w:val="24"/>
              </w:rPr>
            </w:pPr>
            <w:r w:rsidRPr="00351C4E">
              <w:rPr>
                <w:rFonts w:ascii="Times New Roman" w:hAnsi="Times New Roman" w:cs="Times New Roman"/>
                <w:b/>
                <w:sz w:val="24"/>
                <w:szCs w:val="24"/>
              </w:rPr>
              <w:t>3</w:t>
            </w:r>
          </w:p>
        </w:tc>
        <w:tc>
          <w:tcPr>
            <w:tcW w:w="13996" w:type="dxa"/>
            <w:gridSpan w:val="5"/>
          </w:tcPr>
          <w:p w:rsidR="00907F6B" w:rsidRPr="00351C4E" w:rsidRDefault="00907F6B" w:rsidP="00351C4E">
            <w:pPr>
              <w:jc w:val="center"/>
              <w:rPr>
                <w:rFonts w:ascii="Times New Roman" w:hAnsi="Times New Roman" w:cs="Times New Roman"/>
                <w:b/>
                <w:sz w:val="24"/>
                <w:szCs w:val="24"/>
              </w:rPr>
            </w:pPr>
            <w:r w:rsidRPr="00351C4E">
              <w:rPr>
                <w:rFonts w:ascii="Times New Roman" w:hAnsi="Times New Roman" w:cs="Times New Roman"/>
                <w:b/>
                <w:sz w:val="24"/>
                <w:szCs w:val="24"/>
              </w:rPr>
              <w:t>Обучающий этап</w:t>
            </w:r>
          </w:p>
        </w:tc>
      </w:tr>
      <w:tr w:rsidR="00A444FF" w:rsidTr="00351C4E">
        <w:tc>
          <w:tcPr>
            <w:tcW w:w="793" w:type="dxa"/>
          </w:tcPr>
          <w:p w:rsidR="00A444FF" w:rsidRPr="00351C4E" w:rsidRDefault="00907F6B">
            <w:pPr>
              <w:rPr>
                <w:rFonts w:ascii="Times New Roman" w:hAnsi="Times New Roman" w:cs="Times New Roman"/>
                <w:sz w:val="24"/>
                <w:szCs w:val="24"/>
              </w:rPr>
            </w:pPr>
            <w:r w:rsidRPr="00351C4E">
              <w:rPr>
                <w:rFonts w:ascii="Times New Roman" w:hAnsi="Times New Roman" w:cs="Times New Roman"/>
                <w:sz w:val="24"/>
                <w:szCs w:val="24"/>
              </w:rPr>
              <w:t>3.1</w:t>
            </w:r>
          </w:p>
        </w:tc>
        <w:tc>
          <w:tcPr>
            <w:tcW w:w="3710" w:type="dxa"/>
          </w:tcPr>
          <w:p w:rsidR="00A444FF" w:rsidRPr="00351C4E" w:rsidRDefault="00907F6B">
            <w:pPr>
              <w:rPr>
                <w:rFonts w:ascii="Times New Roman" w:hAnsi="Times New Roman" w:cs="Times New Roman"/>
                <w:sz w:val="24"/>
                <w:szCs w:val="24"/>
              </w:rPr>
            </w:pPr>
            <w:r w:rsidRPr="00351C4E">
              <w:rPr>
                <w:rFonts w:ascii="Times New Roman" w:hAnsi="Times New Roman" w:cs="Times New Roman"/>
                <w:sz w:val="24"/>
                <w:szCs w:val="24"/>
              </w:rPr>
              <w:t>Проведение учебных занятий по учебному предмету</w:t>
            </w:r>
          </w:p>
        </w:tc>
        <w:tc>
          <w:tcPr>
            <w:tcW w:w="1817" w:type="dxa"/>
          </w:tcPr>
          <w:p w:rsidR="00A444FF" w:rsidRPr="00351C4E" w:rsidRDefault="00907F6B">
            <w:pPr>
              <w:rPr>
                <w:rFonts w:ascii="Times New Roman" w:hAnsi="Times New Roman" w:cs="Times New Roman"/>
                <w:sz w:val="24"/>
                <w:szCs w:val="24"/>
              </w:rPr>
            </w:pPr>
            <w:r w:rsidRPr="00351C4E">
              <w:rPr>
                <w:rFonts w:ascii="Times New Roman" w:hAnsi="Times New Roman" w:cs="Times New Roman"/>
                <w:sz w:val="24"/>
                <w:szCs w:val="24"/>
              </w:rPr>
              <w:t>01.02.2022 по 01.04.2022</w:t>
            </w:r>
            <w:r w:rsidR="00E32E5D" w:rsidRPr="00351C4E">
              <w:rPr>
                <w:rFonts w:ascii="Times New Roman" w:hAnsi="Times New Roman" w:cs="Times New Roman"/>
                <w:sz w:val="24"/>
                <w:szCs w:val="24"/>
              </w:rPr>
              <w:t>г.</w:t>
            </w:r>
          </w:p>
        </w:tc>
        <w:tc>
          <w:tcPr>
            <w:tcW w:w="2406" w:type="dxa"/>
          </w:tcPr>
          <w:p w:rsidR="00A444FF" w:rsidRPr="00351C4E" w:rsidRDefault="00907F6B">
            <w:pPr>
              <w:rPr>
                <w:rFonts w:ascii="Times New Roman" w:hAnsi="Times New Roman" w:cs="Times New Roman"/>
                <w:sz w:val="24"/>
                <w:szCs w:val="24"/>
              </w:rPr>
            </w:pPr>
            <w:r w:rsidRPr="00351C4E">
              <w:rPr>
                <w:rFonts w:ascii="Times New Roman" w:hAnsi="Times New Roman" w:cs="Times New Roman"/>
                <w:sz w:val="24"/>
                <w:szCs w:val="24"/>
              </w:rPr>
              <w:t xml:space="preserve">Учителя-предметники, руководители ШМО, заместитель </w:t>
            </w:r>
            <w:r w:rsidRPr="00351C4E">
              <w:rPr>
                <w:rFonts w:ascii="Times New Roman" w:hAnsi="Times New Roman" w:cs="Times New Roman"/>
                <w:sz w:val="24"/>
                <w:szCs w:val="24"/>
              </w:rPr>
              <w:lastRenderedPageBreak/>
              <w:t>директора</w:t>
            </w:r>
          </w:p>
        </w:tc>
        <w:tc>
          <w:tcPr>
            <w:tcW w:w="3998" w:type="dxa"/>
          </w:tcPr>
          <w:p w:rsidR="00A444FF" w:rsidRPr="00351C4E" w:rsidRDefault="00907F6B">
            <w:pPr>
              <w:rPr>
                <w:rFonts w:ascii="Times New Roman" w:hAnsi="Times New Roman" w:cs="Times New Roman"/>
                <w:sz w:val="24"/>
                <w:szCs w:val="24"/>
              </w:rPr>
            </w:pPr>
            <w:r w:rsidRPr="00351C4E">
              <w:rPr>
                <w:rFonts w:ascii="Times New Roman" w:hAnsi="Times New Roman" w:cs="Times New Roman"/>
                <w:sz w:val="24"/>
                <w:szCs w:val="24"/>
              </w:rPr>
              <w:lastRenderedPageBreak/>
              <w:t xml:space="preserve">Организация и проведение учебных занятий в соответствии с изменениями, внесенными в рабочую программу по учебному </w:t>
            </w:r>
            <w:r w:rsidRPr="00351C4E">
              <w:rPr>
                <w:rFonts w:ascii="Times New Roman" w:hAnsi="Times New Roman" w:cs="Times New Roman"/>
                <w:sz w:val="24"/>
                <w:szCs w:val="24"/>
              </w:rPr>
              <w:lastRenderedPageBreak/>
              <w:t>предмету, направленных на формирование и развитие   несформированных умений, видов деятельности, характеризующих достижение учащихся.</w:t>
            </w:r>
          </w:p>
        </w:tc>
        <w:tc>
          <w:tcPr>
            <w:tcW w:w="2065" w:type="dxa"/>
          </w:tcPr>
          <w:p w:rsidR="00A444FF" w:rsidRPr="00351C4E" w:rsidRDefault="00907F6B">
            <w:pPr>
              <w:rPr>
                <w:rFonts w:ascii="Times New Roman" w:hAnsi="Times New Roman" w:cs="Times New Roman"/>
                <w:sz w:val="24"/>
                <w:szCs w:val="24"/>
              </w:rPr>
            </w:pPr>
            <w:r w:rsidRPr="00351C4E">
              <w:rPr>
                <w:rFonts w:ascii="Times New Roman" w:hAnsi="Times New Roman" w:cs="Times New Roman"/>
                <w:sz w:val="24"/>
                <w:szCs w:val="24"/>
              </w:rPr>
              <w:lastRenderedPageBreak/>
              <w:t>Планы-конспекты уроков</w:t>
            </w:r>
          </w:p>
        </w:tc>
      </w:tr>
      <w:tr w:rsidR="00A444FF" w:rsidTr="00351C4E">
        <w:tc>
          <w:tcPr>
            <w:tcW w:w="793" w:type="dxa"/>
          </w:tcPr>
          <w:p w:rsidR="00A444FF" w:rsidRPr="00351C4E" w:rsidRDefault="00907F6B">
            <w:pPr>
              <w:rPr>
                <w:rFonts w:ascii="Times New Roman" w:hAnsi="Times New Roman" w:cs="Times New Roman"/>
                <w:sz w:val="24"/>
                <w:szCs w:val="24"/>
              </w:rPr>
            </w:pPr>
            <w:r w:rsidRPr="00351C4E">
              <w:rPr>
                <w:rFonts w:ascii="Times New Roman" w:hAnsi="Times New Roman" w:cs="Times New Roman"/>
                <w:sz w:val="24"/>
                <w:szCs w:val="24"/>
              </w:rPr>
              <w:lastRenderedPageBreak/>
              <w:t>3.2</w:t>
            </w:r>
          </w:p>
        </w:tc>
        <w:tc>
          <w:tcPr>
            <w:tcW w:w="3710" w:type="dxa"/>
          </w:tcPr>
          <w:p w:rsidR="00A444FF" w:rsidRPr="00351C4E" w:rsidRDefault="00907F6B">
            <w:pPr>
              <w:rPr>
                <w:rFonts w:ascii="Times New Roman" w:eastAsia="Times New Roman" w:hAnsi="Times New Roman" w:cs="Times New Roman"/>
                <w:sz w:val="24"/>
                <w:szCs w:val="24"/>
                <w:lang w:eastAsia="ru-RU"/>
              </w:rPr>
            </w:pPr>
            <w:r w:rsidRPr="00351C4E">
              <w:rPr>
                <w:rFonts w:ascii="Times New Roman" w:eastAsia="Times New Roman" w:hAnsi="Times New Roman" w:cs="Times New Roman"/>
                <w:sz w:val="24"/>
                <w:szCs w:val="24"/>
                <w:lang w:eastAsia="ru-RU"/>
              </w:rPr>
              <w:t>Индивидуальное</w:t>
            </w:r>
            <w:r w:rsidRPr="00351C4E">
              <w:rPr>
                <w:rFonts w:ascii="Times New Roman" w:eastAsia="Times New Roman" w:hAnsi="Times New Roman" w:cs="Times New Roman"/>
                <w:spacing w:val="-3"/>
                <w:sz w:val="24"/>
                <w:szCs w:val="24"/>
                <w:lang w:eastAsia="ru-RU"/>
              </w:rPr>
              <w:t xml:space="preserve"> </w:t>
            </w:r>
            <w:r w:rsidRPr="00351C4E">
              <w:rPr>
                <w:rFonts w:ascii="Times New Roman" w:eastAsia="Times New Roman" w:hAnsi="Times New Roman" w:cs="Times New Roman"/>
                <w:sz w:val="24"/>
                <w:szCs w:val="24"/>
                <w:lang w:eastAsia="ru-RU"/>
              </w:rPr>
              <w:t xml:space="preserve">консультирование </w:t>
            </w:r>
            <w:proofErr w:type="gramStart"/>
            <w:r w:rsidRPr="00351C4E">
              <w:rPr>
                <w:rFonts w:ascii="Times New Roman" w:eastAsia="Times New Roman" w:hAnsi="Times New Roman" w:cs="Times New Roman"/>
                <w:sz w:val="24"/>
                <w:szCs w:val="24"/>
                <w:lang w:eastAsia="ru-RU"/>
              </w:rPr>
              <w:t>обучающихся</w:t>
            </w:r>
            <w:proofErr w:type="gramEnd"/>
            <w:r w:rsidRPr="00351C4E">
              <w:rPr>
                <w:rFonts w:ascii="Times New Roman" w:eastAsia="Times New Roman" w:hAnsi="Times New Roman" w:cs="Times New Roman"/>
                <w:sz w:val="24"/>
                <w:szCs w:val="24"/>
                <w:lang w:eastAsia="ru-RU"/>
              </w:rPr>
              <w:t xml:space="preserve"> по подготовке к    ГИА.</w:t>
            </w:r>
          </w:p>
          <w:p w:rsidR="00907F6B" w:rsidRPr="00351C4E" w:rsidRDefault="00907F6B">
            <w:pPr>
              <w:rPr>
                <w:rFonts w:ascii="Times New Roman" w:hAnsi="Times New Roman" w:cs="Times New Roman"/>
                <w:sz w:val="24"/>
                <w:szCs w:val="24"/>
              </w:rPr>
            </w:pPr>
            <w:r w:rsidRPr="00351C4E">
              <w:rPr>
                <w:rFonts w:ascii="Times New Roman" w:eastAsia="Times New Roman" w:hAnsi="Times New Roman" w:cs="Times New Roman"/>
                <w:sz w:val="24"/>
                <w:szCs w:val="24"/>
                <w:lang w:eastAsia="ru-RU"/>
              </w:rPr>
              <w:t>Обучение технологии самостоятельной подготовки к ГИА с помощью материалов открытого банка заданий единого портала ФИПИ</w:t>
            </w:r>
          </w:p>
        </w:tc>
        <w:tc>
          <w:tcPr>
            <w:tcW w:w="1817" w:type="dxa"/>
          </w:tcPr>
          <w:p w:rsidR="00A444FF" w:rsidRPr="00351C4E" w:rsidRDefault="00907F6B">
            <w:pPr>
              <w:rPr>
                <w:rFonts w:ascii="Times New Roman" w:hAnsi="Times New Roman" w:cs="Times New Roman"/>
                <w:sz w:val="24"/>
                <w:szCs w:val="24"/>
              </w:rPr>
            </w:pPr>
            <w:r w:rsidRPr="00351C4E">
              <w:rPr>
                <w:rFonts w:ascii="Times New Roman" w:hAnsi="Times New Roman" w:cs="Times New Roman"/>
                <w:sz w:val="24"/>
                <w:szCs w:val="24"/>
              </w:rPr>
              <w:t>В течение года</w:t>
            </w:r>
          </w:p>
        </w:tc>
        <w:tc>
          <w:tcPr>
            <w:tcW w:w="2406" w:type="dxa"/>
          </w:tcPr>
          <w:p w:rsidR="00A444FF" w:rsidRPr="00351C4E" w:rsidRDefault="00907F6B">
            <w:pPr>
              <w:rPr>
                <w:rFonts w:ascii="Times New Roman" w:hAnsi="Times New Roman" w:cs="Times New Roman"/>
                <w:sz w:val="24"/>
                <w:szCs w:val="24"/>
              </w:rPr>
            </w:pPr>
            <w:r w:rsidRPr="00351C4E">
              <w:rPr>
                <w:rFonts w:ascii="Times New Roman" w:hAnsi="Times New Roman" w:cs="Times New Roman"/>
                <w:sz w:val="24"/>
                <w:szCs w:val="24"/>
              </w:rPr>
              <w:t>Учителя-предметники</w:t>
            </w:r>
          </w:p>
        </w:tc>
        <w:tc>
          <w:tcPr>
            <w:tcW w:w="3998" w:type="dxa"/>
          </w:tcPr>
          <w:p w:rsidR="00A444FF" w:rsidRPr="00351C4E" w:rsidRDefault="00907F6B">
            <w:pPr>
              <w:rPr>
                <w:rFonts w:ascii="Times New Roman" w:hAnsi="Times New Roman" w:cs="Times New Roman"/>
                <w:sz w:val="24"/>
                <w:szCs w:val="24"/>
              </w:rPr>
            </w:pPr>
            <w:r w:rsidRPr="00351C4E">
              <w:rPr>
                <w:rFonts w:ascii="Times New Roman" w:hAnsi="Times New Roman" w:cs="Times New Roman"/>
                <w:sz w:val="24"/>
                <w:szCs w:val="24"/>
              </w:rPr>
              <w:t>Разработка краткосрочных программ для консультаций</w:t>
            </w:r>
          </w:p>
        </w:tc>
        <w:tc>
          <w:tcPr>
            <w:tcW w:w="2065" w:type="dxa"/>
          </w:tcPr>
          <w:p w:rsidR="00A444FF" w:rsidRPr="00351C4E" w:rsidRDefault="00A444FF">
            <w:pPr>
              <w:rPr>
                <w:rFonts w:ascii="Times New Roman" w:hAnsi="Times New Roman" w:cs="Times New Roman"/>
                <w:sz w:val="24"/>
                <w:szCs w:val="24"/>
              </w:rPr>
            </w:pPr>
          </w:p>
        </w:tc>
      </w:tr>
      <w:tr w:rsidR="00907F6B" w:rsidRPr="00351C4E" w:rsidTr="00351C4E">
        <w:tc>
          <w:tcPr>
            <w:tcW w:w="793" w:type="dxa"/>
          </w:tcPr>
          <w:p w:rsidR="00907F6B" w:rsidRPr="00351C4E" w:rsidRDefault="00907F6B" w:rsidP="00351C4E">
            <w:pPr>
              <w:jc w:val="center"/>
              <w:rPr>
                <w:rFonts w:ascii="Times New Roman" w:hAnsi="Times New Roman" w:cs="Times New Roman"/>
                <w:b/>
                <w:sz w:val="24"/>
                <w:szCs w:val="24"/>
              </w:rPr>
            </w:pPr>
            <w:r w:rsidRPr="00351C4E">
              <w:rPr>
                <w:rFonts w:ascii="Times New Roman" w:hAnsi="Times New Roman" w:cs="Times New Roman"/>
                <w:b/>
                <w:sz w:val="24"/>
                <w:szCs w:val="24"/>
              </w:rPr>
              <w:t>4</w:t>
            </w:r>
          </w:p>
        </w:tc>
        <w:tc>
          <w:tcPr>
            <w:tcW w:w="13996" w:type="dxa"/>
            <w:gridSpan w:val="5"/>
          </w:tcPr>
          <w:p w:rsidR="00907F6B" w:rsidRPr="00351C4E" w:rsidRDefault="00907F6B" w:rsidP="00351C4E">
            <w:pPr>
              <w:jc w:val="center"/>
              <w:rPr>
                <w:rFonts w:ascii="Times New Roman" w:hAnsi="Times New Roman" w:cs="Times New Roman"/>
                <w:b/>
                <w:sz w:val="24"/>
                <w:szCs w:val="24"/>
              </w:rPr>
            </w:pPr>
            <w:r w:rsidRPr="00351C4E">
              <w:rPr>
                <w:rFonts w:ascii="Times New Roman" w:hAnsi="Times New Roman" w:cs="Times New Roman"/>
                <w:b/>
                <w:sz w:val="24"/>
                <w:szCs w:val="24"/>
              </w:rPr>
              <w:t>Оценочный этап</w:t>
            </w:r>
          </w:p>
        </w:tc>
      </w:tr>
      <w:tr w:rsidR="00A444FF" w:rsidTr="00351C4E">
        <w:tc>
          <w:tcPr>
            <w:tcW w:w="793" w:type="dxa"/>
          </w:tcPr>
          <w:p w:rsidR="00A444FF" w:rsidRPr="00351C4E" w:rsidRDefault="00907F6B">
            <w:pPr>
              <w:rPr>
                <w:rFonts w:ascii="Times New Roman" w:hAnsi="Times New Roman" w:cs="Times New Roman"/>
                <w:sz w:val="24"/>
                <w:szCs w:val="24"/>
              </w:rPr>
            </w:pPr>
            <w:r w:rsidRPr="00351C4E">
              <w:rPr>
                <w:rFonts w:ascii="Times New Roman" w:hAnsi="Times New Roman" w:cs="Times New Roman"/>
                <w:sz w:val="24"/>
                <w:szCs w:val="24"/>
              </w:rPr>
              <w:t>4.1</w:t>
            </w:r>
          </w:p>
        </w:tc>
        <w:tc>
          <w:tcPr>
            <w:tcW w:w="3710" w:type="dxa"/>
          </w:tcPr>
          <w:p w:rsidR="00A444FF" w:rsidRPr="00351C4E" w:rsidRDefault="00E32E5D" w:rsidP="00E32E5D">
            <w:pPr>
              <w:rPr>
                <w:rFonts w:ascii="Times New Roman" w:hAnsi="Times New Roman" w:cs="Times New Roman"/>
                <w:sz w:val="24"/>
                <w:szCs w:val="24"/>
              </w:rPr>
            </w:pPr>
            <w:proofErr w:type="gramStart"/>
            <w:r w:rsidRPr="00351C4E">
              <w:rPr>
                <w:rFonts w:ascii="Times New Roman" w:hAnsi="Times New Roman" w:cs="Times New Roman"/>
                <w:sz w:val="24"/>
                <w:szCs w:val="24"/>
              </w:rPr>
              <w:t>Проведение текущей оценки обучающихся на учебных занятиях по  учебному предмету.</w:t>
            </w:r>
            <w:proofErr w:type="gramEnd"/>
          </w:p>
        </w:tc>
        <w:tc>
          <w:tcPr>
            <w:tcW w:w="1817" w:type="dxa"/>
          </w:tcPr>
          <w:p w:rsidR="00A444FF" w:rsidRPr="00351C4E" w:rsidRDefault="00E32E5D">
            <w:pPr>
              <w:rPr>
                <w:rFonts w:ascii="Times New Roman" w:hAnsi="Times New Roman" w:cs="Times New Roman"/>
                <w:sz w:val="24"/>
                <w:szCs w:val="24"/>
              </w:rPr>
            </w:pPr>
            <w:r w:rsidRPr="00351C4E">
              <w:rPr>
                <w:rFonts w:ascii="Times New Roman" w:hAnsi="Times New Roman" w:cs="Times New Roman"/>
                <w:sz w:val="24"/>
                <w:szCs w:val="24"/>
              </w:rPr>
              <w:t>01.02.2022 по 01.04.2022</w:t>
            </w:r>
            <w:r w:rsidRPr="00351C4E">
              <w:rPr>
                <w:rFonts w:ascii="Times New Roman" w:hAnsi="Times New Roman" w:cs="Times New Roman"/>
                <w:sz w:val="24"/>
                <w:szCs w:val="24"/>
              </w:rPr>
              <w:t>г.</w:t>
            </w:r>
          </w:p>
        </w:tc>
        <w:tc>
          <w:tcPr>
            <w:tcW w:w="2406" w:type="dxa"/>
          </w:tcPr>
          <w:p w:rsidR="00A444FF" w:rsidRPr="00351C4E" w:rsidRDefault="00E32E5D">
            <w:pPr>
              <w:rPr>
                <w:rFonts w:ascii="Times New Roman" w:hAnsi="Times New Roman" w:cs="Times New Roman"/>
                <w:sz w:val="24"/>
                <w:szCs w:val="24"/>
              </w:rPr>
            </w:pPr>
            <w:r w:rsidRPr="00351C4E">
              <w:rPr>
                <w:rFonts w:ascii="Times New Roman" w:hAnsi="Times New Roman" w:cs="Times New Roman"/>
                <w:sz w:val="24"/>
                <w:szCs w:val="24"/>
              </w:rPr>
              <w:t>Учителя-предметники, руководители ШМО, заместитель директора</w:t>
            </w:r>
          </w:p>
        </w:tc>
        <w:tc>
          <w:tcPr>
            <w:tcW w:w="3998" w:type="dxa"/>
          </w:tcPr>
          <w:p w:rsidR="00A444FF" w:rsidRPr="00351C4E" w:rsidRDefault="00E32E5D">
            <w:pPr>
              <w:rPr>
                <w:rFonts w:ascii="Times New Roman" w:hAnsi="Times New Roman" w:cs="Times New Roman"/>
                <w:sz w:val="24"/>
                <w:szCs w:val="24"/>
              </w:rPr>
            </w:pPr>
            <w:r w:rsidRPr="00351C4E">
              <w:rPr>
                <w:rFonts w:ascii="Times New Roman" w:hAnsi="Times New Roman" w:cs="Times New Roman"/>
                <w:sz w:val="24"/>
                <w:szCs w:val="24"/>
              </w:rPr>
              <w:t>Включение в состав учебных занятий для проведения текущей оценки обучающихся заданий для оценки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 основного общего образования</w:t>
            </w:r>
            <w:proofErr w:type="gramStart"/>
            <w:r w:rsidRPr="00351C4E">
              <w:rPr>
                <w:rFonts w:ascii="Times New Roman" w:hAnsi="Times New Roman" w:cs="Times New Roman"/>
                <w:sz w:val="24"/>
                <w:szCs w:val="24"/>
              </w:rPr>
              <w:t xml:space="preserve"> ,</w:t>
            </w:r>
            <w:proofErr w:type="gramEnd"/>
            <w:r w:rsidRPr="00351C4E">
              <w:rPr>
                <w:rFonts w:ascii="Times New Roman" w:hAnsi="Times New Roman" w:cs="Times New Roman"/>
                <w:sz w:val="24"/>
                <w:szCs w:val="24"/>
              </w:rPr>
              <w:t xml:space="preserve"> которые содержаться в контрольно-измерительных материалах проверочных работ по конкретному учебному предмету.</w:t>
            </w:r>
          </w:p>
        </w:tc>
        <w:tc>
          <w:tcPr>
            <w:tcW w:w="2065" w:type="dxa"/>
          </w:tcPr>
          <w:p w:rsidR="00A444FF" w:rsidRPr="00351C4E" w:rsidRDefault="00E32E5D">
            <w:pPr>
              <w:rPr>
                <w:rFonts w:ascii="Times New Roman" w:hAnsi="Times New Roman" w:cs="Times New Roman"/>
                <w:sz w:val="24"/>
                <w:szCs w:val="24"/>
              </w:rPr>
            </w:pPr>
            <w:proofErr w:type="gramStart"/>
            <w:r w:rsidRPr="00351C4E">
              <w:rPr>
                <w:rFonts w:ascii="Times New Roman" w:hAnsi="Times New Roman" w:cs="Times New Roman"/>
                <w:sz w:val="24"/>
                <w:szCs w:val="24"/>
              </w:rPr>
              <w:t>Планы-конспектов</w:t>
            </w:r>
            <w:proofErr w:type="gramEnd"/>
            <w:r w:rsidRPr="00351C4E">
              <w:rPr>
                <w:rFonts w:ascii="Times New Roman" w:hAnsi="Times New Roman" w:cs="Times New Roman"/>
                <w:sz w:val="24"/>
                <w:szCs w:val="24"/>
              </w:rPr>
              <w:t xml:space="preserve"> уроков</w:t>
            </w:r>
          </w:p>
        </w:tc>
      </w:tr>
      <w:tr w:rsidR="00A444FF" w:rsidTr="00351C4E">
        <w:tc>
          <w:tcPr>
            <w:tcW w:w="793" w:type="dxa"/>
          </w:tcPr>
          <w:p w:rsidR="00A444FF" w:rsidRPr="00351C4E" w:rsidRDefault="00907F6B">
            <w:pPr>
              <w:rPr>
                <w:rFonts w:ascii="Times New Roman" w:hAnsi="Times New Roman" w:cs="Times New Roman"/>
                <w:sz w:val="24"/>
                <w:szCs w:val="24"/>
              </w:rPr>
            </w:pPr>
            <w:r w:rsidRPr="00351C4E">
              <w:rPr>
                <w:rFonts w:ascii="Times New Roman" w:hAnsi="Times New Roman" w:cs="Times New Roman"/>
                <w:sz w:val="24"/>
                <w:szCs w:val="24"/>
              </w:rPr>
              <w:t>4.2</w:t>
            </w:r>
          </w:p>
        </w:tc>
        <w:tc>
          <w:tcPr>
            <w:tcW w:w="3710" w:type="dxa"/>
          </w:tcPr>
          <w:p w:rsidR="00A444FF" w:rsidRPr="00351C4E" w:rsidRDefault="00E32E5D">
            <w:pPr>
              <w:rPr>
                <w:rFonts w:ascii="Times New Roman" w:hAnsi="Times New Roman" w:cs="Times New Roman"/>
                <w:sz w:val="24"/>
                <w:szCs w:val="24"/>
              </w:rPr>
            </w:pPr>
            <w:proofErr w:type="gramStart"/>
            <w:r w:rsidRPr="00351C4E">
              <w:rPr>
                <w:rFonts w:ascii="Times New Roman" w:hAnsi="Times New Roman" w:cs="Times New Roman"/>
                <w:sz w:val="24"/>
                <w:szCs w:val="24"/>
              </w:rPr>
              <w:t>Проведение тематической оценки обучающихся на учебных занятиях по учебному предмету</w:t>
            </w:r>
            <w:proofErr w:type="gramEnd"/>
          </w:p>
        </w:tc>
        <w:tc>
          <w:tcPr>
            <w:tcW w:w="1817" w:type="dxa"/>
          </w:tcPr>
          <w:p w:rsidR="00A444FF" w:rsidRPr="00351C4E" w:rsidRDefault="00E32E5D">
            <w:pPr>
              <w:rPr>
                <w:rFonts w:ascii="Times New Roman" w:hAnsi="Times New Roman" w:cs="Times New Roman"/>
                <w:sz w:val="24"/>
                <w:szCs w:val="24"/>
              </w:rPr>
            </w:pPr>
            <w:r w:rsidRPr="00351C4E">
              <w:rPr>
                <w:rFonts w:ascii="Times New Roman" w:hAnsi="Times New Roman" w:cs="Times New Roman"/>
                <w:sz w:val="24"/>
                <w:szCs w:val="24"/>
              </w:rPr>
              <w:t>01.02.2022 по 01.04.2022г.</w:t>
            </w:r>
          </w:p>
        </w:tc>
        <w:tc>
          <w:tcPr>
            <w:tcW w:w="2406" w:type="dxa"/>
          </w:tcPr>
          <w:p w:rsidR="00A444FF" w:rsidRPr="00351C4E" w:rsidRDefault="00E32E5D">
            <w:pPr>
              <w:rPr>
                <w:rFonts w:ascii="Times New Roman" w:hAnsi="Times New Roman" w:cs="Times New Roman"/>
                <w:sz w:val="24"/>
                <w:szCs w:val="24"/>
              </w:rPr>
            </w:pPr>
            <w:r w:rsidRPr="00351C4E">
              <w:rPr>
                <w:rFonts w:ascii="Times New Roman" w:hAnsi="Times New Roman" w:cs="Times New Roman"/>
                <w:sz w:val="24"/>
                <w:szCs w:val="24"/>
              </w:rPr>
              <w:t>Учителя-предметники, руководители ШМО, заместитель директора</w:t>
            </w:r>
          </w:p>
        </w:tc>
        <w:tc>
          <w:tcPr>
            <w:tcW w:w="3998" w:type="dxa"/>
          </w:tcPr>
          <w:p w:rsidR="00A444FF" w:rsidRPr="00351C4E" w:rsidRDefault="00E32E5D" w:rsidP="00E32E5D">
            <w:pPr>
              <w:rPr>
                <w:rFonts w:ascii="Times New Roman" w:hAnsi="Times New Roman" w:cs="Times New Roman"/>
                <w:sz w:val="24"/>
                <w:szCs w:val="24"/>
              </w:rPr>
            </w:pPr>
            <w:r w:rsidRPr="00351C4E">
              <w:rPr>
                <w:rFonts w:ascii="Times New Roman" w:hAnsi="Times New Roman" w:cs="Times New Roman"/>
                <w:sz w:val="24"/>
                <w:szCs w:val="24"/>
              </w:rPr>
              <w:t xml:space="preserve">Включение в состав учебных занятий для проведения тематической оценки обучающихся заданий для оценки несформированных умений, видов деятельности, характеризующих достижение планируемых результатов освоения основной </w:t>
            </w:r>
            <w:r w:rsidRPr="00351C4E">
              <w:rPr>
                <w:rFonts w:ascii="Times New Roman" w:hAnsi="Times New Roman" w:cs="Times New Roman"/>
                <w:sz w:val="24"/>
                <w:szCs w:val="24"/>
              </w:rPr>
              <w:lastRenderedPageBreak/>
              <w:t>образовательной программы начального общего и основного общего образования</w:t>
            </w:r>
            <w:proofErr w:type="gramStart"/>
            <w:r w:rsidRPr="00351C4E">
              <w:rPr>
                <w:rFonts w:ascii="Times New Roman" w:hAnsi="Times New Roman" w:cs="Times New Roman"/>
                <w:sz w:val="24"/>
                <w:szCs w:val="24"/>
              </w:rPr>
              <w:t xml:space="preserve"> ,</w:t>
            </w:r>
            <w:proofErr w:type="gramEnd"/>
            <w:r w:rsidRPr="00351C4E">
              <w:rPr>
                <w:rFonts w:ascii="Times New Roman" w:hAnsi="Times New Roman" w:cs="Times New Roman"/>
                <w:sz w:val="24"/>
                <w:szCs w:val="24"/>
              </w:rPr>
              <w:t xml:space="preserve"> которые содержаться в контрольно-измерительных материалах проверочных работ по конкретному учебному предмету.</w:t>
            </w:r>
          </w:p>
        </w:tc>
        <w:tc>
          <w:tcPr>
            <w:tcW w:w="2065" w:type="dxa"/>
          </w:tcPr>
          <w:p w:rsidR="00A444FF" w:rsidRPr="00351C4E" w:rsidRDefault="00E32E5D">
            <w:pPr>
              <w:rPr>
                <w:rFonts w:ascii="Times New Roman" w:hAnsi="Times New Roman" w:cs="Times New Roman"/>
                <w:sz w:val="24"/>
                <w:szCs w:val="24"/>
              </w:rPr>
            </w:pPr>
            <w:r w:rsidRPr="00351C4E">
              <w:rPr>
                <w:rFonts w:ascii="Times New Roman" w:hAnsi="Times New Roman" w:cs="Times New Roman"/>
                <w:sz w:val="24"/>
                <w:szCs w:val="24"/>
              </w:rPr>
              <w:lastRenderedPageBreak/>
              <w:t>Планы-конспекты уроков</w:t>
            </w:r>
          </w:p>
        </w:tc>
      </w:tr>
      <w:tr w:rsidR="00A444FF" w:rsidTr="00351C4E">
        <w:tc>
          <w:tcPr>
            <w:tcW w:w="793" w:type="dxa"/>
          </w:tcPr>
          <w:p w:rsidR="00A444FF" w:rsidRPr="00351C4E" w:rsidRDefault="00907F6B">
            <w:pPr>
              <w:rPr>
                <w:rFonts w:ascii="Times New Roman" w:hAnsi="Times New Roman" w:cs="Times New Roman"/>
                <w:sz w:val="24"/>
                <w:szCs w:val="24"/>
              </w:rPr>
            </w:pPr>
            <w:r w:rsidRPr="00351C4E">
              <w:rPr>
                <w:rFonts w:ascii="Times New Roman" w:hAnsi="Times New Roman" w:cs="Times New Roman"/>
                <w:sz w:val="24"/>
                <w:szCs w:val="24"/>
              </w:rPr>
              <w:lastRenderedPageBreak/>
              <w:t>4.3</w:t>
            </w:r>
          </w:p>
        </w:tc>
        <w:tc>
          <w:tcPr>
            <w:tcW w:w="3710" w:type="dxa"/>
          </w:tcPr>
          <w:p w:rsidR="00A444FF" w:rsidRPr="00351C4E" w:rsidRDefault="00E32E5D">
            <w:pPr>
              <w:rPr>
                <w:rFonts w:ascii="Times New Roman" w:hAnsi="Times New Roman" w:cs="Times New Roman"/>
                <w:sz w:val="24"/>
                <w:szCs w:val="24"/>
              </w:rPr>
            </w:pPr>
            <w:r w:rsidRPr="00351C4E">
              <w:rPr>
                <w:rFonts w:ascii="Times New Roman" w:hAnsi="Times New Roman" w:cs="Times New Roman"/>
                <w:sz w:val="24"/>
                <w:szCs w:val="24"/>
              </w:rPr>
              <w:t>Анализ результатов текущей, тематической и промежуточной оценки планируемых результатов образовательной программы начального, основного общего образования</w:t>
            </w:r>
          </w:p>
        </w:tc>
        <w:tc>
          <w:tcPr>
            <w:tcW w:w="1817" w:type="dxa"/>
          </w:tcPr>
          <w:p w:rsidR="00A444FF" w:rsidRPr="00351C4E" w:rsidRDefault="00E32E5D">
            <w:pPr>
              <w:rPr>
                <w:rFonts w:ascii="Times New Roman" w:hAnsi="Times New Roman" w:cs="Times New Roman"/>
                <w:sz w:val="24"/>
                <w:szCs w:val="24"/>
              </w:rPr>
            </w:pPr>
            <w:r w:rsidRPr="00351C4E">
              <w:rPr>
                <w:rFonts w:ascii="Times New Roman" w:hAnsi="Times New Roman" w:cs="Times New Roman"/>
                <w:sz w:val="24"/>
                <w:szCs w:val="24"/>
              </w:rPr>
              <w:t>Апрель 2022г</w:t>
            </w:r>
          </w:p>
        </w:tc>
        <w:tc>
          <w:tcPr>
            <w:tcW w:w="2406" w:type="dxa"/>
          </w:tcPr>
          <w:p w:rsidR="00A444FF" w:rsidRPr="00351C4E" w:rsidRDefault="00E32E5D">
            <w:pPr>
              <w:rPr>
                <w:rFonts w:ascii="Times New Roman" w:hAnsi="Times New Roman" w:cs="Times New Roman"/>
                <w:sz w:val="24"/>
                <w:szCs w:val="24"/>
              </w:rPr>
            </w:pPr>
            <w:r w:rsidRPr="00351C4E">
              <w:rPr>
                <w:rFonts w:ascii="Times New Roman" w:hAnsi="Times New Roman" w:cs="Times New Roman"/>
                <w:sz w:val="24"/>
                <w:szCs w:val="24"/>
              </w:rPr>
              <w:t>Учителя-предметники, руководители ШМО, заместитель директора</w:t>
            </w:r>
          </w:p>
        </w:tc>
        <w:tc>
          <w:tcPr>
            <w:tcW w:w="3998" w:type="dxa"/>
          </w:tcPr>
          <w:p w:rsidR="00A444FF" w:rsidRPr="00351C4E" w:rsidRDefault="00E32E5D">
            <w:pPr>
              <w:rPr>
                <w:rFonts w:ascii="Times New Roman" w:hAnsi="Times New Roman" w:cs="Times New Roman"/>
                <w:sz w:val="24"/>
                <w:szCs w:val="24"/>
              </w:rPr>
            </w:pPr>
            <w:r w:rsidRPr="00351C4E">
              <w:rPr>
                <w:rFonts w:ascii="Times New Roman" w:hAnsi="Times New Roman" w:cs="Times New Roman"/>
                <w:sz w:val="24"/>
                <w:szCs w:val="24"/>
              </w:rPr>
              <w:t>Результаты текущей, тематической и промежуточной оценки планируемых результатов образовательной программы основного общего образования с учетом несформированных умений, видов деятельности, характеризующи</w:t>
            </w:r>
            <w:r w:rsidR="00B36B02" w:rsidRPr="00351C4E">
              <w:rPr>
                <w:rFonts w:ascii="Times New Roman" w:hAnsi="Times New Roman" w:cs="Times New Roman"/>
                <w:sz w:val="24"/>
                <w:szCs w:val="24"/>
              </w:rPr>
              <w:t>х достижение планируемых результатов освоения основной образовательной программы</w:t>
            </w:r>
          </w:p>
        </w:tc>
        <w:tc>
          <w:tcPr>
            <w:tcW w:w="2065" w:type="dxa"/>
          </w:tcPr>
          <w:p w:rsidR="00A444FF" w:rsidRPr="00351C4E" w:rsidRDefault="00A444FF">
            <w:pPr>
              <w:rPr>
                <w:rFonts w:ascii="Times New Roman" w:hAnsi="Times New Roman" w:cs="Times New Roman"/>
                <w:sz w:val="24"/>
                <w:szCs w:val="24"/>
              </w:rPr>
            </w:pPr>
          </w:p>
        </w:tc>
      </w:tr>
      <w:tr w:rsidR="00A444FF" w:rsidTr="00351C4E">
        <w:tc>
          <w:tcPr>
            <w:tcW w:w="793" w:type="dxa"/>
          </w:tcPr>
          <w:p w:rsidR="00A444FF" w:rsidRPr="00351C4E" w:rsidRDefault="00B36B02">
            <w:pPr>
              <w:rPr>
                <w:rFonts w:ascii="Times New Roman" w:hAnsi="Times New Roman" w:cs="Times New Roman"/>
                <w:sz w:val="24"/>
                <w:szCs w:val="24"/>
              </w:rPr>
            </w:pPr>
            <w:r w:rsidRPr="00351C4E">
              <w:rPr>
                <w:rFonts w:ascii="Times New Roman" w:hAnsi="Times New Roman" w:cs="Times New Roman"/>
                <w:sz w:val="24"/>
                <w:szCs w:val="24"/>
              </w:rPr>
              <w:t>4.4</w:t>
            </w:r>
          </w:p>
        </w:tc>
        <w:tc>
          <w:tcPr>
            <w:tcW w:w="3710" w:type="dxa"/>
          </w:tcPr>
          <w:p w:rsidR="00A444FF" w:rsidRPr="00351C4E" w:rsidRDefault="00B36B02">
            <w:pPr>
              <w:rPr>
                <w:rFonts w:ascii="Times New Roman" w:hAnsi="Times New Roman" w:cs="Times New Roman"/>
                <w:sz w:val="24"/>
                <w:szCs w:val="24"/>
              </w:rPr>
            </w:pPr>
            <w:r w:rsidRPr="00351C4E">
              <w:rPr>
                <w:rFonts w:ascii="Times New Roman" w:hAnsi="Times New Roman" w:cs="Times New Roman"/>
                <w:sz w:val="24"/>
                <w:szCs w:val="24"/>
              </w:rPr>
              <w:t>Организация и проведение внешних оценочных процедур</w:t>
            </w:r>
          </w:p>
        </w:tc>
        <w:tc>
          <w:tcPr>
            <w:tcW w:w="1817" w:type="dxa"/>
          </w:tcPr>
          <w:p w:rsidR="00A444FF" w:rsidRPr="00351C4E" w:rsidRDefault="00B36B02">
            <w:pPr>
              <w:rPr>
                <w:rFonts w:ascii="Times New Roman" w:hAnsi="Times New Roman" w:cs="Times New Roman"/>
                <w:sz w:val="24"/>
                <w:szCs w:val="24"/>
              </w:rPr>
            </w:pPr>
            <w:r w:rsidRPr="00351C4E">
              <w:rPr>
                <w:rFonts w:ascii="Times New Roman" w:hAnsi="Times New Roman" w:cs="Times New Roman"/>
                <w:sz w:val="24"/>
                <w:szCs w:val="24"/>
              </w:rPr>
              <w:t>Апрель-май 2022 года</w:t>
            </w:r>
          </w:p>
        </w:tc>
        <w:tc>
          <w:tcPr>
            <w:tcW w:w="2406" w:type="dxa"/>
          </w:tcPr>
          <w:p w:rsidR="00A444FF" w:rsidRPr="00351C4E" w:rsidRDefault="00B36B02">
            <w:pPr>
              <w:rPr>
                <w:rFonts w:ascii="Times New Roman" w:hAnsi="Times New Roman" w:cs="Times New Roman"/>
                <w:sz w:val="24"/>
                <w:szCs w:val="24"/>
              </w:rPr>
            </w:pPr>
            <w:r w:rsidRPr="00351C4E">
              <w:rPr>
                <w:rFonts w:ascii="Times New Roman" w:hAnsi="Times New Roman" w:cs="Times New Roman"/>
                <w:sz w:val="24"/>
                <w:szCs w:val="24"/>
              </w:rPr>
              <w:t>Заместитель директора</w:t>
            </w:r>
          </w:p>
        </w:tc>
        <w:tc>
          <w:tcPr>
            <w:tcW w:w="3998" w:type="dxa"/>
          </w:tcPr>
          <w:p w:rsidR="00A444FF" w:rsidRPr="00351C4E" w:rsidRDefault="00B36B02">
            <w:pPr>
              <w:rPr>
                <w:rFonts w:ascii="Times New Roman" w:hAnsi="Times New Roman" w:cs="Times New Roman"/>
                <w:sz w:val="24"/>
                <w:szCs w:val="24"/>
              </w:rPr>
            </w:pPr>
            <w:r w:rsidRPr="00351C4E">
              <w:rPr>
                <w:rFonts w:ascii="Times New Roman" w:hAnsi="Times New Roman" w:cs="Times New Roman"/>
                <w:sz w:val="24"/>
                <w:szCs w:val="24"/>
              </w:rPr>
              <w:t>Использование результатов оценочных процедур для повышения качества образования, принятия управленческих решений</w:t>
            </w:r>
          </w:p>
        </w:tc>
        <w:tc>
          <w:tcPr>
            <w:tcW w:w="2065" w:type="dxa"/>
          </w:tcPr>
          <w:p w:rsidR="00A444FF" w:rsidRPr="00351C4E" w:rsidRDefault="00B36B02">
            <w:pPr>
              <w:rPr>
                <w:rFonts w:ascii="Times New Roman" w:hAnsi="Times New Roman" w:cs="Times New Roman"/>
                <w:sz w:val="24"/>
                <w:szCs w:val="24"/>
              </w:rPr>
            </w:pPr>
            <w:r w:rsidRPr="00351C4E">
              <w:rPr>
                <w:rFonts w:ascii="Times New Roman" w:hAnsi="Times New Roman" w:cs="Times New Roman"/>
                <w:sz w:val="24"/>
                <w:szCs w:val="24"/>
              </w:rPr>
              <w:t>педсовет</w:t>
            </w:r>
          </w:p>
        </w:tc>
      </w:tr>
      <w:tr w:rsidR="00A444FF" w:rsidTr="00351C4E">
        <w:tc>
          <w:tcPr>
            <w:tcW w:w="793" w:type="dxa"/>
          </w:tcPr>
          <w:p w:rsidR="00A444FF" w:rsidRPr="00351C4E" w:rsidRDefault="00B36B02">
            <w:pPr>
              <w:rPr>
                <w:rFonts w:ascii="Times New Roman" w:hAnsi="Times New Roman" w:cs="Times New Roman"/>
                <w:sz w:val="24"/>
                <w:szCs w:val="24"/>
              </w:rPr>
            </w:pPr>
            <w:r w:rsidRPr="00351C4E">
              <w:rPr>
                <w:rFonts w:ascii="Times New Roman" w:hAnsi="Times New Roman" w:cs="Times New Roman"/>
                <w:sz w:val="24"/>
                <w:szCs w:val="24"/>
              </w:rPr>
              <w:t>4.5</w:t>
            </w:r>
          </w:p>
        </w:tc>
        <w:tc>
          <w:tcPr>
            <w:tcW w:w="3710" w:type="dxa"/>
          </w:tcPr>
          <w:p w:rsidR="00A444FF" w:rsidRPr="00351C4E" w:rsidRDefault="00B36B02">
            <w:pPr>
              <w:rPr>
                <w:rFonts w:ascii="Times New Roman" w:hAnsi="Times New Roman" w:cs="Times New Roman"/>
                <w:sz w:val="24"/>
                <w:szCs w:val="24"/>
              </w:rPr>
            </w:pPr>
            <w:r w:rsidRPr="00351C4E">
              <w:rPr>
                <w:rFonts w:ascii="Times New Roman" w:hAnsi="Times New Roman" w:cs="Times New Roman"/>
                <w:sz w:val="24"/>
                <w:szCs w:val="24"/>
              </w:rPr>
              <w:t xml:space="preserve">Административный </w:t>
            </w:r>
            <w:proofErr w:type="gramStart"/>
            <w:r w:rsidRPr="00351C4E">
              <w:rPr>
                <w:rFonts w:ascii="Times New Roman" w:hAnsi="Times New Roman" w:cs="Times New Roman"/>
                <w:sz w:val="24"/>
                <w:szCs w:val="24"/>
              </w:rPr>
              <w:t>контроль за</w:t>
            </w:r>
            <w:proofErr w:type="gramEnd"/>
            <w:r w:rsidRPr="00351C4E">
              <w:rPr>
                <w:rFonts w:ascii="Times New Roman" w:hAnsi="Times New Roman" w:cs="Times New Roman"/>
                <w:sz w:val="24"/>
                <w:szCs w:val="24"/>
              </w:rPr>
              <w:t xml:space="preserve"> состоянием преподавания предметов с низким рейтингом по результатам внешней оценки</w:t>
            </w:r>
          </w:p>
        </w:tc>
        <w:tc>
          <w:tcPr>
            <w:tcW w:w="1817" w:type="dxa"/>
          </w:tcPr>
          <w:p w:rsidR="00A444FF" w:rsidRPr="00351C4E" w:rsidRDefault="00B36B02">
            <w:pPr>
              <w:rPr>
                <w:rFonts w:ascii="Times New Roman" w:hAnsi="Times New Roman" w:cs="Times New Roman"/>
                <w:sz w:val="24"/>
                <w:szCs w:val="24"/>
              </w:rPr>
            </w:pPr>
            <w:r w:rsidRPr="00351C4E">
              <w:rPr>
                <w:rFonts w:ascii="Times New Roman" w:hAnsi="Times New Roman" w:cs="Times New Roman"/>
                <w:sz w:val="24"/>
                <w:szCs w:val="24"/>
              </w:rPr>
              <w:t>В течение учебного года</w:t>
            </w:r>
          </w:p>
        </w:tc>
        <w:tc>
          <w:tcPr>
            <w:tcW w:w="2406" w:type="dxa"/>
          </w:tcPr>
          <w:p w:rsidR="00A444FF" w:rsidRPr="00351C4E" w:rsidRDefault="00B36B02">
            <w:pPr>
              <w:rPr>
                <w:rFonts w:ascii="Times New Roman" w:hAnsi="Times New Roman" w:cs="Times New Roman"/>
                <w:sz w:val="24"/>
                <w:szCs w:val="24"/>
              </w:rPr>
            </w:pPr>
            <w:r w:rsidRPr="00351C4E">
              <w:rPr>
                <w:rFonts w:ascii="Times New Roman" w:hAnsi="Times New Roman" w:cs="Times New Roman"/>
                <w:sz w:val="24"/>
                <w:szCs w:val="24"/>
              </w:rPr>
              <w:t>Администрация школы</w:t>
            </w:r>
          </w:p>
        </w:tc>
        <w:tc>
          <w:tcPr>
            <w:tcW w:w="3998" w:type="dxa"/>
          </w:tcPr>
          <w:p w:rsidR="00A444FF" w:rsidRPr="00351C4E" w:rsidRDefault="00B36B02">
            <w:pPr>
              <w:rPr>
                <w:rFonts w:ascii="Times New Roman" w:hAnsi="Times New Roman" w:cs="Times New Roman"/>
                <w:sz w:val="24"/>
                <w:szCs w:val="24"/>
              </w:rPr>
            </w:pPr>
            <w:r w:rsidRPr="00351C4E">
              <w:rPr>
                <w:rFonts w:ascii="Times New Roman" w:hAnsi="Times New Roman" w:cs="Times New Roman"/>
                <w:sz w:val="24"/>
                <w:szCs w:val="24"/>
              </w:rPr>
              <w:t>Повышение качества преподавания предметов</w:t>
            </w:r>
          </w:p>
        </w:tc>
        <w:tc>
          <w:tcPr>
            <w:tcW w:w="2065" w:type="dxa"/>
          </w:tcPr>
          <w:p w:rsidR="00A444FF" w:rsidRPr="00351C4E" w:rsidRDefault="00B36B02">
            <w:pPr>
              <w:rPr>
                <w:rFonts w:ascii="Times New Roman" w:hAnsi="Times New Roman" w:cs="Times New Roman"/>
                <w:sz w:val="24"/>
                <w:szCs w:val="24"/>
              </w:rPr>
            </w:pPr>
            <w:r w:rsidRPr="00351C4E">
              <w:rPr>
                <w:rFonts w:ascii="Times New Roman" w:hAnsi="Times New Roman" w:cs="Times New Roman"/>
                <w:sz w:val="24"/>
                <w:szCs w:val="24"/>
              </w:rPr>
              <w:t>педсовет</w:t>
            </w:r>
          </w:p>
        </w:tc>
      </w:tr>
      <w:tr w:rsidR="00A444FF" w:rsidTr="00351C4E">
        <w:tc>
          <w:tcPr>
            <w:tcW w:w="793" w:type="dxa"/>
          </w:tcPr>
          <w:p w:rsidR="00A444FF" w:rsidRPr="00351C4E" w:rsidRDefault="00B36B02">
            <w:pPr>
              <w:rPr>
                <w:rFonts w:ascii="Times New Roman" w:hAnsi="Times New Roman" w:cs="Times New Roman"/>
                <w:sz w:val="24"/>
                <w:szCs w:val="24"/>
              </w:rPr>
            </w:pPr>
            <w:r w:rsidRPr="00351C4E">
              <w:rPr>
                <w:rFonts w:ascii="Times New Roman" w:hAnsi="Times New Roman" w:cs="Times New Roman"/>
                <w:sz w:val="24"/>
                <w:szCs w:val="24"/>
              </w:rPr>
              <w:t>4.6</w:t>
            </w:r>
          </w:p>
        </w:tc>
        <w:tc>
          <w:tcPr>
            <w:tcW w:w="3710" w:type="dxa"/>
          </w:tcPr>
          <w:p w:rsidR="00A444FF" w:rsidRPr="00351C4E" w:rsidRDefault="00B36B02">
            <w:pPr>
              <w:rPr>
                <w:rFonts w:ascii="Times New Roman" w:hAnsi="Times New Roman" w:cs="Times New Roman"/>
                <w:sz w:val="24"/>
                <w:szCs w:val="24"/>
              </w:rPr>
            </w:pPr>
            <w:r w:rsidRPr="00351C4E">
              <w:rPr>
                <w:rFonts w:ascii="Times New Roman" w:eastAsia="Calibri" w:hAnsi="Times New Roman" w:cs="Times New Roman"/>
                <w:sz w:val="24"/>
                <w:szCs w:val="24"/>
              </w:rPr>
              <w:t>Организация сотрудничества с родителями по вопросам качества образования (совет школы, родительские комитеты, совет профилактики, индивидуальная работа с родителями)</w:t>
            </w:r>
          </w:p>
        </w:tc>
        <w:tc>
          <w:tcPr>
            <w:tcW w:w="1817" w:type="dxa"/>
          </w:tcPr>
          <w:p w:rsidR="00A444FF" w:rsidRPr="00351C4E" w:rsidRDefault="00B36B02">
            <w:pPr>
              <w:rPr>
                <w:rFonts w:ascii="Times New Roman" w:hAnsi="Times New Roman" w:cs="Times New Roman"/>
                <w:sz w:val="24"/>
                <w:szCs w:val="24"/>
              </w:rPr>
            </w:pPr>
            <w:r w:rsidRPr="00351C4E">
              <w:rPr>
                <w:rFonts w:ascii="Times New Roman" w:hAnsi="Times New Roman" w:cs="Times New Roman"/>
                <w:sz w:val="24"/>
                <w:szCs w:val="24"/>
              </w:rPr>
              <w:t>В течени</w:t>
            </w:r>
            <w:proofErr w:type="gramStart"/>
            <w:r w:rsidRPr="00351C4E">
              <w:rPr>
                <w:rFonts w:ascii="Times New Roman" w:hAnsi="Times New Roman" w:cs="Times New Roman"/>
                <w:sz w:val="24"/>
                <w:szCs w:val="24"/>
              </w:rPr>
              <w:t>и</w:t>
            </w:r>
            <w:proofErr w:type="gramEnd"/>
            <w:r w:rsidRPr="00351C4E">
              <w:rPr>
                <w:rFonts w:ascii="Times New Roman" w:hAnsi="Times New Roman" w:cs="Times New Roman"/>
                <w:sz w:val="24"/>
                <w:szCs w:val="24"/>
              </w:rPr>
              <w:t xml:space="preserve"> учебного года</w:t>
            </w:r>
          </w:p>
        </w:tc>
        <w:tc>
          <w:tcPr>
            <w:tcW w:w="2406" w:type="dxa"/>
          </w:tcPr>
          <w:p w:rsidR="00A444FF" w:rsidRPr="00351C4E" w:rsidRDefault="00B36B02">
            <w:pPr>
              <w:rPr>
                <w:rFonts w:ascii="Times New Roman" w:hAnsi="Times New Roman" w:cs="Times New Roman"/>
                <w:sz w:val="24"/>
                <w:szCs w:val="24"/>
              </w:rPr>
            </w:pPr>
            <w:r w:rsidRPr="00351C4E">
              <w:rPr>
                <w:rFonts w:ascii="Times New Roman" w:hAnsi="Times New Roman" w:cs="Times New Roman"/>
                <w:sz w:val="24"/>
                <w:szCs w:val="24"/>
              </w:rPr>
              <w:t>Классные руководители, администрация школы</w:t>
            </w:r>
          </w:p>
        </w:tc>
        <w:tc>
          <w:tcPr>
            <w:tcW w:w="3998" w:type="dxa"/>
          </w:tcPr>
          <w:p w:rsidR="00A444FF" w:rsidRPr="00351C4E" w:rsidRDefault="00B36B02">
            <w:pPr>
              <w:rPr>
                <w:rFonts w:ascii="Times New Roman" w:hAnsi="Times New Roman" w:cs="Times New Roman"/>
                <w:sz w:val="24"/>
                <w:szCs w:val="24"/>
              </w:rPr>
            </w:pPr>
            <w:r w:rsidRPr="00351C4E">
              <w:rPr>
                <w:rFonts w:ascii="Times New Roman" w:hAnsi="Times New Roman" w:cs="Times New Roman"/>
                <w:sz w:val="24"/>
                <w:szCs w:val="24"/>
              </w:rPr>
              <w:t xml:space="preserve">Повышение родительской мотивации к </w:t>
            </w:r>
            <w:proofErr w:type="gramStart"/>
            <w:r w:rsidRPr="00351C4E">
              <w:rPr>
                <w:rFonts w:ascii="Times New Roman" w:hAnsi="Times New Roman" w:cs="Times New Roman"/>
                <w:sz w:val="24"/>
                <w:szCs w:val="24"/>
              </w:rPr>
              <w:t>контролю за</w:t>
            </w:r>
            <w:proofErr w:type="gramEnd"/>
            <w:r w:rsidRPr="00351C4E">
              <w:rPr>
                <w:rFonts w:ascii="Times New Roman" w:hAnsi="Times New Roman" w:cs="Times New Roman"/>
                <w:sz w:val="24"/>
                <w:szCs w:val="24"/>
              </w:rPr>
              <w:t xml:space="preserve"> успеваемостью, исправление неудовлетворительных и нежелательных оценок.</w:t>
            </w:r>
          </w:p>
        </w:tc>
        <w:tc>
          <w:tcPr>
            <w:tcW w:w="2065" w:type="dxa"/>
          </w:tcPr>
          <w:p w:rsidR="00A444FF" w:rsidRPr="00351C4E" w:rsidRDefault="00B36B02">
            <w:pPr>
              <w:rPr>
                <w:rFonts w:ascii="Times New Roman" w:hAnsi="Times New Roman" w:cs="Times New Roman"/>
                <w:sz w:val="24"/>
                <w:szCs w:val="24"/>
              </w:rPr>
            </w:pPr>
            <w:r w:rsidRPr="00351C4E">
              <w:rPr>
                <w:rFonts w:ascii="Times New Roman" w:hAnsi="Times New Roman" w:cs="Times New Roman"/>
                <w:sz w:val="24"/>
                <w:szCs w:val="24"/>
              </w:rPr>
              <w:t>Протоколы  заседаний</w:t>
            </w:r>
          </w:p>
        </w:tc>
      </w:tr>
      <w:tr w:rsidR="00A444FF" w:rsidTr="00351C4E">
        <w:tc>
          <w:tcPr>
            <w:tcW w:w="793" w:type="dxa"/>
          </w:tcPr>
          <w:p w:rsidR="00A444FF" w:rsidRPr="00351C4E" w:rsidRDefault="00B36B02">
            <w:pPr>
              <w:rPr>
                <w:rFonts w:ascii="Times New Roman" w:hAnsi="Times New Roman" w:cs="Times New Roman"/>
                <w:sz w:val="24"/>
                <w:szCs w:val="24"/>
              </w:rPr>
            </w:pPr>
            <w:r w:rsidRPr="00351C4E">
              <w:rPr>
                <w:rFonts w:ascii="Times New Roman" w:hAnsi="Times New Roman" w:cs="Times New Roman"/>
                <w:sz w:val="24"/>
                <w:szCs w:val="24"/>
              </w:rPr>
              <w:t>4.7</w:t>
            </w:r>
          </w:p>
        </w:tc>
        <w:tc>
          <w:tcPr>
            <w:tcW w:w="3710" w:type="dxa"/>
          </w:tcPr>
          <w:p w:rsidR="00A444FF" w:rsidRPr="00351C4E" w:rsidRDefault="00B36B02">
            <w:pPr>
              <w:rPr>
                <w:rFonts w:ascii="Times New Roman" w:hAnsi="Times New Roman" w:cs="Times New Roman"/>
                <w:sz w:val="24"/>
                <w:szCs w:val="24"/>
              </w:rPr>
            </w:pPr>
            <w:r w:rsidRPr="00351C4E">
              <w:rPr>
                <w:rFonts w:ascii="Times New Roman" w:hAnsi="Times New Roman" w:cs="Times New Roman"/>
                <w:sz w:val="24"/>
                <w:szCs w:val="24"/>
              </w:rPr>
              <w:t>Организация итогового повторения</w:t>
            </w:r>
          </w:p>
        </w:tc>
        <w:tc>
          <w:tcPr>
            <w:tcW w:w="1817" w:type="dxa"/>
          </w:tcPr>
          <w:p w:rsidR="00A444FF" w:rsidRPr="00351C4E" w:rsidRDefault="00B36B02">
            <w:pPr>
              <w:rPr>
                <w:rFonts w:ascii="Times New Roman" w:hAnsi="Times New Roman" w:cs="Times New Roman"/>
                <w:sz w:val="24"/>
                <w:szCs w:val="24"/>
              </w:rPr>
            </w:pPr>
            <w:r w:rsidRPr="00351C4E">
              <w:rPr>
                <w:rFonts w:ascii="Times New Roman" w:hAnsi="Times New Roman" w:cs="Times New Roman"/>
                <w:sz w:val="24"/>
                <w:szCs w:val="24"/>
              </w:rPr>
              <w:t>Май 2022 г</w:t>
            </w:r>
          </w:p>
        </w:tc>
        <w:tc>
          <w:tcPr>
            <w:tcW w:w="2406" w:type="dxa"/>
          </w:tcPr>
          <w:p w:rsidR="00A444FF" w:rsidRPr="00351C4E" w:rsidRDefault="00B36B02">
            <w:pPr>
              <w:rPr>
                <w:rFonts w:ascii="Times New Roman" w:hAnsi="Times New Roman" w:cs="Times New Roman"/>
                <w:sz w:val="24"/>
                <w:szCs w:val="24"/>
              </w:rPr>
            </w:pPr>
            <w:r w:rsidRPr="00351C4E">
              <w:rPr>
                <w:rFonts w:ascii="Times New Roman" w:hAnsi="Times New Roman" w:cs="Times New Roman"/>
                <w:sz w:val="24"/>
                <w:szCs w:val="24"/>
              </w:rPr>
              <w:t>Заместитель директора, учителя-предметники</w:t>
            </w:r>
          </w:p>
        </w:tc>
        <w:tc>
          <w:tcPr>
            <w:tcW w:w="3998" w:type="dxa"/>
          </w:tcPr>
          <w:p w:rsidR="00A444FF" w:rsidRPr="00351C4E" w:rsidRDefault="00B36B02">
            <w:pPr>
              <w:rPr>
                <w:rFonts w:ascii="Times New Roman" w:hAnsi="Times New Roman" w:cs="Times New Roman"/>
                <w:sz w:val="24"/>
                <w:szCs w:val="24"/>
              </w:rPr>
            </w:pPr>
            <w:r w:rsidRPr="00351C4E">
              <w:rPr>
                <w:rFonts w:ascii="Times New Roman" w:hAnsi="Times New Roman" w:cs="Times New Roman"/>
                <w:sz w:val="24"/>
                <w:szCs w:val="24"/>
              </w:rPr>
              <w:t>Прочность усвоения знаний, умений и навыков учащихся</w:t>
            </w:r>
          </w:p>
        </w:tc>
        <w:tc>
          <w:tcPr>
            <w:tcW w:w="2065" w:type="dxa"/>
          </w:tcPr>
          <w:p w:rsidR="00A444FF" w:rsidRPr="00351C4E" w:rsidRDefault="00B36B02">
            <w:pPr>
              <w:rPr>
                <w:rFonts w:ascii="Times New Roman" w:hAnsi="Times New Roman" w:cs="Times New Roman"/>
                <w:sz w:val="24"/>
                <w:szCs w:val="24"/>
              </w:rPr>
            </w:pPr>
            <w:r w:rsidRPr="00351C4E">
              <w:rPr>
                <w:rFonts w:ascii="Times New Roman" w:hAnsi="Times New Roman" w:cs="Times New Roman"/>
                <w:sz w:val="24"/>
                <w:szCs w:val="24"/>
              </w:rPr>
              <w:t>ВШК</w:t>
            </w:r>
          </w:p>
        </w:tc>
      </w:tr>
      <w:tr w:rsidR="00A444FF" w:rsidTr="00351C4E">
        <w:tc>
          <w:tcPr>
            <w:tcW w:w="793" w:type="dxa"/>
          </w:tcPr>
          <w:p w:rsidR="00A444FF" w:rsidRPr="00351C4E" w:rsidRDefault="00B36B02">
            <w:pPr>
              <w:rPr>
                <w:rFonts w:ascii="Times New Roman" w:hAnsi="Times New Roman" w:cs="Times New Roman"/>
                <w:sz w:val="24"/>
                <w:szCs w:val="24"/>
              </w:rPr>
            </w:pPr>
            <w:r w:rsidRPr="00351C4E">
              <w:rPr>
                <w:rFonts w:ascii="Times New Roman" w:hAnsi="Times New Roman" w:cs="Times New Roman"/>
                <w:sz w:val="24"/>
                <w:szCs w:val="24"/>
              </w:rPr>
              <w:t>4.8</w:t>
            </w:r>
          </w:p>
        </w:tc>
        <w:tc>
          <w:tcPr>
            <w:tcW w:w="3710" w:type="dxa"/>
          </w:tcPr>
          <w:p w:rsidR="00A444FF" w:rsidRPr="00351C4E" w:rsidRDefault="00B36B02">
            <w:pPr>
              <w:rPr>
                <w:rFonts w:ascii="Times New Roman" w:hAnsi="Times New Roman" w:cs="Times New Roman"/>
                <w:sz w:val="24"/>
                <w:szCs w:val="24"/>
              </w:rPr>
            </w:pPr>
            <w:r w:rsidRPr="00351C4E">
              <w:rPr>
                <w:rFonts w:ascii="Times New Roman" w:hAnsi="Times New Roman" w:cs="Times New Roman"/>
                <w:sz w:val="24"/>
                <w:szCs w:val="24"/>
              </w:rPr>
              <w:t xml:space="preserve">Анализ эффективности принятых </w:t>
            </w:r>
            <w:r w:rsidRPr="00351C4E">
              <w:rPr>
                <w:rFonts w:ascii="Times New Roman" w:hAnsi="Times New Roman" w:cs="Times New Roman"/>
                <w:sz w:val="24"/>
                <w:szCs w:val="24"/>
              </w:rPr>
              <w:lastRenderedPageBreak/>
              <w:t>мер по организации образовательного процесса общеобразовательной организации на уровне начального  общего и основного общего образования на основе результатов ВПР</w:t>
            </w:r>
            <w:r w:rsidR="00351C4E" w:rsidRPr="00351C4E">
              <w:rPr>
                <w:rFonts w:ascii="Times New Roman" w:hAnsi="Times New Roman" w:cs="Times New Roman"/>
                <w:sz w:val="24"/>
                <w:szCs w:val="24"/>
              </w:rPr>
              <w:t>-2022 и ГИА-2022</w:t>
            </w:r>
            <w:r w:rsidRPr="00351C4E">
              <w:rPr>
                <w:rFonts w:ascii="Times New Roman" w:hAnsi="Times New Roman" w:cs="Times New Roman"/>
                <w:sz w:val="24"/>
                <w:szCs w:val="24"/>
              </w:rPr>
              <w:t xml:space="preserve"> </w:t>
            </w:r>
          </w:p>
        </w:tc>
        <w:tc>
          <w:tcPr>
            <w:tcW w:w="1817" w:type="dxa"/>
          </w:tcPr>
          <w:p w:rsidR="00A444FF" w:rsidRPr="00351C4E" w:rsidRDefault="00351C4E">
            <w:pPr>
              <w:rPr>
                <w:rFonts w:ascii="Times New Roman" w:hAnsi="Times New Roman" w:cs="Times New Roman"/>
                <w:sz w:val="24"/>
                <w:szCs w:val="24"/>
              </w:rPr>
            </w:pPr>
            <w:r w:rsidRPr="00351C4E">
              <w:rPr>
                <w:rFonts w:ascii="Times New Roman" w:hAnsi="Times New Roman" w:cs="Times New Roman"/>
                <w:sz w:val="24"/>
                <w:szCs w:val="24"/>
              </w:rPr>
              <w:lastRenderedPageBreak/>
              <w:t xml:space="preserve">Май-июнь </w:t>
            </w:r>
            <w:r w:rsidRPr="00351C4E">
              <w:rPr>
                <w:rFonts w:ascii="Times New Roman" w:hAnsi="Times New Roman" w:cs="Times New Roman"/>
                <w:sz w:val="24"/>
                <w:szCs w:val="24"/>
              </w:rPr>
              <w:lastRenderedPageBreak/>
              <w:t>2022</w:t>
            </w:r>
          </w:p>
        </w:tc>
        <w:tc>
          <w:tcPr>
            <w:tcW w:w="2406" w:type="dxa"/>
          </w:tcPr>
          <w:p w:rsidR="00A444FF" w:rsidRPr="00351C4E" w:rsidRDefault="00351C4E">
            <w:pPr>
              <w:rPr>
                <w:rFonts w:ascii="Times New Roman" w:hAnsi="Times New Roman" w:cs="Times New Roman"/>
                <w:sz w:val="24"/>
                <w:szCs w:val="24"/>
              </w:rPr>
            </w:pPr>
            <w:r w:rsidRPr="00351C4E">
              <w:rPr>
                <w:rFonts w:ascii="Times New Roman" w:hAnsi="Times New Roman" w:cs="Times New Roman"/>
                <w:sz w:val="24"/>
                <w:szCs w:val="24"/>
              </w:rPr>
              <w:lastRenderedPageBreak/>
              <w:t xml:space="preserve">Администрация </w:t>
            </w:r>
            <w:r w:rsidRPr="00351C4E">
              <w:rPr>
                <w:rFonts w:ascii="Times New Roman" w:hAnsi="Times New Roman" w:cs="Times New Roman"/>
                <w:sz w:val="24"/>
                <w:szCs w:val="24"/>
              </w:rPr>
              <w:lastRenderedPageBreak/>
              <w:t>школы</w:t>
            </w:r>
          </w:p>
        </w:tc>
        <w:tc>
          <w:tcPr>
            <w:tcW w:w="3998" w:type="dxa"/>
          </w:tcPr>
          <w:p w:rsidR="00A444FF" w:rsidRPr="00351C4E" w:rsidRDefault="00351C4E">
            <w:pPr>
              <w:rPr>
                <w:rFonts w:ascii="Times New Roman" w:hAnsi="Times New Roman" w:cs="Times New Roman"/>
                <w:sz w:val="24"/>
                <w:szCs w:val="24"/>
              </w:rPr>
            </w:pPr>
            <w:r w:rsidRPr="00351C4E">
              <w:rPr>
                <w:rFonts w:ascii="Times New Roman" w:hAnsi="Times New Roman" w:cs="Times New Roman"/>
                <w:sz w:val="24"/>
                <w:szCs w:val="24"/>
              </w:rPr>
              <w:lastRenderedPageBreak/>
              <w:t xml:space="preserve">Повышение качества реализации </w:t>
            </w:r>
            <w:r w:rsidRPr="00351C4E">
              <w:rPr>
                <w:rFonts w:ascii="Times New Roman" w:hAnsi="Times New Roman" w:cs="Times New Roman"/>
                <w:sz w:val="24"/>
                <w:szCs w:val="24"/>
              </w:rPr>
              <w:lastRenderedPageBreak/>
              <w:t>образовательной программы начального, основного общего образования на основе результатов ВПР</w:t>
            </w:r>
            <w:proofErr w:type="gramStart"/>
            <w:r w:rsidRPr="00351C4E">
              <w:rPr>
                <w:rFonts w:ascii="Times New Roman" w:hAnsi="Times New Roman" w:cs="Times New Roman"/>
                <w:sz w:val="24"/>
                <w:szCs w:val="24"/>
              </w:rPr>
              <w:t>,Г</w:t>
            </w:r>
            <w:proofErr w:type="gramEnd"/>
            <w:r w:rsidRPr="00351C4E">
              <w:rPr>
                <w:rFonts w:ascii="Times New Roman" w:hAnsi="Times New Roman" w:cs="Times New Roman"/>
                <w:sz w:val="24"/>
                <w:szCs w:val="24"/>
              </w:rPr>
              <w:t>ИА</w:t>
            </w:r>
          </w:p>
        </w:tc>
        <w:tc>
          <w:tcPr>
            <w:tcW w:w="2065" w:type="dxa"/>
          </w:tcPr>
          <w:p w:rsidR="00A444FF" w:rsidRPr="00351C4E" w:rsidRDefault="00351C4E">
            <w:pPr>
              <w:rPr>
                <w:rFonts w:ascii="Times New Roman" w:hAnsi="Times New Roman" w:cs="Times New Roman"/>
                <w:sz w:val="24"/>
                <w:szCs w:val="24"/>
              </w:rPr>
            </w:pPr>
            <w:r w:rsidRPr="00351C4E">
              <w:rPr>
                <w:rFonts w:ascii="Times New Roman" w:hAnsi="Times New Roman" w:cs="Times New Roman"/>
                <w:sz w:val="24"/>
                <w:szCs w:val="24"/>
              </w:rPr>
              <w:lastRenderedPageBreak/>
              <w:t xml:space="preserve">Аналитическая </w:t>
            </w:r>
            <w:r w:rsidRPr="00351C4E">
              <w:rPr>
                <w:rFonts w:ascii="Times New Roman" w:hAnsi="Times New Roman" w:cs="Times New Roman"/>
                <w:sz w:val="24"/>
                <w:szCs w:val="24"/>
              </w:rPr>
              <w:lastRenderedPageBreak/>
              <w:t>справка</w:t>
            </w:r>
          </w:p>
        </w:tc>
      </w:tr>
    </w:tbl>
    <w:p w:rsidR="00A444FF" w:rsidRDefault="00A444FF"/>
    <w:sectPr w:rsidR="00A444FF" w:rsidSect="00351C4E">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526"/>
    <w:rsid w:val="00351C4E"/>
    <w:rsid w:val="005A1526"/>
    <w:rsid w:val="00907F6B"/>
    <w:rsid w:val="00A444FF"/>
    <w:rsid w:val="00AA76CC"/>
    <w:rsid w:val="00B018A8"/>
    <w:rsid w:val="00B319C1"/>
    <w:rsid w:val="00B36B02"/>
    <w:rsid w:val="00E32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44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44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1003</Words>
  <Characters>5721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2022-02-02T16:04:00Z</dcterms:created>
  <dcterms:modified xsi:type="dcterms:W3CDTF">2022-02-02T17:14:00Z</dcterms:modified>
</cp:coreProperties>
</file>