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1DC" w:rsidRPr="00D5445D" w:rsidRDefault="001E71DC" w:rsidP="006C5276">
      <w:pPr>
        <w:ind w:left="-1080" w:firstLine="540"/>
        <w:jc w:val="center"/>
        <w:rPr>
          <w:b/>
          <w:color w:val="7030A0"/>
          <w:sz w:val="36"/>
          <w:szCs w:val="36"/>
        </w:rPr>
      </w:pPr>
      <w:r w:rsidRPr="00D5445D">
        <w:rPr>
          <w:b/>
          <w:color w:val="7030A0"/>
          <w:sz w:val="36"/>
          <w:szCs w:val="36"/>
        </w:rPr>
        <w:t>Отчет</w:t>
      </w:r>
      <w:r w:rsidR="006C5276">
        <w:rPr>
          <w:b/>
          <w:color w:val="7030A0"/>
          <w:sz w:val="36"/>
          <w:szCs w:val="36"/>
        </w:rPr>
        <w:t xml:space="preserve"> </w:t>
      </w:r>
      <w:r w:rsidRPr="00D5445D">
        <w:rPr>
          <w:b/>
          <w:color w:val="7030A0"/>
          <w:sz w:val="36"/>
          <w:szCs w:val="36"/>
        </w:rPr>
        <w:t>о проведении недели</w:t>
      </w:r>
    </w:p>
    <w:p w:rsidR="00040199" w:rsidRPr="00D5445D" w:rsidRDefault="001E71DC" w:rsidP="00040199">
      <w:pPr>
        <w:ind w:left="-1080" w:firstLine="540"/>
        <w:jc w:val="center"/>
        <w:rPr>
          <w:b/>
          <w:color w:val="7030A0"/>
          <w:sz w:val="36"/>
          <w:szCs w:val="36"/>
        </w:rPr>
      </w:pPr>
      <w:r w:rsidRPr="00D5445D">
        <w:rPr>
          <w:b/>
          <w:color w:val="7030A0"/>
          <w:sz w:val="36"/>
          <w:szCs w:val="36"/>
        </w:rPr>
        <w:t xml:space="preserve"> естественно-математического цикла </w:t>
      </w:r>
    </w:p>
    <w:p w:rsidR="005C79D8" w:rsidRPr="00D5445D" w:rsidRDefault="001E71DC" w:rsidP="005F186B">
      <w:pPr>
        <w:ind w:left="-1080" w:firstLine="540"/>
        <w:jc w:val="center"/>
        <w:rPr>
          <w:b/>
          <w:color w:val="7030A0"/>
          <w:sz w:val="36"/>
          <w:szCs w:val="36"/>
        </w:rPr>
      </w:pPr>
      <w:r w:rsidRPr="00D5445D">
        <w:rPr>
          <w:b/>
          <w:color w:val="7030A0"/>
          <w:sz w:val="36"/>
          <w:szCs w:val="36"/>
        </w:rPr>
        <w:t xml:space="preserve">с </w:t>
      </w:r>
      <w:r w:rsidR="005043CC">
        <w:rPr>
          <w:b/>
          <w:color w:val="7030A0"/>
          <w:sz w:val="36"/>
          <w:szCs w:val="36"/>
        </w:rPr>
        <w:t>19</w:t>
      </w:r>
      <w:r w:rsidRPr="00D5445D">
        <w:rPr>
          <w:b/>
          <w:color w:val="7030A0"/>
          <w:sz w:val="36"/>
          <w:szCs w:val="36"/>
        </w:rPr>
        <w:t>.03 по 2</w:t>
      </w:r>
      <w:r w:rsidR="006C5276">
        <w:rPr>
          <w:b/>
          <w:color w:val="7030A0"/>
          <w:sz w:val="36"/>
          <w:szCs w:val="36"/>
        </w:rPr>
        <w:t>2</w:t>
      </w:r>
      <w:r w:rsidRPr="00D5445D">
        <w:rPr>
          <w:b/>
          <w:color w:val="7030A0"/>
          <w:sz w:val="36"/>
          <w:szCs w:val="36"/>
        </w:rPr>
        <w:t>.03 201</w:t>
      </w:r>
      <w:r w:rsidR="006C5276">
        <w:rPr>
          <w:b/>
          <w:color w:val="7030A0"/>
          <w:sz w:val="36"/>
          <w:szCs w:val="36"/>
        </w:rPr>
        <w:t>9</w:t>
      </w:r>
      <w:r w:rsidRPr="00D5445D">
        <w:rPr>
          <w:b/>
          <w:color w:val="7030A0"/>
          <w:sz w:val="36"/>
          <w:szCs w:val="36"/>
        </w:rPr>
        <w:t>года</w:t>
      </w:r>
    </w:p>
    <w:p w:rsidR="00040199" w:rsidRPr="00D5445D" w:rsidRDefault="00040199" w:rsidP="005F186B">
      <w:pPr>
        <w:ind w:left="-1080" w:firstLine="540"/>
        <w:jc w:val="center"/>
        <w:rPr>
          <w:color w:val="7030A0"/>
          <w:sz w:val="28"/>
          <w:szCs w:val="28"/>
        </w:rPr>
      </w:pPr>
      <w:r w:rsidRPr="00D5445D">
        <w:rPr>
          <w:b/>
          <w:color w:val="7030A0"/>
          <w:sz w:val="36"/>
          <w:szCs w:val="36"/>
        </w:rPr>
        <w:t>МБОУ «Удачненская школа»</w:t>
      </w:r>
    </w:p>
    <w:p w:rsidR="004A7A97" w:rsidRPr="002930BA" w:rsidRDefault="004A7A97" w:rsidP="002930BA">
      <w:pPr>
        <w:spacing w:line="276" w:lineRule="auto"/>
        <w:ind w:left="-709" w:firstLine="540"/>
        <w:jc w:val="both"/>
        <w:rPr>
          <w:sz w:val="28"/>
          <w:szCs w:val="28"/>
        </w:rPr>
      </w:pPr>
      <w:r w:rsidRPr="002930BA">
        <w:rPr>
          <w:sz w:val="28"/>
          <w:szCs w:val="28"/>
        </w:rPr>
        <w:t>Проведение школьных пред</w:t>
      </w:r>
      <w:r w:rsidR="001E71DC" w:rsidRPr="002930BA">
        <w:rPr>
          <w:sz w:val="28"/>
          <w:szCs w:val="28"/>
        </w:rPr>
        <w:t>метных недель стало традицией в нашем</w:t>
      </w:r>
      <w:r w:rsidRPr="002930BA">
        <w:rPr>
          <w:sz w:val="28"/>
          <w:szCs w:val="28"/>
        </w:rPr>
        <w:t xml:space="preserve"> учебн</w:t>
      </w:r>
      <w:r w:rsidR="001E71DC" w:rsidRPr="002930BA">
        <w:rPr>
          <w:sz w:val="28"/>
          <w:szCs w:val="28"/>
        </w:rPr>
        <w:t>ом</w:t>
      </w:r>
      <w:r w:rsidRPr="002930BA">
        <w:rPr>
          <w:sz w:val="28"/>
          <w:szCs w:val="28"/>
        </w:rPr>
        <w:t xml:space="preserve"> заведени</w:t>
      </w:r>
      <w:r w:rsidR="001E71DC" w:rsidRPr="002930BA">
        <w:rPr>
          <w:sz w:val="28"/>
          <w:szCs w:val="28"/>
        </w:rPr>
        <w:t>и</w:t>
      </w:r>
      <w:r w:rsidRPr="002930BA">
        <w:rPr>
          <w:sz w:val="28"/>
          <w:szCs w:val="28"/>
        </w:rPr>
        <w:t>. Ведь внутренние занятия с успехом могут быть использованы для углубления знаний учащихся в области программного материала, развития их логического мышления, пространственного воображения, исследовательских навыков, смекалки, развития правильной математической речи. Внеклассная работа создает большие возможности для решения воспитательных задач, стоящих перед школой, содействует доверительному, дружелюбному отношению учащихся к учителю.</w:t>
      </w:r>
    </w:p>
    <w:p w:rsidR="004A7A97" w:rsidRPr="002930BA" w:rsidRDefault="004A7A97" w:rsidP="002930BA">
      <w:pPr>
        <w:spacing w:line="276" w:lineRule="auto"/>
        <w:ind w:left="-709" w:firstLine="540"/>
        <w:jc w:val="both"/>
        <w:rPr>
          <w:sz w:val="28"/>
          <w:szCs w:val="28"/>
        </w:rPr>
      </w:pPr>
      <w:r w:rsidRPr="002930BA">
        <w:rPr>
          <w:sz w:val="28"/>
          <w:szCs w:val="28"/>
        </w:rPr>
        <w:t xml:space="preserve">Одна из причин сравнительно плохой успеваемости по </w:t>
      </w:r>
      <w:r w:rsidR="001E71DC" w:rsidRPr="002930BA">
        <w:rPr>
          <w:sz w:val="28"/>
          <w:szCs w:val="28"/>
        </w:rPr>
        <w:t>предметам</w:t>
      </w:r>
      <w:r w:rsidRPr="002930BA">
        <w:rPr>
          <w:sz w:val="28"/>
          <w:szCs w:val="28"/>
        </w:rPr>
        <w:t xml:space="preserve"> – слабый интерес многих учащихся ( а иногда и отсутствие всякого интереса) к этому предмету. Немало школьников считают </w:t>
      </w:r>
      <w:r w:rsidR="001E71DC" w:rsidRPr="002930BA">
        <w:rPr>
          <w:sz w:val="28"/>
          <w:szCs w:val="28"/>
        </w:rPr>
        <w:t>уроки</w:t>
      </w:r>
      <w:r w:rsidRPr="002930BA">
        <w:rPr>
          <w:sz w:val="28"/>
          <w:szCs w:val="28"/>
        </w:rPr>
        <w:t xml:space="preserve"> скучн</w:t>
      </w:r>
      <w:r w:rsidR="001E71DC" w:rsidRPr="002930BA">
        <w:rPr>
          <w:sz w:val="28"/>
          <w:szCs w:val="28"/>
        </w:rPr>
        <w:t>ыми</w:t>
      </w:r>
      <w:r w:rsidRPr="002930BA">
        <w:rPr>
          <w:sz w:val="28"/>
          <w:szCs w:val="28"/>
        </w:rPr>
        <w:t>, сух</w:t>
      </w:r>
      <w:r w:rsidR="001E71DC" w:rsidRPr="002930BA">
        <w:rPr>
          <w:sz w:val="28"/>
          <w:szCs w:val="28"/>
        </w:rPr>
        <w:t>ими</w:t>
      </w:r>
      <w:r w:rsidRPr="002930BA">
        <w:rPr>
          <w:sz w:val="28"/>
          <w:szCs w:val="28"/>
        </w:rPr>
        <w:t xml:space="preserve">. А с помощью продуманной системы внеурочных занятий и внеклассной работы можно значительно повысить интерес школьников к </w:t>
      </w:r>
      <w:r w:rsidR="001E71DC" w:rsidRPr="002930BA">
        <w:rPr>
          <w:sz w:val="28"/>
          <w:szCs w:val="28"/>
        </w:rPr>
        <w:t>предметам естественно-математического цикла</w:t>
      </w:r>
      <w:r w:rsidRPr="002930BA">
        <w:rPr>
          <w:sz w:val="28"/>
          <w:szCs w:val="28"/>
        </w:rPr>
        <w:t>.</w:t>
      </w:r>
    </w:p>
    <w:p w:rsidR="00040199" w:rsidRPr="002930BA" w:rsidRDefault="00B44C13" w:rsidP="002930BA">
      <w:pPr>
        <w:spacing w:line="276" w:lineRule="auto"/>
        <w:ind w:left="-709" w:firstLine="540"/>
        <w:jc w:val="both"/>
        <w:rPr>
          <w:sz w:val="28"/>
          <w:szCs w:val="28"/>
        </w:rPr>
      </w:pPr>
      <w:r w:rsidRPr="002930BA">
        <w:rPr>
          <w:sz w:val="28"/>
          <w:szCs w:val="28"/>
        </w:rPr>
        <w:t xml:space="preserve">В школе неделя </w:t>
      </w:r>
      <w:r w:rsidR="001E71DC" w:rsidRPr="002930BA">
        <w:rPr>
          <w:sz w:val="28"/>
          <w:szCs w:val="28"/>
        </w:rPr>
        <w:t xml:space="preserve">естественно-математического цикла </w:t>
      </w:r>
      <w:r w:rsidRPr="002930BA">
        <w:rPr>
          <w:sz w:val="28"/>
          <w:szCs w:val="28"/>
        </w:rPr>
        <w:t>проходит один раз в год</w:t>
      </w:r>
      <w:r w:rsidR="002F7C6C">
        <w:rPr>
          <w:sz w:val="28"/>
          <w:szCs w:val="28"/>
        </w:rPr>
        <w:t>, согласно ВШК</w:t>
      </w:r>
      <w:r w:rsidRPr="002930BA">
        <w:rPr>
          <w:sz w:val="28"/>
          <w:szCs w:val="28"/>
        </w:rPr>
        <w:t xml:space="preserve">. </w:t>
      </w:r>
      <w:r w:rsidR="00040199" w:rsidRPr="002930BA">
        <w:rPr>
          <w:sz w:val="28"/>
          <w:szCs w:val="28"/>
        </w:rPr>
        <w:t>Неделя проводится с целью развития познавательного интереса, индивидуальных, творческих и интеллектуальных  способностей учащихся. Основные задачи: создать условия для проявления и дальнейшего развития индивидуальных творческих и интеллектуальных способностей каждого ученика; организовать плодотворное сотрудничество при взаимном уважении друг к другу участников совместной деятельности; поддержать у детей состояние активной заинтересованности в овладении новыми, более  глубокими знаниями по математике, географии, физике, химии, биологии, информатик</w:t>
      </w:r>
      <w:r w:rsidR="00D5445D">
        <w:rPr>
          <w:sz w:val="28"/>
          <w:szCs w:val="28"/>
        </w:rPr>
        <w:t>е</w:t>
      </w:r>
      <w:r w:rsidR="00040199" w:rsidRPr="002930BA">
        <w:rPr>
          <w:sz w:val="28"/>
          <w:szCs w:val="28"/>
        </w:rPr>
        <w:t>.</w:t>
      </w:r>
    </w:p>
    <w:p w:rsidR="00B44C13" w:rsidRPr="002930BA" w:rsidRDefault="00040199" w:rsidP="002F7C6C">
      <w:pPr>
        <w:spacing w:line="276" w:lineRule="auto"/>
        <w:ind w:left="-709" w:firstLine="540"/>
        <w:jc w:val="both"/>
        <w:rPr>
          <w:sz w:val="28"/>
          <w:szCs w:val="28"/>
        </w:rPr>
      </w:pPr>
      <w:r w:rsidRPr="002930BA">
        <w:rPr>
          <w:sz w:val="28"/>
          <w:szCs w:val="28"/>
        </w:rPr>
        <w:t xml:space="preserve">      Цель и содержание предметной недели органически включаются в учебно-воспитательный процесс, продолжая основную учебную работу на уроках. Мероприятия предметной недели очень актуальны, то есть  направленны на решение задач, поставленных перед участниками недели (педагогами и учащимися); содержат интересную информацию и эмоционально окрашенную деятельность, обеспечивают активное восприятие происходящего; учителя  учитывали  возраст, интересы, потребности учащихся. Мероприятия были проведены с использованием интерактивных технологий (интерактивная доска, компьютеры).</w:t>
      </w:r>
    </w:p>
    <w:p w:rsidR="00464C83" w:rsidRDefault="001E71DC" w:rsidP="00464C83">
      <w:pPr>
        <w:spacing w:line="276" w:lineRule="auto"/>
        <w:ind w:left="-709" w:firstLine="540"/>
        <w:jc w:val="center"/>
        <w:rPr>
          <w:sz w:val="28"/>
          <w:szCs w:val="28"/>
        </w:rPr>
      </w:pPr>
      <w:r w:rsidRPr="002930BA">
        <w:rPr>
          <w:sz w:val="28"/>
          <w:szCs w:val="28"/>
        </w:rPr>
        <w:t xml:space="preserve">План-график проведения мероприятий в рамках недели </w:t>
      </w:r>
    </w:p>
    <w:p w:rsidR="001E71DC" w:rsidRPr="002930BA" w:rsidRDefault="001E71DC" w:rsidP="002F7C6C">
      <w:pPr>
        <w:spacing w:line="276" w:lineRule="auto"/>
        <w:ind w:left="-709" w:firstLine="540"/>
        <w:jc w:val="center"/>
        <w:rPr>
          <w:b/>
          <w:i/>
          <w:sz w:val="28"/>
          <w:szCs w:val="28"/>
        </w:rPr>
      </w:pPr>
      <w:r w:rsidRPr="002930BA">
        <w:rPr>
          <w:b/>
          <w:i/>
          <w:sz w:val="28"/>
          <w:szCs w:val="28"/>
        </w:rPr>
        <w:t>естественно-математического цикла</w:t>
      </w:r>
    </w:p>
    <w:tbl>
      <w:tblPr>
        <w:tblStyle w:val="a4"/>
        <w:tblW w:w="10927" w:type="dxa"/>
        <w:tblInd w:w="-885" w:type="dxa"/>
        <w:tblLayout w:type="fixed"/>
        <w:tblLook w:val="04A0" w:firstRow="1" w:lastRow="0" w:firstColumn="1" w:lastColumn="0" w:noHBand="0" w:noVBand="1"/>
      </w:tblPr>
      <w:tblGrid>
        <w:gridCol w:w="1135"/>
        <w:gridCol w:w="5103"/>
        <w:gridCol w:w="1242"/>
        <w:gridCol w:w="3447"/>
      </w:tblGrid>
      <w:tr w:rsidR="006C5276" w:rsidRPr="006C5276" w:rsidTr="00BB5847">
        <w:tc>
          <w:tcPr>
            <w:tcW w:w="1135" w:type="dxa"/>
          </w:tcPr>
          <w:p w:rsidR="006C5276" w:rsidRPr="006C5276" w:rsidRDefault="006C5276" w:rsidP="006C5276">
            <w:pPr>
              <w:rPr>
                <w:b/>
                <w:sz w:val="22"/>
                <w:szCs w:val="22"/>
              </w:rPr>
            </w:pPr>
            <w:r w:rsidRPr="006C5276">
              <w:rPr>
                <w:b/>
                <w:sz w:val="22"/>
                <w:szCs w:val="22"/>
              </w:rPr>
              <w:t>День</w:t>
            </w:r>
          </w:p>
        </w:tc>
        <w:tc>
          <w:tcPr>
            <w:tcW w:w="5103" w:type="dxa"/>
          </w:tcPr>
          <w:p w:rsidR="006C5276" w:rsidRPr="006C5276" w:rsidRDefault="006C5276" w:rsidP="006C5276">
            <w:pPr>
              <w:rPr>
                <w:b/>
                <w:sz w:val="22"/>
                <w:szCs w:val="22"/>
              </w:rPr>
            </w:pPr>
            <w:r w:rsidRPr="006C5276">
              <w:rPr>
                <w:b/>
                <w:sz w:val="22"/>
                <w:szCs w:val="22"/>
              </w:rPr>
              <w:t>Мероприятие</w:t>
            </w:r>
          </w:p>
        </w:tc>
        <w:tc>
          <w:tcPr>
            <w:tcW w:w="1242" w:type="dxa"/>
          </w:tcPr>
          <w:p w:rsidR="006C5276" w:rsidRPr="006C5276" w:rsidRDefault="006C5276" w:rsidP="006C5276">
            <w:pPr>
              <w:rPr>
                <w:b/>
                <w:sz w:val="22"/>
                <w:szCs w:val="22"/>
              </w:rPr>
            </w:pPr>
            <w:r w:rsidRPr="006C5276">
              <w:rPr>
                <w:b/>
                <w:sz w:val="22"/>
                <w:szCs w:val="22"/>
              </w:rPr>
              <w:t>дата</w:t>
            </w:r>
          </w:p>
        </w:tc>
        <w:tc>
          <w:tcPr>
            <w:tcW w:w="3447" w:type="dxa"/>
          </w:tcPr>
          <w:p w:rsidR="006C5276" w:rsidRPr="006C5276" w:rsidRDefault="006C5276" w:rsidP="006C5276">
            <w:pPr>
              <w:rPr>
                <w:b/>
                <w:sz w:val="22"/>
                <w:szCs w:val="22"/>
              </w:rPr>
            </w:pPr>
            <w:r w:rsidRPr="006C5276">
              <w:rPr>
                <w:b/>
                <w:sz w:val="22"/>
                <w:szCs w:val="22"/>
              </w:rPr>
              <w:t>ответственный</w:t>
            </w:r>
          </w:p>
        </w:tc>
      </w:tr>
      <w:tr w:rsidR="006C5276" w:rsidRPr="006C5276" w:rsidTr="00BB5847">
        <w:tc>
          <w:tcPr>
            <w:tcW w:w="10927" w:type="dxa"/>
            <w:gridSpan w:val="4"/>
          </w:tcPr>
          <w:p w:rsidR="006C5276" w:rsidRPr="006C5276" w:rsidRDefault="006C5276" w:rsidP="006C5276">
            <w:pPr>
              <w:jc w:val="center"/>
              <w:rPr>
                <w:b/>
                <w:i/>
                <w:sz w:val="22"/>
                <w:szCs w:val="22"/>
              </w:rPr>
            </w:pPr>
            <w:r w:rsidRPr="006C5276">
              <w:rPr>
                <w:b/>
                <w:i/>
                <w:sz w:val="22"/>
                <w:szCs w:val="22"/>
              </w:rPr>
              <w:t>СРЕНГАЗЕТЫ</w:t>
            </w:r>
          </w:p>
          <w:p w:rsidR="006C5276" w:rsidRPr="006C5276" w:rsidRDefault="006C5276" w:rsidP="006C5276">
            <w:pPr>
              <w:jc w:val="center"/>
              <w:rPr>
                <w:sz w:val="22"/>
                <w:szCs w:val="22"/>
              </w:rPr>
            </w:pPr>
            <w:r w:rsidRPr="006C5276">
              <w:rPr>
                <w:sz w:val="22"/>
                <w:szCs w:val="22"/>
              </w:rPr>
              <w:t>5кл – математика; 6кл – биология; 7кл – география;8кл – физика; 9кл - химия</w:t>
            </w:r>
          </w:p>
        </w:tc>
      </w:tr>
      <w:tr w:rsidR="006C5276" w:rsidRPr="006C5276" w:rsidTr="006C5276">
        <w:trPr>
          <w:cantSplit/>
          <w:trHeight w:val="1198"/>
        </w:trPr>
        <w:tc>
          <w:tcPr>
            <w:tcW w:w="1135" w:type="dxa"/>
            <w:textDirection w:val="btLr"/>
          </w:tcPr>
          <w:p w:rsidR="006C5276" w:rsidRPr="006C5276" w:rsidRDefault="006C5276" w:rsidP="006C5276">
            <w:pPr>
              <w:ind w:left="113" w:right="113"/>
              <w:rPr>
                <w:b/>
                <w:sz w:val="22"/>
                <w:szCs w:val="22"/>
              </w:rPr>
            </w:pPr>
            <w:r w:rsidRPr="006C5276">
              <w:rPr>
                <w:b/>
                <w:sz w:val="22"/>
                <w:szCs w:val="22"/>
              </w:rPr>
              <w:lastRenderedPageBreak/>
              <w:t xml:space="preserve">     Вторник</w:t>
            </w:r>
          </w:p>
        </w:tc>
        <w:tc>
          <w:tcPr>
            <w:tcW w:w="5103" w:type="dxa"/>
          </w:tcPr>
          <w:p w:rsidR="006C5276" w:rsidRPr="006C5276" w:rsidRDefault="006C5276" w:rsidP="006C5276">
            <w:pPr>
              <w:rPr>
                <w:sz w:val="22"/>
                <w:szCs w:val="22"/>
              </w:rPr>
            </w:pPr>
          </w:p>
          <w:p w:rsidR="006C5276" w:rsidRPr="006C5276" w:rsidRDefault="006C5276" w:rsidP="006C5276">
            <w:pPr>
              <w:rPr>
                <w:sz w:val="22"/>
                <w:szCs w:val="22"/>
              </w:rPr>
            </w:pPr>
            <w:r w:rsidRPr="006C5276">
              <w:rPr>
                <w:sz w:val="22"/>
                <w:szCs w:val="22"/>
              </w:rPr>
              <w:t>БРЕЙН-ринг по математике</w:t>
            </w:r>
          </w:p>
          <w:p w:rsidR="006C5276" w:rsidRPr="006C5276" w:rsidRDefault="006C5276" w:rsidP="006C5276">
            <w:pPr>
              <w:rPr>
                <w:sz w:val="22"/>
                <w:szCs w:val="22"/>
              </w:rPr>
            </w:pPr>
            <w:r w:rsidRPr="006C5276">
              <w:rPr>
                <w:sz w:val="22"/>
                <w:szCs w:val="22"/>
              </w:rPr>
              <w:t>5-6 класс (6 урок)</w:t>
            </w:r>
          </w:p>
          <w:p w:rsidR="006C5276" w:rsidRPr="006C5276" w:rsidRDefault="006C5276" w:rsidP="006C5276">
            <w:pPr>
              <w:rPr>
                <w:sz w:val="22"/>
                <w:szCs w:val="22"/>
              </w:rPr>
            </w:pPr>
          </w:p>
          <w:p w:rsidR="006C5276" w:rsidRPr="006C5276" w:rsidRDefault="006C5276" w:rsidP="006C5276">
            <w:pPr>
              <w:rPr>
                <w:sz w:val="22"/>
                <w:szCs w:val="22"/>
              </w:rPr>
            </w:pPr>
            <w:r w:rsidRPr="006C5276">
              <w:rPr>
                <w:sz w:val="22"/>
                <w:szCs w:val="22"/>
              </w:rPr>
              <w:t>Информатика «Собери картину»  - 7 класс (7 урок)</w:t>
            </w:r>
          </w:p>
        </w:tc>
        <w:tc>
          <w:tcPr>
            <w:tcW w:w="1242" w:type="dxa"/>
          </w:tcPr>
          <w:p w:rsidR="006C5276" w:rsidRPr="006C5276" w:rsidRDefault="006C5276" w:rsidP="006C5276">
            <w:pPr>
              <w:rPr>
                <w:sz w:val="22"/>
                <w:szCs w:val="22"/>
              </w:rPr>
            </w:pPr>
          </w:p>
          <w:p w:rsidR="006C5276" w:rsidRPr="006C5276" w:rsidRDefault="006C5276" w:rsidP="006C5276">
            <w:pPr>
              <w:rPr>
                <w:sz w:val="22"/>
                <w:szCs w:val="22"/>
              </w:rPr>
            </w:pPr>
            <w:r w:rsidRPr="006C5276">
              <w:rPr>
                <w:sz w:val="22"/>
                <w:szCs w:val="22"/>
              </w:rPr>
              <w:t>19.03</w:t>
            </w:r>
          </w:p>
        </w:tc>
        <w:tc>
          <w:tcPr>
            <w:tcW w:w="3447" w:type="dxa"/>
          </w:tcPr>
          <w:p w:rsidR="006C5276" w:rsidRPr="006C5276" w:rsidRDefault="006C5276" w:rsidP="006C5276">
            <w:pPr>
              <w:rPr>
                <w:sz w:val="22"/>
                <w:szCs w:val="22"/>
              </w:rPr>
            </w:pPr>
          </w:p>
          <w:p w:rsidR="006C5276" w:rsidRPr="006C5276" w:rsidRDefault="006C5276" w:rsidP="006C5276">
            <w:pPr>
              <w:rPr>
                <w:sz w:val="22"/>
                <w:szCs w:val="22"/>
              </w:rPr>
            </w:pPr>
            <w:r w:rsidRPr="006C5276">
              <w:rPr>
                <w:sz w:val="22"/>
                <w:szCs w:val="22"/>
              </w:rPr>
              <w:t>Насретдинов Рамиль Ахтамович</w:t>
            </w:r>
          </w:p>
          <w:p w:rsidR="006C5276" w:rsidRPr="006C5276" w:rsidRDefault="006C5276" w:rsidP="006C5276">
            <w:pPr>
              <w:rPr>
                <w:sz w:val="22"/>
                <w:szCs w:val="22"/>
              </w:rPr>
            </w:pPr>
          </w:p>
          <w:p w:rsidR="006C5276" w:rsidRPr="006C5276" w:rsidRDefault="006C5276" w:rsidP="006C5276">
            <w:pPr>
              <w:rPr>
                <w:sz w:val="22"/>
                <w:szCs w:val="22"/>
              </w:rPr>
            </w:pPr>
            <w:r w:rsidRPr="006C5276">
              <w:rPr>
                <w:sz w:val="22"/>
                <w:szCs w:val="22"/>
              </w:rPr>
              <w:t>Сычевская Лариса Александровна</w:t>
            </w:r>
          </w:p>
        </w:tc>
      </w:tr>
      <w:tr w:rsidR="006C5276" w:rsidRPr="006C5276" w:rsidTr="006C5276">
        <w:trPr>
          <w:cantSplit/>
          <w:trHeight w:val="1252"/>
        </w:trPr>
        <w:tc>
          <w:tcPr>
            <w:tcW w:w="1135" w:type="dxa"/>
            <w:textDirection w:val="btLr"/>
          </w:tcPr>
          <w:p w:rsidR="006C5276" w:rsidRPr="006C5276" w:rsidRDefault="006C5276" w:rsidP="006C5276">
            <w:pPr>
              <w:ind w:left="113" w:right="113"/>
              <w:rPr>
                <w:b/>
                <w:sz w:val="22"/>
                <w:szCs w:val="22"/>
              </w:rPr>
            </w:pPr>
            <w:r w:rsidRPr="006C5276">
              <w:rPr>
                <w:b/>
                <w:sz w:val="22"/>
                <w:szCs w:val="22"/>
              </w:rPr>
              <w:t xml:space="preserve">         Среда</w:t>
            </w:r>
          </w:p>
        </w:tc>
        <w:tc>
          <w:tcPr>
            <w:tcW w:w="5103" w:type="dxa"/>
          </w:tcPr>
          <w:p w:rsidR="006C5276" w:rsidRPr="006C5276" w:rsidRDefault="006C5276" w:rsidP="006C5276">
            <w:pPr>
              <w:rPr>
                <w:sz w:val="22"/>
                <w:szCs w:val="22"/>
              </w:rPr>
            </w:pPr>
          </w:p>
          <w:p w:rsidR="006C5276" w:rsidRPr="006C5276" w:rsidRDefault="006C5276" w:rsidP="006C5276">
            <w:pPr>
              <w:rPr>
                <w:sz w:val="22"/>
                <w:szCs w:val="22"/>
              </w:rPr>
            </w:pPr>
            <w:r w:rsidRPr="006C5276">
              <w:rPr>
                <w:sz w:val="22"/>
                <w:szCs w:val="22"/>
              </w:rPr>
              <w:t>Урок алгебры «Неравенства» -8 класс (2 урок)</w:t>
            </w:r>
          </w:p>
          <w:p w:rsidR="006C5276" w:rsidRPr="006C5276" w:rsidRDefault="006C5276" w:rsidP="006C5276">
            <w:pPr>
              <w:rPr>
                <w:sz w:val="22"/>
                <w:szCs w:val="22"/>
              </w:rPr>
            </w:pPr>
          </w:p>
          <w:p w:rsidR="006C5276" w:rsidRPr="006C5276" w:rsidRDefault="006C5276" w:rsidP="006C5276">
            <w:pPr>
              <w:rPr>
                <w:sz w:val="22"/>
                <w:szCs w:val="22"/>
              </w:rPr>
            </w:pPr>
            <w:r w:rsidRPr="006C5276">
              <w:rPr>
                <w:sz w:val="22"/>
                <w:szCs w:val="22"/>
              </w:rPr>
              <w:t>Внеклассное мероприятие по биологии 8-9 класс (7 урок)</w:t>
            </w:r>
          </w:p>
        </w:tc>
        <w:tc>
          <w:tcPr>
            <w:tcW w:w="1242" w:type="dxa"/>
          </w:tcPr>
          <w:p w:rsidR="006C5276" w:rsidRPr="006C5276" w:rsidRDefault="006C5276" w:rsidP="006C5276">
            <w:pPr>
              <w:rPr>
                <w:sz w:val="22"/>
                <w:szCs w:val="22"/>
              </w:rPr>
            </w:pPr>
          </w:p>
          <w:p w:rsidR="006C5276" w:rsidRPr="006C5276" w:rsidRDefault="006C5276" w:rsidP="006C5276">
            <w:pPr>
              <w:rPr>
                <w:sz w:val="22"/>
                <w:szCs w:val="22"/>
              </w:rPr>
            </w:pPr>
            <w:r w:rsidRPr="006C5276">
              <w:rPr>
                <w:sz w:val="22"/>
                <w:szCs w:val="22"/>
              </w:rPr>
              <w:t>20.03</w:t>
            </w:r>
          </w:p>
        </w:tc>
        <w:tc>
          <w:tcPr>
            <w:tcW w:w="3447" w:type="dxa"/>
          </w:tcPr>
          <w:p w:rsidR="006C5276" w:rsidRPr="006C5276" w:rsidRDefault="006C5276" w:rsidP="006C5276">
            <w:pPr>
              <w:rPr>
                <w:sz w:val="22"/>
                <w:szCs w:val="22"/>
              </w:rPr>
            </w:pPr>
          </w:p>
          <w:p w:rsidR="006C5276" w:rsidRPr="006C5276" w:rsidRDefault="006C5276" w:rsidP="006C5276">
            <w:pPr>
              <w:rPr>
                <w:sz w:val="22"/>
                <w:szCs w:val="22"/>
              </w:rPr>
            </w:pPr>
            <w:r w:rsidRPr="006C5276">
              <w:rPr>
                <w:sz w:val="22"/>
                <w:szCs w:val="22"/>
              </w:rPr>
              <w:t>Сычевская Лариса Александровна</w:t>
            </w:r>
          </w:p>
          <w:p w:rsidR="006C5276" w:rsidRPr="006C5276" w:rsidRDefault="006C5276" w:rsidP="006C5276">
            <w:pPr>
              <w:rPr>
                <w:sz w:val="22"/>
                <w:szCs w:val="22"/>
              </w:rPr>
            </w:pPr>
          </w:p>
          <w:p w:rsidR="006C5276" w:rsidRPr="006C5276" w:rsidRDefault="006C5276" w:rsidP="006C5276">
            <w:pPr>
              <w:rPr>
                <w:sz w:val="22"/>
                <w:szCs w:val="22"/>
              </w:rPr>
            </w:pPr>
            <w:r w:rsidRPr="006C5276">
              <w:rPr>
                <w:sz w:val="22"/>
                <w:szCs w:val="22"/>
              </w:rPr>
              <w:t>Казанков Александр Николаевич</w:t>
            </w:r>
          </w:p>
        </w:tc>
      </w:tr>
      <w:tr w:rsidR="006C5276" w:rsidRPr="006C5276" w:rsidTr="006C5276">
        <w:trPr>
          <w:cantSplit/>
          <w:trHeight w:val="1192"/>
        </w:trPr>
        <w:tc>
          <w:tcPr>
            <w:tcW w:w="1135" w:type="dxa"/>
            <w:textDirection w:val="btLr"/>
          </w:tcPr>
          <w:p w:rsidR="006C5276" w:rsidRPr="006C5276" w:rsidRDefault="006C5276" w:rsidP="006C5276">
            <w:pPr>
              <w:ind w:left="113" w:right="113"/>
              <w:rPr>
                <w:b/>
                <w:sz w:val="22"/>
                <w:szCs w:val="22"/>
              </w:rPr>
            </w:pPr>
            <w:r w:rsidRPr="006C5276">
              <w:rPr>
                <w:b/>
                <w:sz w:val="22"/>
                <w:szCs w:val="22"/>
              </w:rPr>
              <w:t>Четверг</w:t>
            </w:r>
          </w:p>
        </w:tc>
        <w:tc>
          <w:tcPr>
            <w:tcW w:w="5103" w:type="dxa"/>
          </w:tcPr>
          <w:p w:rsidR="006C5276" w:rsidRPr="006C5276" w:rsidRDefault="006C5276" w:rsidP="006C5276">
            <w:pPr>
              <w:rPr>
                <w:sz w:val="22"/>
                <w:szCs w:val="22"/>
              </w:rPr>
            </w:pPr>
            <w:r w:rsidRPr="006C5276">
              <w:rPr>
                <w:sz w:val="22"/>
                <w:szCs w:val="22"/>
              </w:rPr>
              <w:t xml:space="preserve"> </w:t>
            </w:r>
          </w:p>
          <w:p w:rsidR="006C5276" w:rsidRPr="006C5276" w:rsidRDefault="006C5276" w:rsidP="006C5276">
            <w:pPr>
              <w:rPr>
                <w:sz w:val="22"/>
                <w:szCs w:val="22"/>
              </w:rPr>
            </w:pPr>
            <w:r w:rsidRPr="006C5276">
              <w:rPr>
                <w:sz w:val="22"/>
                <w:szCs w:val="22"/>
              </w:rPr>
              <w:t>Внеклассное мероприятие по географии 7 класс (7 урок) «Своя игра»</w:t>
            </w:r>
          </w:p>
          <w:p w:rsidR="006C5276" w:rsidRPr="006C5276" w:rsidRDefault="006C5276" w:rsidP="006C5276">
            <w:pPr>
              <w:rPr>
                <w:sz w:val="22"/>
                <w:szCs w:val="22"/>
              </w:rPr>
            </w:pPr>
            <w:r w:rsidRPr="006C5276">
              <w:rPr>
                <w:sz w:val="22"/>
                <w:szCs w:val="22"/>
              </w:rPr>
              <w:t xml:space="preserve"> Видео урок «Технопредпринимательства»</w:t>
            </w:r>
          </w:p>
        </w:tc>
        <w:tc>
          <w:tcPr>
            <w:tcW w:w="1242" w:type="dxa"/>
          </w:tcPr>
          <w:p w:rsidR="006C5276" w:rsidRPr="006C5276" w:rsidRDefault="006C5276" w:rsidP="006C5276">
            <w:pPr>
              <w:rPr>
                <w:sz w:val="22"/>
                <w:szCs w:val="22"/>
              </w:rPr>
            </w:pPr>
          </w:p>
          <w:p w:rsidR="006C5276" w:rsidRPr="006C5276" w:rsidRDefault="006C5276" w:rsidP="006C5276">
            <w:pPr>
              <w:rPr>
                <w:sz w:val="22"/>
                <w:szCs w:val="22"/>
              </w:rPr>
            </w:pPr>
            <w:r w:rsidRPr="006C5276">
              <w:rPr>
                <w:sz w:val="22"/>
                <w:szCs w:val="22"/>
              </w:rPr>
              <w:t>21.03</w:t>
            </w:r>
          </w:p>
        </w:tc>
        <w:tc>
          <w:tcPr>
            <w:tcW w:w="3447" w:type="dxa"/>
          </w:tcPr>
          <w:p w:rsidR="006C5276" w:rsidRPr="006C5276" w:rsidRDefault="006C5276" w:rsidP="006C5276">
            <w:pPr>
              <w:rPr>
                <w:sz w:val="22"/>
                <w:szCs w:val="22"/>
              </w:rPr>
            </w:pPr>
          </w:p>
          <w:p w:rsidR="006C5276" w:rsidRPr="006C5276" w:rsidRDefault="006C5276" w:rsidP="006C5276">
            <w:pPr>
              <w:rPr>
                <w:sz w:val="22"/>
                <w:szCs w:val="22"/>
              </w:rPr>
            </w:pPr>
            <w:r w:rsidRPr="006C5276">
              <w:rPr>
                <w:sz w:val="22"/>
                <w:szCs w:val="22"/>
              </w:rPr>
              <w:t>Казанкова Елена Михайловна</w:t>
            </w:r>
          </w:p>
          <w:p w:rsidR="006C5276" w:rsidRPr="006C5276" w:rsidRDefault="006C5276" w:rsidP="006C5276">
            <w:pPr>
              <w:rPr>
                <w:sz w:val="22"/>
                <w:szCs w:val="22"/>
              </w:rPr>
            </w:pPr>
          </w:p>
          <w:p w:rsidR="006C5276" w:rsidRPr="006C5276" w:rsidRDefault="006C5276" w:rsidP="006C5276">
            <w:pPr>
              <w:rPr>
                <w:sz w:val="22"/>
                <w:szCs w:val="22"/>
              </w:rPr>
            </w:pPr>
            <w:r w:rsidRPr="006C5276">
              <w:rPr>
                <w:sz w:val="22"/>
                <w:szCs w:val="22"/>
              </w:rPr>
              <w:t xml:space="preserve">Сычевская Лариса Александровна </w:t>
            </w:r>
          </w:p>
        </w:tc>
      </w:tr>
      <w:tr w:rsidR="006C5276" w:rsidRPr="006C5276" w:rsidTr="006C5276">
        <w:trPr>
          <w:cantSplit/>
          <w:trHeight w:val="1424"/>
        </w:trPr>
        <w:tc>
          <w:tcPr>
            <w:tcW w:w="1135" w:type="dxa"/>
            <w:textDirection w:val="btLr"/>
          </w:tcPr>
          <w:p w:rsidR="006C5276" w:rsidRPr="006C5276" w:rsidRDefault="006C5276" w:rsidP="006C5276">
            <w:pPr>
              <w:ind w:left="113" w:right="113"/>
              <w:rPr>
                <w:b/>
                <w:sz w:val="22"/>
                <w:szCs w:val="22"/>
              </w:rPr>
            </w:pPr>
            <w:r w:rsidRPr="006C5276">
              <w:rPr>
                <w:b/>
                <w:sz w:val="22"/>
                <w:szCs w:val="22"/>
              </w:rPr>
              <w:t xml:space="preserve">      Пятница  </w:t>
            </w:r>
          </w:p>
        </w:tc>
        <w:tc>
          <w:tcPr>
            <w:tcW w:w="5103" w:type="dxa"/>
          </w:tcPr>
          <w:p w:rsidR="006C5276" w:rsidRPr="006C5276" w:rsidRDefault="006C5276" w:rsidP="006C5276">
            <w:pPr>
              <w:rPr>
                <w:sz w:val="22"/>
                <w:szCs w:val="22"/>
              </w:rPr>
            </w:pPr>
          </w:p>
          <w:p w:rsidR="006C5276" w:rsidRPr="006C5276" w:rsidRDefault="006C5276" w:rsidP="006C5276">
            <w:pPr>
              <w:rPr>
                <w:sz w:val="22"/>
                <w:szCs w:val="22"/>
              </w:rPr>
            </w:pPr>
            <w:r w:rsidRPr="006C5276">
              <w:rPr>
                <w:sz w:val="22"/>
                <w:szCs w:val="22"/>
              </w:rPr>
              <w:t>Проведение международного математического конкурса  «Кенгуру» 3-9 классы (динамическая пауза)</w:t>
            </w:r>
          </w:p>
          <w:p w:rsidR="006C5276" w:rsidRPr="006C5276" w:rsidRDefault="006C5276" w:rsidP="006C5276">
            <w:pPr>
              <w:rPr>
                <w:sz w:val="22"/>
                <w:szCs w:val="22"/>
              </w:rPr>
            </w:pPr>
            <w:r w:rsidRPr="006C5276">
              <w:rPr>
                <w:sz w:val="22"/>
                <w:szCs w:val="22"/>
              </w:rPr>
              <w:t>Подведение итогов, обсуждение, фотоотчет</w:t>
            </w:r>
          </w:p>
        </w:tc>
        <w:tc>
          <w:tcPr>
            <w:tcW w:w="1242" w:type="dxa"/>
          </w:tcPr>
          <w:p w:rsidR="006C5276" w:rsidRPr="006C5276" w:rsidRDefault="006C5276" w:rsidP="006C5276">
            <w:pPr>
              <w:rPr>
                <w:sz w:val="22"/>
                <w:szCs w:val="22"/>
              </w:rPr>
            </w:pPr>
          </w:p>
          <w:p w:rsidR="006C5276" w:rsidRPr="006C5276" w:rsidRDefault="006C5276" w:rsidP="006C5276">
            <w:pPr>
              <w:rPr>
                <w:sz w:val="22"/>
                <w:szCs w:val="22"/>
              </w:rPr>
            </w:pPr>
          </w:p>
          <w:p w:rsidR="006C5276" w:rsidRPr="006C5276" w:rsidRDefault="006C5276" w:rsidP="006C5276">
            <w:pPr>
              <w:rPr>
                <w:sz w:val="22"/>
                <w:szCs w:val="22"/>
              </w:rPr>
            </w:pPr>
            <w:r w:rsidRPr="006C5276">
              <w:rPr>
                <w:sz w:val="22"/>
                <w:szCs w:val="22"/>
              </w:rPr>
              <w:t>22.03</w:t>
            </w:r>
          </w:p>
        </w:tc>
        <w:tc>
          <w:tcPr>
            <w:tcW w:w="3447" w:type="dxa"/>
          </w:tcPr>
          <w:p w:rsidR="006C5276" w:rsidRPr="006C5276" w:rsidRDefault="006C5276" w:rsidP="006C5276">
            <w:pPr>
              <w:rPr>
                <w:sz w:val="22"/>
                <w:szCs w:val="22"/>
              </w:rPr>
            </w:pPr>
          </w:p>
          <w:p w:rsidR="006C5276" w:rsidRPr="006C5276" w:rsidRDefault="006C5276" w:rsidP="006C5276">
            <w:pPr>
              <w:rPr>
                <w:sz w:val="22"/>
                <w:szCs w:val="22"/>
              </w:rPr>
            </w:pPr>
            <w:r w:rsidRPr="006C5276">
              <w:rPr>
                <w:sz w:val="22"/>
                <w:szCs w:val="22"/>
              </w:rPr>
              <w:t xml:space="preserve">Сычевская Лариса Александровна </w:t>
            </w:r>
          </w:p>
          <w:p w:rsidR="006C5276" w:rsidRPr="006C5276" w:rsidRDefault="006C5276" w:rsidP="006C5276">
            <w:pPr>
              <w:rPr>
                <w:sz w:val="22"/>
                <w:szCs w:val="22"/>
              </w:rPr>
            </w:pPr>
          </w:p>
          <w:p w:rsidR="006C5276" w:rsidRPr="006C5276" w:rsidRDefault="006C5276" w:rsidP="006C5276">
            <w:pPr>
              <w:rPr>
                <w:sz w:val="22"/>
                <w:szCs w:val="22"/>
              </w:rPr>
            </w:pPr>
            <w:r w:rsidRPr="006C5276">
              <w:rPr>
                <w:sz w:val="22"/>
                <w:szCs w:val="22"/>
              </w:rPr>
              <w:t>Григорьева Галина Андреевна</w:t>
            </w:r>
          </w:p>
        </w:tc>
      </w:tr>
    </w:tbl>
    <w:p w:rsidR="001E71DC" w:rsidRPr="006C5276" w:rsidRDefault="001E71DC" w:rsidP="002930BA">
      <w:pPr>
        <w:spacing w:line="276" w:lineRule="auto"/>
        <w:ind w:left="-709" w:firstLine="540"/>
        <w:jc w:val="both"/>
        <w:rPr>
          <w:sz w:val="22"/>
          <w:szCs w:val="22"/>
        </w:rPr>
      </w:pPr>
    </w:p>
    <w:p w:rsidR="00881634" w:rsidRPr="002930BA" w:rsidRDefault="00040199" w:rsidP="00CC18C2">
      <w:pPr>
        <w:spacing w:line="276" w:lineRule="auto"/>
        <w:ind w:left="-709" w:firstLine="540"/>
        <w:jc w:val="both"/>
        <w:rPr>
          <w:sz w:val="28"/>
          <w:szCs w:val="28"/>
        </w:rPr>
      </w:pPr>
      <w:r w:rsidRPr="002930BA">
        <w:rPr>
          <w:sz w:val="28"/>
          <w:szCs w:val="28"/>
        </w:rPr>
        <w:t>В неделе приняли учащиеся 5-</w:t>
      </w:r>
      <w:r w:rsidR="005043CC">
        <w:rPr>
          <w:sz w:val="28"/>
          <w:szCs w:val="28"/>
        </w:rPr>
        <w:t>9</w:t>
      </w:r>
      <w:r w:rsidRPr="002930BA">
        <w:rPr>
          <w:sz w:val="28"/>
          <w:szCs w:val="28"/>
        </w:rPr>
        <w:t xml:space="preserve"> классов, подготовили стенгазеты по предметам, нарисовали рисунки, подобрали дополнительный материал, подготовили проектные работы по предметам.</w:t>
      </w:r>
      <w:r w:rsidR="00443C61" w:rsidRPr="002930BA">
        <w:rPr>
          <w:sz w:val="28"/>
          <w:szCs w:val="28"/>
        </w:rPr>
        <w:t xml:space="preserve"> Учителя-предметники подготовили внеклассные мероприятия и открытые уроки. </w:t>
      </w:r>
      <w:r w:rsidR="001E71DC" w:rsidRPr="002930BA">
        <w:rPr>
          <w:sz w:val="28"/>
          <w:szCs w:val="28"/>
        </w:rPr>
        <w:t xml:space="preserve">Содержание мероприятий </w:t>
      </w:r>
      <w:r w:rsidR="00443C61" w:rsidRPr="002930BA">
        <w:rPr>
          <w:sz w:val="28"/>
          <w:szCs w:val="28"/>
        </w:rPr>
        <w:t xml:space="preserve"> и уроков </w:t>
      </w:r>
      <w:r w:rsidR="001E71DC" w:rsidRPr="002930BA">
        <w:rPr>
          <w:sz w:val="28"/>
          <w:szCs w:val="28"/>
        </w:rPr>
        <w:t>соответствова</w:t>
      </w:r>
      <w:r w:rsidR="00443C61" w:rsidRPr="002930BA">
        <w:rPr>
          <w:sz w:val="28"/>
          <w:szCs w:val="28"/>
        </w:rPr>
        <w:t xml:space="preserve">ло </w:t>
      </w:r>
      <w:r w:rsidR="001E71DC" w:rsidRPr="002930BA">
        <w:rPr>
          <w:sz w:val="28"/>
          <w:szCs w:val="28"/>
        </w:rPr>
        <w:t xml:space="preserve">формам их проведения.  </w:t>
      </w:r>
      <w:r w:rsidR="00443C61" w:rsidRPr="002930BA">
        <w:rPr>
          <w:sz w:val="28"/>
          <w:szCs w:val="28"/>
        </w:rPr>
        <w:t>П</w:t>
      </w:r>
      <w:r w:rsidR="001E71DC" w:rsidRPr="002930BA">
        <w:rPr>
          <w:sz w:val="28"/>
          <w:szCs w:val="28"/>
        </w:rPr>
        <w:t>росматрива</w:t>
      </w:r>
      <w:r w:rsidR="00443C61" w:rsidRPr="002930BA">
        <w:rPr>
          <w:sz w:val="28"/>
          <w:szCs w:val="28"/>
        </w:rPr>
        <w:t>лась</w:t>
      </w:r>
      <w:r w:rsidR="001E71DC" w:rsidRPr="002930BA">
        <w:rPr>
          <w:sz w:val="28"/>
          <w:szCs w:val="28"/>
        </w:rPr>
        <w:t xml:space="preserve"> культура проведения каждого мероприятия</w:t>
      </w:r>
      <w:r w:rsidR="00443C61" w:rsidRPr="002930BA">
        <w:rPr>
          <w:sz w:val="28"/>
          <w:szCs w:val="28"/>
        </w:rPr>
        <w:t xml:space="preserve"> и урока</w:t>
      </w:r>
      <w:r w:rsidR="001E71DC" w:rsidRPr="002930BA">
        <w:rPr>
          <w:sz w:val="28"/>
          <w:szCs w:val="28"/>
        </w:rPr>
        <w:t xml:space="preserve">: последовательность, этапность, культура поведения учащихся, их самостоятельность и инициатива. </w:t>
      </w:r>
      <w:r w:rsidR="00443C61" w:rsidRPr="002930BA">
        <w:rPr>
          <w:sz w:val="28"/>
          <w:szCs w:val="28"/>
        </w:rPr>
        <w:t xml:space="preserve">Такие мероприятия </w:t>
      </w:r>
      <w:r w:rsidR="001E71DC" w:rsidRPr="002930BA">
        <w:rPr>
          <w:sz w:val="28"/>
          <w:szCs w:val="28"/>
        </w:rPr>
        <w:t xml:space="preserve"> укрепл</w:t>
      </w:r>
      <w:r w:rsidR="00443C61" w:rsidRPr="002930BA">
        <w:rPr>
          <w:sz w:val="28"/>
          <w:szCs w:val="28"/>
        </w:rPr>
        <w:t xml:space="preserve">яют в </w:t>
      </w:r>
      <w:r w:rsidR="001E71DC" w:rsidRPr="002930BA">
        <w:rPr>
          <w:sz w:val="28"/>
          <w:szCs w:val="28"/>
        </w:rPr>
        <w:t xml:space="preserve"> кажд</w:t>
      </w:r>
      <w:r w:rsidR="00443C61" w:rsidRPr="002930BA">
        <w:rPr>
          <w:sz w:val="28"/>
          <w:szCs w:val="28"/>
        </w:rPr>
        <w:t>о</w:t>
      </w:r>
      <w:r w:rsidR="001E71DC" w:rsidRPr="002930BA">
        <w:rPr>
          <w:sz w:val="28"/>
          <w:szCs w:val="28"/>
        </w:rPr>
        <w:t>м ученик</w:t>
      </w:r>
      <w:r w:rsidR="00443C61" w:rsidRPr="002930BA">
        <w:rPr>
          <w:sz w:val="28"/>
          <w:szCs w:val="28"/>
        </w:rPr>
        <w:t>е</w:t>
      </w:r>
      <w:r w:rsidR="001E71DC" w:rsidRPr="002930BA">
        <w:rPr>
          <w:sz w:val="28"/>
          <w:szCs w:val="28"/>
        </w:rPr>
        <w:t xml:space="preserve"> веры в свои силы, уверенности в своих способностях и возможностях;</w:t>
      </w:r>
      <w:r w:rsidR="00443C61" w:rsidRPr="002930BA">
        <w:rPr>
          <w:sz w:val="28"/>
          <w:szCs w:val="28"/>
        </w:rPr>
        <w:t xml:space="preserve">  помогают нам в </w:t>
      </w:r>
      <w:r w:rsidR="001E71DC" w:rsidRPr="002930BA">
        <w:rPr>
          <w:sz w:val="28"/>
          <w:szCs w:val="28"/>
        </w:rPr>
        <w:t xml:space="preserve"> развитие коммуникативных качеств личности: взаимного уважения, толерантности, доброжелательности, доверия, умение сотрудничать и в то же время инициативности, навыков делового общения; развитие осознанных мотивов учения, побуждающих учащихся к активной познавательной деятельности.</w:t>
      </w:r>
      <w:r w:rsidR="00443C61" w:rsidRPr="002930BA">
        <w:rPr>
          <w:sz w:val="28"/>
          <w:szCs w:val="28"/>
        </w:rPr>
        <w:t xml:space="preserve"> Учителя и учащиеся справились с поставленными задачами.</w:t>
      </w:r>
      <w:r w:rsidR="006C5276">
        <w:rPr>
          <w:sz w:val="28"/>
          <w:szCs w:val="28"/>
        </w:rPr>
        <w:t xml:space="preserve"> Учащиеся со 2 по 9 класс участвовали в Международном математическом  конкурсе «Кенгуру».</w:t>
      </w:r>
      <w:r w:rsidR="00CC18C2" w:rsidRPr="00CC18C2">
        <w:rPr>
          <w:sz w:val="28"/>
          <w:szCs w:val="28"/>
        </w:rPr>
        <w:t xml:space="preserve"> </w:t>
      </w:r>
      <w:r w:rsidR="00CC18C2">
        <w:rPr>
          <w:sz w:val="28"/>
          <w:szCs w:val="28"/>
        </w:rPr>
        <w:t>22 марта был организоваван конкурс «Кенгуру», в котором приняли участие  учащиеся 2-9 классов, всего 19 человек.</w:t>
      </w:r>
    </w:p>
    <w:p w:rsidR="006C5276" w:rsidRPr="006C5276" w:rsidRDefault="00443C61" w:rsidP="006C5276">
      <w:pPr>
        <w:pStyle w:val="11"/>
        <w:spacing w:line="240" w:lineRule="auto"/>
        <w:ind w:left="-709" w:firstLine="567"/>
        <w:rPr>
          <w:sz w:val="28"/>
          <w:szCs w:val="28"/>
        </w:rPr>
      </w:pPr>
      <w:r w:rsidRPr="006C5276">
        <w:rPr>
          <w:b/>
          <w:sz w:val="28"/>
          <w:szCs w:val="28"/>
        </w:rPr>
        <w:t>Сычевская Лариса Александровна</w:t>
      </w:r>
      <w:r w:rsidRPr="006C5276">
        <w:rPr>
          <w:sz w:val="28"/>
          <w:szCs w:val="28"/>
        </w:rPr>
        <w:t xml:space="preserve"> </w:t>
      </w:r>
      <w:r w:rsidR="002930BA" w:rsidRPr="006C5276">
        <w:rPr>
          <w:sz w:val="28"/>
          <w:szCs w:val="28"/>
        </w:rPr>
        <w:t>-</w:t>
      </w:r>
      <w:r w:rsidRPr="006C5276">
        <w:rPr>
          <w:sz w:val="28"/>
          <w:szCs w:val="28"/>
        </w:rPr>
        <w:t xml:space="preserve"> учитель математики </w:t>
      </w:r>
      <w:r w:rsidR="00D5445D" w:rsidRPr="006C5276">
        <w:rPr>
          <w:sz w:val="28"/>
          <w:szCs w:val="28"/>
        </w:rPr>
        <w:t xml:space="preserve">показала открытый урок по математике в </w:t>
      </w:r>
      <w:r w:rsidR="006C5276" w:rsidRPr="006C5276">
        <w:rPr>
          <w:sz w:val="28"/>
          <w:szCs w:val="28"/>
        </w:rPr>
        <w:t>8</w:t>
      </w:r>
      <w:r w:rsidR="00D5445D" w:rsidRPr="006C5276">
        <w:rPr>
          <w:sz w:val="28"/>
          <w:szCs w:val="28"/>
        </w:rPr>
        <w:t xml:space="preserve"> классе по теме</w:t>
      </w:r>
      <w:r w:rsidR="006C5276" w:rsidRPr="006C5276">
        <w:rPr>
          <w:sz w:val="28"/>
          <w:szCs w:val="28"/>
        </w:rPr>
        <w:t xml:space="preserve"> «Решение неравенств с одной переменной»</w:t>
      </w:r>
      <w:r w:rsidR="00CC18C2">
        <w:rPr>
          <w:b/>
          <w:sz w:val="28"/>
          <w:szCs w:val="28"/>
        </w:rPr>
        <w:t>.</w:t>
      </w:r>
      <w:r w:rsidR="006C5276" w:rsidRPr="006C5276">
        <w:rPr>
          <w:sz w:val="28"/>
          <w:szCs w:val="28"/>
        </w:rPr>
        <w:t>Урок исследования, урок-практикум.</w:t>
      </w:r>
      <w:r w:rsidR="00CC18C2">
        <w:rPr>
          <w:sz w:val="28"/>
          <w:szCs w:val="28"/>
        </w:rPr>
        <w:t xml:space="preserve"> </w:t>
      </w:r>
      <w:r w:rsidR="006C5276" w:rsidRPr="006C5276">
        <w:rPr>
          <w:b/>
          <w:sz w:val="28"/>
          <w:szCs w:val="28"/>
        </w:rPr>
        <w:t>Цели урока</w:t>
      </w:r>
      <w:r w:rsidR="006C5276">
        <w:rPr>
          <w:sz w:val="28"/>
          <w:szCs w:val="28"/>
        </w:rPr>
        <w:t xml:space="preserve">: </w:t>
      </w:r>
      <w:r w:rsidR="006C5276" w:rsidRPr="006C5276">
        <w:rPr>
          <w:sz w:val="28"/>
          <w:szCs w:val="28"/>
        </w:rPr>
        <w:t>закрепить понятия «решение неравенства», «равносильные неравенства»;</w:t>
      </w:r>
      <w:r w:rsidR="006C5276">
        <w:rPr>
          <w:sz w:val="28"/>
          <w:szCs w:val="28"/>
        </w:rPr>
        <w:t xml:space="preserve"> </w:t>
      </w:r>
      <w:r w:rsidR="006C5276" w:rsidRPr="006C5276">
        <w:rPr>
          <w:sz w:val="28"/>
          <w:szCs w:val="28"/>
        </w:rPr>
        <w:t>разработать алгоритм со свойствами равносильности неравенств;</w:t>
      </w:r>
      <w:r w:rsidR="006C5276">
        <w:rPr>
          <w:sz w:val="28"/>
          <w:szCs w:val="28"/>
        </w:rPr>
        <w:t xml:space="preserve">  </w:t>
      </w:r>
      <w:r w:rsidR="006C5276" w:rsidRPr="006C5276">
        <w:rPr>
          <w:sz w:val="28"/>
          <w:szCs w:val="28"/>
        </w:rPr>
        <w:t>рассмотреть решение линейных неравенств вида  ах &gt; b, ax &lt; b, обращая специальное внимание на случаи, когда a &lt; 0 и a = 0;</w:t>
      </w:r>
      <w:r w:rsidR="006C5276">
        <w:rPr>
          <w:sz w:val="28"/>
          <w:szCs w:val="28"/>
        </w:rPr>
        <w:t xml:space="preserve"> </w:t>
      </w:r>
      <w:r w:rsidR="006C5276" w:rsidRPr="006C5276">
        <w:rPr>
          <w:sz w:val="28"/>
          <w:szCs w:val="28"/>
        </w:rPr>
        <w:t>научить решать неравенства с одной переменной, опирая</w:t>
      </w:r>
      <w:r w:rsidR="006C5276">
        <w:rPr>
          <w:sz w:val="28"/>
          <w:szCs w:val="28"/>
        </w:rPr>
        <w:t xml:space="preserve">сь на свойства равносильности; </w:t>
      </w:r>
      <w:r w:rsidR="006C5276" w:rsidRPr="006C5276">
        <w:rPr>
          <w:sz w:val="28"/>
          <w:szCs w:val="28"/>
        </w:rPr>
        <w:t>формировать умение работать по алгоритму; развивать логическое мышление, математическую речь, память.</w:t>
      </w:r>
    </w:p>
    <w:p w:rsidR="00D5445D" w:rsidRDefault="006C5276" w:rsidP="006C5276">
      <w:pPr>
        <w:spacing w:line="276" w:lineRule="auto"/>
        <w:ind w:left="-709"/>
        <w:jc w:val="both"/>
        <w:rPr>
          <w:sz w:val="28"/>
          <w:szCs w:val="28"/>
        </w:rPr>
      </w:pPr>
      <w:r>
        <w:rPr>
          <w:sz w:val="28"/>
          <w:szCs w:val="28"/>
        </w:rPr>
        <w:t xml:space="preserve"> </w:t>
      </w:r>
      <w:r w:rsidR="001E71DC" w:rsidRPr="002930BA">
        <w:rPr>
          <w:sz w:val="28"/>
          <w:szCs w:val="28"/>
        </w:rPr>
        <w:t>Активизирова</w:t>
      </w:r>
      <w:r w:rsidR="00443C61" w:rsidRPr="002930BA">
        <w:rPr>
          <w:sz w:val="28"/>
          <w:szCs w:val="28"/>
        </w:rPr>
        <w:t>ла</w:t>
      </w:r>
      <w:r w:rsidR="001E71DC" w:rsidRPr="002930BA">
        <w:rPr>
          <w:sz w:val="28"/>
          <w:szCs w:val="28"/>
        </w:rPr>
        <w:t xml:space="preserve"> деятельность учащихся</w:t>
      </w:r>
      <w:r w:rsidR="00443C61" w:rsidRPr="002930BA">
        <w:rPr>
          <w:sz w:val="28"/>
          <w:szCs w:val="28"/>
        </w:rPr>
        <w:t xml:space="preserve"> </w:t>
      </w:r>
      <w:r>
        <w:rPr>
          <w:sz w:val="28"/>
          <w:szCs w:val="28"/>
        </w:rPr>
        <w:t>8</w:t>
      </w:r>
      <w:r w:rsidR="005043CC">
        <w:rPr>
          <w:sz w:val="28"/>
          <w:szCs w:val="28"/>
        </w:rPr>
        <w:t xml:space="preserve"> </w:t>
      </w:r>
      <w:r w:rsidR="00443C61" w:rsidRPr="002930BA">
        <w:rPr>
          <w:sz w:val="28"/>
          <w:szCs w:val="28"/>
        </w:rPr>
        <w:t>класс</w:t>
      </w:r>
      <w:r w:rsidR="005043CC">
        <w:rPr>
          <w:sz w:val="28"/>
          <w:szCs w:val="28"/>
        </w:rPr>
        <w:t>а</w:t>
      </w:r>
      <w:r w:rsidR="001E71DC" w:rsidRPr="002930BA">
        <w:rPr>
          <w:sz w:val="28"/>
          <w:szCs w:val="28"/>
        </w:rPr>
        <w:t xml:space="preserve"> по овладению математическими знаниями путем умелого применения занимательных  заданий. </w:t>
      </w:r>
      <w:r w:rsidR="00D5445D">
        <w:rPr>
          <w:sz w:val="28"/>
          <w:szCs w:val="28"/>
        </w:rPr>
        <w:t xml:space="preserve"> В уроке </w:t>
      </w:r>
      <w:r w:rsidR="00D5445D">
        <w:rPr>
          <w:sz w:val="28"/>
          <w:szCs w:val="28"/>
        </w:rPr>
        <w:lastRenderedPageBreak/>
        <w:t xml:space="preserve">применялись современные технологии, </w:t>
      </w:r>
      <w:r>
        <w:rPr>
          <w:sz w:val="28"/>
          <w:szCs w:val="28"/>
        </w:rPr>
        <w:t>работа в паре, в группе, индивидуальные карточки, проверь отвечающего, поставь оценку отвечающему</w:t>
      </w:r>
      <w:r w:rsidR="00D5445D">
        <w:rPr>
          <w:sz w:val="28"/>
          <w:szCs w:val="28"/>
        </w:rPr>
        <w:t>, использование</w:t>
      </w:r>
      <w:r>
        <w:rPr>
          <w:sz w:val="28"/>
          <w:szCs w:val="28"/>
        </w:rPr>
        <w:t xml:space="preserve"> интеративной доски</w:t>
      </w:r>
      <w:r w:rsidR="00D5445D">
        <w:rPr>
          <w:sz w:val="28"/>
          <w:szCs w:val="28"/>
        </w:rPr>
        <w:t xml:space="preserve">, презентации. В ходе урока была доброжелательная атмосфера, учащиеся </w:t>
      </w:r>
      <w:r w:rsidR="0034232B">
        <w:rPr>
          <w:sz w:val="28"/>
          <w:szCs w:val="28"/>
        </w:rPr>
        <w:t xml:space="preserve">показали умение работать </w:t>
      </w:r>
      <w:r>
        <w:rPr>
          <w:sz w:val="28"/>
          <w:szCs w:val="28"/>
        </w:rPr>
        <w:t>с презентацией</w:t>
      </w:r>
      <w:r w:rsidR="0034232B">
        <w:rPr>
          <w:sz w:val="28"/>
          <w:szCs w:val="28"/>
        </w:rPr>
        <w:t xml:space="preserve">, </w:t>
      </w:r>
      <w:r>
        <w:rPr>
          <w:sz w:val="28"/>
          <w:szCs w:val="28"/>
        </w:rPr>
        <w:t xml:space="preserve">математическими понятиями, </w:t>
      </w:r>
      <w:r w:rsidR="0034232B">
        <w:rPr>
          <w:sz w:val="28"/>
          <w:szCs w:val="28"/>
        </w:rPr>
        <w:t>применяли знания на практике, связывали их с жизненными ситуациями.</w:t>
      </w:r>
      <w:r w:rsidR="00D5445D">
        <w:rPr>
          <w:sz w:val="28"/>
          <w:szCs w:val="28"/>
        </w:rPr>
        <w:t xml:space="preserve"> </w:t>
      </w:r>
    </w:p>
    <w:p w:rsidR="00055194" w:rsidRPr="00CC18C2" w:rsidRDefault="00222CA8" w:rsidP="00CC18C2">
      <w:pPr>
        <w:pStyle w:val="a9"/>
        <w:spacing w:line="276" w:lineRule="auto"/>
        <w:ind w:left="-709" w:right="-284" w:firstLine="142"/>
        <w:jc w:val="both"/>
        <w:rPr>
          <w:rFonts w:ascii="Times New Roman" w:hAnsi="Times New Roman" w:cs="Times New Roman"/>
          <w:sz w:val="28"/>
          <w:szCs w:val="28"/>
        </w:rPr>
      </w:pPr>
      <w:r w:rsidRPr="002930BA">
        <w:rPr>
          <w:b/>
          <w:sz w:val="28"/>
          <w:szCs w:val="28"/>
        </w:rPr>
        <w:t>Казанкова Елена Михайловна</w:t>
      </w:r>
      <w:r w:rsidRPr="002930BA">
        <w:rPr>
          <w:sz w:val="28"/>
          <w:szCs w:val="28"/>
        </w:rPr>
        <w:t xml:space="preserve"> </w:t>
      </w:r>
      <w:r w:rsidR="002930BA">
        <w:rPr>
          <w:sz w:val="28"/>
          <w:szCs w:val="28"/>
        </w:rPr>
        <w:t xml:space="preserve">- </w:t>
      </w:r>
      <w:r w:rsidRPr="00CC18C2">
        <w:rPr>
          <w:rFonts w:ascii="Times New Roman" w:hAnsi="Times New Roman" w:cs="Times New Roman"/>
          <w:sz w:val="28"/>
          <w:szCs w:val="28"/>
        </w:rPr>
        <w:t xml:space="preserve">учитель биологии и географии провела </w:t>
      </w:r>
      <w:r w:rsidR="006C5276" w:rsidRPr="00CC18C2">
        <w:rPr>
          <w:rFonts w:ascii="Times New Roman" w:hAnsi="Times New Roman" w:cs="Times New Roman"/>
          <w:sz w:val="28"/>
          <w:szCs w:val="28"/>
        </w:rPr>
        <w:t>внеклассное мероприятие по географии в 7 классе</w:t>
      </w:r>
      <w:r w:rsidR="005043CC" w:rsidRPr="00CC18C2">
        <w:rPr>
          <w:rFonts w:ascii="Times New Roman" w:hAnsi="Times New Roman" w:cs="Times New Roman"/>
          <w:sz w:val="28"/>
          <w:szCs w:val="28"/>
        </w:rPr>
        <w:t xml:space="preserve"> «</w:t>
      </w:r>
      <w:r w:rsidR="00CC18C2">
        <w:rPr>
          <w:rFonts w:ascii="Times New Roman" w:hAnsi="Times New Roman" w:cs="Times New Roman"/>
          <w:sz w:val="28"/>
          <w:szCs w:val="28"/>
        </w:rPr>
        <w:t>Знатоки географии</w:t>
      </w:r>
      <w:r w:rsidR="005043CC" w:rsidRPr="00CC18C2">
        <w:rPr>
          <w:rFonts w:ascii="Times New Roman" w:hAnsi="Times New Roman" w:cs="Times New Roman"/>
          <w:sz w:val="28"/>
          <w:szCs w:val="28"/>
        </w:rPr>
        <w:t>»</w:t>
      </w:r>
      <w:r w:rsidR="00CC18C2">
        <w:rPr>
          <w:rFonts w:ascii="Times New Roman" w:hAnsi="Times New Roman" w:cs="Times New Roman"/>
          <w:sz w:val="28"/>
          <w:szCs w:val="28"/>
        </w:rPr>
        <w:t xml:space="preserve">. </w:t>
      </w:r>
      <w:r w:rsidR="00CC18C2" w:rsidRPr="00CC18C2">
        <w:rPr>
          <w:rFonts w:ascii="Times New Roman" w:hAnsi="Times New Roman" w:cs="Times New Roman"/>
          <w:b/>
          <w:bCs/>
          <w:sz w:val="28"/>
          <w:szCs w:val="28"/>
        </w:rPr>
        <w:t>Цели и задачи:</w:t>
      </w:r>
      <w:r w:rsidR="00CC18C2" w:rsidRPr="00CC18C2">
        <w:rPr>
          <w:rFonts w:ascii="Times New Roman" w:hAnsi="Times New Roman" w:cs="Times New Roman"/>
          <w:sz w:val="28"/>
          <w:szCs w:val="28"/>
        </w:rPr>
        <w:t> способствовать обобщению и закреплению знаний учащихся за курс 7 класса;</w:t>
      </w:r>
      <w:r w:rsidR="00CC18C2">
        <w:rPr>
          <w:rFonts w:ascii="Times New Roman" w:hAnsi="Times New Roman" w:cs="Times New Roman"/>
          <w:sz w:val="28"/>
          <w:szCs w:val="28"/>
        </w:rPr>
        <w:t xml:space="preserve"> </w:t>
      </w:r>
      <w:r w:rsidR="00CC18C2" w:rsidRPr="00CC18C2">
        <w:rPr>
          <w:rFonts w:ascii="Times New Roman" w:hAnsi="Times New Roman" w:cs="Times New Roman"/>
          <w:sz w:val="28"/>
          <w:szCs w:val="28"/>
        </w:rPr>
        <w:t>способствовать развитию логического мышления, умения быстро и правильно излагать свои мысли при ответах на поставленные вопросы, умения общаться в коллективе, отстаивать свою точку зрения;</w:t>
      </w:r>
      <w:r w:rsidR="00CC18C2">
        <w:rPr>
          <w:rFonts w:ascii="Times New Roman" w:hAnsi="Times New Roman" w:cs="Times New Roman"/>
          <w:sz w:val="28"/>
          <w:szCs w:val="28"/>
        </w:rPr>
        <w:t xml:space="preserve"> </w:t>
      </w:r>
      <w:r w:rsidR="00CC18C2" w:rsidRPr="00CC18C2">
        <w:rPr>
          <w:rFonts w:ascii="Times New Roman" w:hAnsi="Times New Roman" w:cs="Times New Roman"/>
          <w:sz w:val="28"/>
          <w:szCs w:val="28"/>
        </w:rPr>
        <w:t>посредством элементов игры, соревнования и проблемных вопросов способствовать повышению интереса учащихся к географии;</w:t>
      </w:r>
      <w:r w:rsidR="00CC18C2">
        <w:rPr>
          <w:rFonts w:ascii="Times New Roman" w:hAnsi="Times New Roman" w:cs="Times New Roman"/>
          <w:sz w:val="28"/>
          <w:szCs w:val="28"/>
        </w:rPr>
        <w:t xml:space="preserve"> </w:t>
      </w:r>
      <w:r w:rsidR="00CC18C2" w:rsidRPr="00CC18C2">
        <w:rPr>
          <w:rFonts w:ascii="Times New Roman" w:hAnsi="Times New Roman" w:cs="Times New Roman"/>
          <w:sz w:val="28"/>
          <w:szCs w:val="28"/>
        </w:rPr>
        <w:t>способствовать развитию географического мышления, то есть научить их мыслить комплексно и пространственно, решать досту</w:t>
      </w:r>
      <w:r w:rsidR="00CC18C2">
        <w:rPr>
          <w:rFonts w:ascii="Times New Roman" w:hAnsi="Times New Roman" w:cs="Times New Roman"/>
          <w:sz w:val="28"/>
          <w:szCs w:val="28"/>
        </w:rPr>
        <w:t xml:space="preserve">пные им географические проблемы; </w:t>
      </w:r>
      <w:r w:rsidR="00CC18C2" w:rsidRPr="00CC18C2">
        <w:rPr>
          <w:rFonts w:ascii="Times New Roman" w:hAnsi="Times New Roman" w:cs="Times New Roman"/>
          <w:sz w:val="28"/>
          <w:szCs w:val="28"/>
        </w:rPr>
        <w:t>способствовать нравственному воспитанию учащихся, формируя у них любовь к уникальной природе Земли</w:t>
      </w:r>
      <w:r w:rsidR="00CC18C2">
        <w:rPr>
          <w:rFonts w:ascii="Times New Roman" w:hAnsi="Times New Roman" w:cs="Times New Roman"/>
          <w:sz w:val="28"/>
          <w:szCs w:val="28"/>
        </w:rPr>
        <w:t>. Мероприятие прошло в доброжелательной обстановке, учащиеся увлеченно отвечали на вопросы, пом</w:t>
      </w:r>
      <w:r w:rsidR="006A1F93">
        <w:rPr>
          <w:rFonts w:ascii="Times New Roman" w:hAnsi="Times New Roman" w:cs="Times New Roman"/>
          <w:sz w:val="28"/>
          <w:szCs w:val="28"/>
        </w:rPr>
        <w:t>о</w:t>
      </w:r>
      <w:r w:rsidR="00CC18C2">
        <w:rPr>
          <w:rFonts w:ascii="Times New Roman" w:hAnsi="Times New Roman" w:cs="Times New Roman"/>
          <w:sz w:val="28"/>
          <w:szCs w:val="28"/>
        </w:rPr>
        <w:t>гали друг другу.</w:t>
      </w:r>
      <w:r w:rsidR="006A1F93">
        <w:rPr>
          <w:rFonts w:ascii="Times New Roman" w:hAnsi="Times New Roman" w:cs="Times New Roman"/>
          <w:sz w:val="28"/>
          <w:szCs w:val="28"/>
        </w:rPr>
        <w:t xml:space="preserve"> </w:t>
      </w:r>
    </w:p>
    <w:p w:rsidR="00464C83" w:rsidRPr="002F7C6C" w:rsidRDefault="0034232B" w:rsidP="0034232B">
      <w:pPr>
        <w:spacing w:after="120" w:line="276" w:lineRule="auto"/>
        <w:ind w:left="-709" w:firstLine="540"/>
        <w:jc w:val="both"/>
        <w:rPr>
          <w:rFonts w:eastAsiaTheme="minorHAnsi"/>
          <w:sz w:val="28"/>
          <w:szCs w:val="28"/>
          <w:lang w:eastAsia="en-US"/>
        </w:rPr>
      </w:pPr>
      <w:r w:rsidRPr="0034232B">
        <w:rPr>
          <w:rFonts w:eastAsiaTheme="minorHAnsi"/>
          <w:b/>
          <w:sz w:val="28"/>
          <w:szCs w:val="28"/>
          <w:lang w:eastAsia="en-US"/>
        </w:rPr>
        <w:t>Казанков Александр Николаевич</w:t>
      </w:r>
      <w:r>
        <w:rPr>
          <w:rFonts w:eastAsiaTheme="minorHAnsi"/>
          <w:sz w:val="28"/>
          <w:szCs w:val="28"/>
          <w:lang w:eastAsia="en-US"/>
        </w:rPr>
        <w:t xml:space="preserve"> - </w:t>
      </w:r>
      <w:r w:rsidR="00055194" w:rsidRPr="00464C83">
        <w:rPr>
          <w:rFonts w:eastAsiaTheme="minorHAnsi"/>
          <w:sz w:val="28"/>
          <w:szCs w:val="28"/>
          <w:lang w:eastAsia="en-US"/>
        </w:rPr>
        <w:t xml:space="preserve"> </w:t>
      </w:r>
      <w:r>
        <w:rPr>
          <w:rFonts w:eastAsiaTheme="minorHAnsi"/>
          <w:sz w:val="28"/>
          <w:szCs w:val="28"/>
          <w:lang w:eastAsia="en-US"/>
        </w:rPr>
        <w:t>учитель географии, биологии.</w:t>
      </w:r>
      <w:r w:rsidR="005043CC">
        <w:rPr>
          <w:rFonts w:eastAsiaTheme="minorHAnsi"/>
          <w:sz w:val="28"/>
          <w:szCs w:val="28"/>
          <w:lang w:eastAsia="en-US"/>
        </w:rPr>
        <w:t xml:space="preserve"> Провел </w:t>
      </w:r>
      <w:r w:rsidR="006C5276">
        <w:rPr>
          <w:rFonts w:eastAsiaTheme="minorHAnsi"/>
          <w:sz w:val="28"/>
          <w:szCs w:val="28"/>
          <w:lang w:eastAsia="en-US"/>
        </w:rPr>
        <w:t>внеклассное мероприятие</w:t>
      </w:r>
      <w:r w:rsidR="005043CC">
        <w:rPr>
          <w:rFonts w:eastAsiaTheme="minorHAnsi"/>
          <w:sz w:val="28"/>
          <w:szCs w:val="28"/>
          <w:lang w:eastAsia="en-US"/>
        </w:rPr>
        <w:t xml:space="preserve"> по биологии в </w:t>
      </w:r>
      <w:r w:rsidR="006C5276">
        <w:rPr>
          <w:rFonts w:eastAsiaTheme="minorHAnsi"/>
          <w:sz w:val="28"/>
          <w:szCs w:val="28"/>
          <w:lang w:eastAsia="en-US"/>
        </w:rPr>
        <w:t>8-</w:t>
      </w:r>
      <w:r w:rsidR="005043CC">
        <w:rPr>
          <w:rFonts w:eastAsiaTheme="minorHAnsi"/>
          <w:sz w:val="28"/>
          <w:szCs w:val="28"/>
          <w:lang w:eastAsia="en-US"/>
        </w:rPr>
        <w:t>9 классе «</w:t>
      </w:r>
      <w:r w:rsidR="006A1F93">
        <w:rPr>
          <w:rFonts w:eastAsiaTheme="minorHAnsi"/>
          <w:sz w:val="28"/>
          <w:szCs w:val="28"/>
          <w:lang w:eastAsia="en-US"/>
        </w:rPr>
        <w:t>Своя игра</w:t>
      </w:r>
      <w:r w:rsidR="005043CC">
        <w:rPr>
          <w:rFonts w:eastAsiaTheme="minorHAnsi"/>
          <w:sz w:val="28"/>
          <w:szCs w:val="28"/>
          <w:lang w:eastAsia="en-US"/>
        </w:rPr>
        <w:t>»</w:t>
      </w:r>
      <w:r w:rsidR="00464C83">
        <w:rPr>
          <w:rFonts w:eastAsiaTheme="minorHAnsi"/>
          <w:sz w:val="28"/>
          <w:szCs w:val="28"/>
          <w:lang w:eastAsia="en-US"/>
        </w:rPr>
        <w:t xml:space="preserve">. </w:t>
      </w:r>
      <w:r w:rsidR="006A1F93" w:rsidRPr="006A1F93">
        <w:rPr>
          <w:b/>
          <w:bCs/>
          <w:color w:val="000000"/>
          <w:sz w:val="28"/>
          <w:szCs w:val="28"/>
          <w:shd w:val="clear" w:color="auto" w:fill="FFFFFF"/>
        </w:rPr>
        <w:t>Цели и задачи внеклассного мероприятия: </w:t>
      </w:r>
      <w:r w:rsidR="006A1F93" w:rsidRPr="006A1F93">
        <w:rPr>
          <w:color w:val="000000"/>
          <w:sz w:val="28"/>
          <w:szCs w:val="28"/>
          <w:shd w:val="clear" w:color="auto" w:fill="FFFFFF"/>
        </w:rPr>
        <w:t>создать условия для актуализации знаний обучающихся по биологии, расширить их знания в объеме содержания вопросов, представленных в игре</w:t>
      </w:r>
      <w:r w:rsidR="006A1F93">
        <w:rPr>
          <w:color w:val="000000"/>
          <w:shd w:val="clear" w:color="auto" w:fill="FFFFFF"/>
        </w:rPr>
        <w:t xml:space="preserve">. </w:t>
      </w:r>
      <w:r w:rsidR="006A1F93" w:rsidRPr="002F7C6C">
        <w:rPr>
          <w:color w:val="000000"/>
          <w:sz w:val="28"/>
          <w:szCs w:val="28"/>
          <w:shd w:val="clear" w:color="auto" w:fill="FFFFFF"/>
        </w:rPr>
        <w:t>Соревновалось три команды, игра была увлекательной. Если команда не знала ответ на вопрос, ход переходил к другой команде и за ней было право сделать еще и с</w:t>
      </w:r>
      <w:r w:rsidR="002F7C6C">
        <w:rPr>
          <w:color w:val="000000"/>
          <w:sz w:val="28"/>
          <w:szCs w:val="28"/>
          <w:shd w:val="clear" w:color="auto" w:fill="FFFFFF"/>
        </w:rPr>
        <w:t>во</w:t>
      </w:r>
      <w:r w:rsidR="006A1F93" w:rsidRPr="002F7C6C">
        <w:rPr>
          <w:color w:val="000000"/>
          <w:sz w:val="28"/>
          <w:szCs w:val="28"/>
          <w:shd w:val="clear" w:color="auto" w:fill="FFFFFF"/>
        </w:rPr>
        <w:t>й ход. После первого раунда одна команда выбыла из игры. Две команды не давали слабинку друг другу.</w:t>
      </w:r>
      <w:r w:rsidR="002F7C6C">
        <w:rPr>
          <w:color w:val="000000"/>
          <w:sz w:val="28"/>
          <w:szCs w:val="28"/>
          <w:shd w:val="clear" w:color="auto" w:fill="FFFFFF"/>
        </w:rPr>
        <w:t xml:space="preserve"> Много впечатлений, эмоций, позитива – оставило это мероприятие в душе каждого участника.</w:t>
      </w:r>
      <w:r w:rsidR="006A1F93" w:rsidRPr="002F7C6C">
        <w:rPr>
          <w:color w:val="000000"/>
          <w:sz w:val="28"/>
          <w:szCs w:val="28"/>
          <w:shd w:val="clear" w:color="auto" w:fill="FFFFFF"/>
        </w:rPr>
        <w:t xml:space="preserve">  </w:t>
      </w:r>
    </w:p>
    <w:p w:rsidR="001501A6" w:rsidRDefault="0034232B" w:rsidP="0034232B">
      <w:pPr>
        <w:spacing w:line="276" w:lineRule="auto"/>
        <w:ind w:left="-709" w:firstLine="540"/>
        <w:jc w:val="both"/>
        <w:rPr>
          <w:rFonts w:eastAsia="Calibri"/>
          <w:sz w:val="28"/>
          <w:szCs w:val="28"/>
          <w:lang w:eastAsia="en-US"/>
        </w:rPr>
      </w:pPr>
      <w:r>
        <w:rPr>
          <w:rFonts w:eastAsia="Calibri"/>
          <w:b/>
          <w:sz w:val="28"/>
          <w:szCs w:val="28"/>
          <w:lang w:eastAsia="en-US"/>
        </w:rPr>
        <w:t>Шмалько Татьяна Васильевна</w:t>
      </w:r>
      <w:r w:rsidR="00464C83">
        <w:rPr>
          <w:rFonts w:eastAsia="Calibri"/>
          <w:sz w:val="28"/>
          <w:szCs w:val="28"/>
          <w:lang w:eastAsia="en-US"/>
        </w:rPr>
        <w:t xml:space="preserve"> – учитель химии. </w:t>
      </w:r>
      <w:r w:rsidR="006C5276">
        <w:rPr>
          <w:rFonts w:eastAsia="Calibri"/>
          <w:sz w:val="28"/>
          <w:szCs w:val="28"/>
          <w:lang w:eastAsia="en-US"/>
        </w:rPr>
        <w:t xml:space="preserve"> Показала урок-эксперемент  по химии в 9 классе. </w:t>
      </w:r>
      <w:r w:rsidR="00464C83" w:rsidRPr="00464C83">
        <w:rPr>
          <w:rFonts w:eastAsia="Calibri"/>
          <w:sz w:val="28"/>
          <w:szCs w:val="28"/>
          <w:lang w:eastAsia="en-US"/>
        </w:rPr>
        <w:t>Цел</w:t>
      </w:r>
      <w:r w:rsidR="00464C83">
        <w:rPr>
          <w:rFonts w:eastAsia="Calibri"/>
          <w:sz w:val="28"/>
          <w:szCs w:val="28"/>
          <w:lang w:eastAsia="en-US"/>
        </w:rPr>
        <w:t>ью, которо</w:t>
      </w:r>
      <w:r w:rsidR="006C5276">
        <w:rPr>
          <w:rFonts w:eastAsia="Calibri"/>
          <w:sz w:val="28"/>
          <w:szCs w:val="28"/>
          <w:lang w:eastAsia="en-US"/>
        </w:rPr>
        <w:t>го</w:t>
      </w:r>
      <w:r w:rsidR="00464C83">
        <w:rPr>
          <w:rFonts w:eastAsia="Calibri"/>
          <w:sz w:val="28"/>
          <w:szCs w:val="28"/>
          <w:lang w:eastAsia="en-US"/>
        </w:rPr>
        <w:t xml:space="preserve"> являлось </w:t>
      </w:r>
      <w:r w:rsidR="00464C83" w:rsidRPr="00464C83">
        <w:rPr>
          <w:rFonts w:eastAsia="Calibri"/>
          <w:sz w:val="28"/>
          <w:szCs w:val="28"/>
          <w:lang w:eastAsia="en-US"/>
        </w:rPr>
        <w:t>разви</w:t>
      </w:r>
      <w:r w:rsidR="00464C83">
        <w:rPr>
          <w:rFonts w:eastAsia="Calibri"/>
          <w:sz w:val="28"/>
          <w:szCs w:val="28"/>
          <w:lang w:eastAsia="en-US"/>
        </w:rPr>
        <w:t>тие</w:t>
      </w:r>
      <w:r w:rsidR="00464C83" w:rsidRPr="00464C83">
        <w:rPr>
          <w:rFonts w:eastAsia="Calibri"/>
          <w:sz w:val="28"/>
          <w:szCs w:val="28"/>
          <w:lang w:eastAsia="en-US"/>
        </w:rPr>
        <w:t xml:space="preserve"> у учащихся интерес</w:t>
      </w:r>
      <w:r w:rsidR="00464C83">
        <w:rPr>
          <w:rFonts w:eastAsia="Calibri"/>
          <w:sz w:val="28"/>
          <w:szCs w:val="28"/>
          <w:lang w:eastAsia="en-US"/>
        </w:rPr>
        <w:t>а</w:t>
      </w:r>
      <w:r w:rsidR="00464C83" w:rsidRPr="00464C83">
        <w:rPr>
          <w:rFonts w:eastAsia="Calibri"/>
          <w:sz w:val="28"/>
          <w:szCs w:val="28"/>
          <w:lang w:eastAsia="en-US"/>
        </w:rPr>
        <w:t xml:space="preserve"> к химии,</w:t>
      </w:r>
      <w:r w:rsidR="00464C83">
        <w:rPr>
          <w:rFonts w:eastAsia="Calibri"/>
          <w:sz w:val="28"/>
          <w:szCs w:val="28"/>
          <w:lang w:eastAsia="en-US"/>
        </w:rPr>
        <w:t xml:space="preserve"> развитие </w:t>
      </w:r>
      <w:r w:rsidR="00464C83" w:rsidRPr="00464C83">
        <w:rPr>
          <w:rFonts w:eastAsia="Calibri"/>
          <w:sz w:val="28"/>
          <w:szCs w:val="28"/>
          <w:lang w:eastAsia="en-US"/>
        </w:rPr>
        <w:t xml:space="preserve"> самостоятельност</w:t>
      </w:r>
      <w:r w:rsidR="00464C83">
        <w:rPr>
          <w:rFonts w:eastAsia="Calibri"/>
          <w:sz w:val="28"/>
          <w:szCs w:val="28"/>
          <w:lang w:eastAsia="en-US"/>
        </w:rPr>
        <w:t>и</w:t>
      </w:r>
      <w:r w:rsidR="00464C83" w:rsidRPr="00464C83">
        <w:rPr>
          <w:rFonts w:eastAsia="Calibri"/>
          <w:sz w:val="28"/>
          <w:szCs w:val="28"/>
          <w:lang w:eastAsia="en-US"/>
        </w:rPr>
        <w:t>, логическо</w:t>
      </w:r>
      <w:r w:rsidR="00464C83">
        <w:rPr>
          <w:rFonts w:eastAsia="Calibri"/>
          <w:sz w:val="28"/>
          <w:szCs w:val="28"/>
          <w:lang w:eastAsia="en-US"/>
        </w:rPr>
        <w:t>го</w:t>
      </w:r>
      <w:r w:rsidR="00464C83" w:rsidRPr="00464C83">
        <w:rPr>
          <w:rFonts w:eastAsia="Calibri"/>
          <w:sz w:val="28"/>
          <w:szCs w:val="28"/>
          <w:lang w:eastAsia="en-US"/>
        </w:rPr>
        <w:t xml:space="preserve">  и аналитическо</w:t>
      </w:r>
      <w:r w:rsidR="00464C83">
        <w:rPr>
          <w:rFonts w:eastAsia="Calibri"/>
          <w:sz w:val="28"/>
          <w:szCs w:val="28"/>
          <w:lang w:eastAsia="en-US"/>
        </w:rPr>
        <w:t>го</w:t>
      </w:r>
      <w:r w:rsidR="00464C83" w:rsidRPr="00464C83">
        <w:rPr>
          <w:rFonts w:eastAsia="Calibri"/>
          <w:sz w:val="28"/>
          <w:szCs w:val="28"/>
          <w:lang w:eastAsia="en-US"/>
        </w:rPr>
        <w:t xml:space="preserve"> мышление,</w:t>
      </w:r>
      <w:r w:rsidR="00464C83">
        <w:rPr>
          <w:rFonts w:eastAsia="Calibri"/>
          <w:sz w:val="28"/>
          <w:szCs w:val="28"/>
          <w:lang w:eastAsia="en-US"/>
        </w:rPr>
        <w:t xml:space="preserve"> умение </w:t>
      </w:r>
      <w:r w:rsidR="005043CC">
        <w:rPr>
          <w:rFonts w:eastAsia="Calibri"/>
          <w:sz w:val="28"/>
          <w:szCs w:val="28"/>
          <w:lang w:eastAsia="en-US"/>
        </w:rPr>
        <w:t xml:space="preserve"> работать в команде</w:t>
      </w:r>
      <w:r w:rsidR="00464C83" w:rsidRPr="00464C83">
        <w:rPr>
          <w:rFonts w:eastAsia="Calibri"/>
          <w:sz w:val="28"/>
          <w:szCs w:val="28"/>
          <w:lang w:eastAsia="en-US"/>
        </w:rPr>
        <w:t>.</w:t>
      </w:r>
      <w:r w:rsidR="00464C83">
        <w:rPr>
          <w:rFonts w:eastAsia="Calibri"/>
          <w:sz w:val="28"/>
          <w:szCs w:val="28"/>
          <w:lang w:eastAsia="en-US"/>
        </w:rPr>
        <w:t xml:space="preserve"> Учитель подготовил презентацию, наглядные и раздаточные материалы. </w:t>
      </w:r>
      <w:r w:rsidR="001501A6" w:rsidRPr="001501A6">
        <w:rPr>
          <w:rFonts w:eastAsia="Calibri"/>
          <w:sz w:val="28"/>
          <w:szCs w:val="28"/>
          <w:lang w:eastAsia="en-US"/>
        </w:rPr>
        <w:t>Учитель</w:t>
      </w:r>
      <w:r w:rsidR="001501A6">
        <w:rPr>
          <w:rFonts w:eastAsia="Calibri"/>
          <w:sz w:val="28"/>
          <w:szCs w:val="28"/>
          <w:lang w:eastAsia="en-US"/>
        </w:rPr>
        <w:t xml:space="preserve"> </w:t>
      </w:r>
      <w:r w:rsidR="001501A6" w:rsidRPr="001501A6">
        <w:rPr>
          <w:rFonts w:eastAsia="Calibri"/>
          <w:sz w:val="28"/>
          <w:szCs w:val="28"/>
          <w:lang w:eastAsia="en-US"/>
        </w:rPr>
        <w:t>выполнял</w:t>
      </w:r>
      <w:r w:rsidR="001501A6">
        <w:rPr>
          <w:rFonts w:eastAsia="Calibri"/>
          <w:sz w:val="28"/>
          <w:szCs w:val="28"/>
          <w:lang w:eastAsia="en-US"/>
        </w:rPr>
        <w:t>а</w:t>
      </w:r>
      <w:r w:rsidR="001501A6" w:rsidRPr="001501A6">
        <w:rPr>
          <w:rFonts w:eastAsia="Calibri"/>
          <w:sz w:val="28"/>
          <w:szCs w:val="28"/>
          <w:lang w:eastAsia="en-US"/>
        </w:rPr>
        <w:t xml:space="preserve"> лишь направляющую роль. Он</w:t>
      </w:r>
      <w:r w:rsidR="001501A6">
        <w:rPr>
          <w:rFonts w:eastAsia="Calibri"/>
          <w:sz w:val="28"/>
          <w:szCs w:val="28"/>
          <w:lang w:eastAsia="en-US"/>
        </w:rPr>
        <w:t>а</w:t>
      </w:r>
      <w:r w:rsidR="001501A6" w:rsidRPr="001501A6">
        <w:rPr>
          <w:rFonts w:eastAsia="Calibri"/>
          <w:sz w:val="28"/>
          <w:szCs w:val="28"/>
          <w:lang w:eastAsia="en-US"/>
        </w:rPr>
        <w:t xml:space="preserve"> подбадривал</w:t>
      </w:r>
      <w:r w:rsidR="001501A6">
        <w:rPr>
          <w:rFonts w:eastAsia="Calibri"/>
          <w:sz w:val="28"/>
          <w:szCs w:val="28"/>
          <w:lang w:eastAsia="en-US"/>
        </w:rPr>
        <w:t>а</w:t>
      </w:r>
      <w:r w:rsidR="001501A6" w:rsidRPr="001501A6">
        <w:rPr>
          <w:rFonts w:eastAsia="Calibri"/>
          <w:sz w:val="28"/>
          <w:szCs w:val="28"/>
          <w:lang w:eastAsia="en-US"/>
        </w:rPr>
        <w:t xml:space="preserve"> ребят и в то же время постоянно акцентировал</w:t>
      </w:r>
      <w:r w:rsidR="001501A6">
        <w:rPr>
          <w:rFonts w:eastAsia="Calibri"/>
          <w:sz w:val="28"/>
          <w:szCs w:val="28"/>
          <w:lang w:eastAsia="en-US"/>
        </w:rPr>
        <w:t xml:space="preserve">а </w:t>
      </w:r>
      <w:r w:rsidR="001501A6" w:rsidRPr="001501A6">
        <w:rPr>
          <w:rFonts w:eastAsia="Calibri"/>
          <w:sz w:val="28"/>
          <w:szCs w:val="28"/>
          <w:lang w:eastAsia="en-US"/>
        </w:rPr>
        <w:t xml:space="preserve"> их внимание на сроках выполнения порученных им заданий. Важно отметить общую атмосферу, которая царила в коллективе в процессе </w:t>
      </w:r>
      <w:r w:rsidR="001501A6">
        <w:rPr>
          <w:rFonts w:eastAsia="Calibri"/>
          <w:sz w:val="28"/>
          <w:szCs w:val="28"/>
          <w:lang w:eastAsia="en-US"/>
        </w:rPr>
        <w:t xml:space="preserve">проведения </w:t>
      </w:r>
      <w:r w:rsidR="002F7C6C">
        <w:rPr>
          <w:rFonts w:eastAsia="Calibri"/>
          <w:sz w:val="28"/>
          <w:szCs w:val="28"/>
          <w:lang w:eastAsia="en-US"/>
        </w:rPr>
        <w:t>урока</w:t>
      </w:r>
      <w:r w:rsidR="001501A6">
        <w:rPr>
          <w:rFonts w:eastAsia="Calibri"/>
          <w:sz w:val="28"/>
          <w:szCs w:val="28"/>
          <w:lang w:eastAsia="en-US"/>
        </w:rPr>
        <w:t xml:space="preserve"> - это</w:t>
      </w:r>
      <w:r w:rsidR="001501A6" w:rsidRPr="001501A6">
        <w:rPr>
          <w:rFonts w:eastAsia="Calibri"/>
          <w:sz w:val="28"/>
          <w:szCs w:val="28"/>
          <w:lang w:eastAsia="en-US"/>
        </w:rPr>
        <w:t xml:space="preserve"> сосредоточенност</w:t>
      </w:r>
      <w:r w:rsidR="001501A6">
        <w:rPr>
          <w:rFonts w:eastAsia="Calibri"/>
          <w:sz w:val="28"/>
          <w:szCs w:val="28"/>
          <w:lang w:eastAsia="en-US"/>
        </w:rPr>
        <w:t>ь</w:t>
      </w:r>
      <w:r w:rsidR="001501A6" w:rsidRPr="001501A6">
        <w:rPr>
          <w:rFonts w:eastAsia="Calibri"/>
          <w:sz w:val="28"/>
          <w:szCs w:val="28"/>
          <w:lang w:eastAsia="en-US"/>
        </w:rPr>
        <w:t>, активност</w:t>
      </w:r>
      <w:r w:rsidR="001501A6">
        <w:rPr>
          <w:rFonts w:eastAsia="Calibri"/>
          <w:sz w:val="28"/>
          <w:szCs w:val="28"/>
          <w:lang w:eastAsia="en-US"/>
        </w:rPr>
        <w:t xml:space="preserve">ь, </w:t>
      </w:r>
      <w:r w:rsidR="001501A6" w:rsidRPr="001501A6">
        <w:rPr>
          <w:rFonts w:eastAsia="Calibri"/>
          <w:sz w:val="28"/>
          <w:szCs w:val="28"/>
          <w:lang w:eastAsia="en-US"/>
        </w:rPr>
        <w:t>радост</w:t>
      </w:r>
      <w:r w:rsidR="001501A6">
        <w:rPr>
          <w:rFonts w:eastAsia="Calibri"/>
          <w:sz w:val="28"/>
          <w:szCs w:val="28"/>
          <w:lang w:eastAsia="en-US"/>
        </w:rPr>
        <w:t>ь, азарт</w:t>
      </w:r>
      <w:r w:rsidR="001501A6" w:rsidRPr="001501A6">
        <w:rPr>
          <w:rFonts w:eastAsia="Calibri"/>
          <w:sz w:val="28"/>
          <w:szCs w:val="28"/>
          <w:lang w:eastAsia="en-US"/>
        </w:rPr>
        <w:t>, восторг</w:t>
      </w:r>
      <w:r w:rsidR="001501A6">
        <w:rPr>
          <w:rFonts w:eastAsia="Calibri"/>
          <w:sz w:val="28"/>
          <w:szCs w:val="28"/>
          <w:lang w:eastAsia="en-US"/>
        </w:rPr>
        <w:t>.</w:t>
      </w:r>
    </w:p>
    <w:p w:rsidR="002F7C6C" w:rsidRDefault="0034232B" w:rsidP="002F7C6C">
      <w:pPr>
        <w:pStyle w:val="c3"/>
        <w:shd w:val="clear" w:color="auto" w:fill="FFFFFF"/>
        <w:spacing w:before="0" w:beforeAutospacing="0" w:after="0" w:afterAutospacing="0"/>
        <w:ind w:left="-709" w:firstLine="425"/>
        <w:jc w:val="both"/>
        <w:rPr>
          <w:rFonts w:ascii="Calibri" w:hAnsi="Calibri"/>
          <w:color w:val="000000"/>
          <w:sz w:val="22"/>
          <w:szCs w:val="22"/>
        </w:rPr>
      </w:pPr>
      <w:r w:rsidRPr="005430B8">
        <w:rPr>
          <w:b/>
          <w:color w:val="1D1B11" w:themeColor="background2" w:themeShade="1A"/>
          <w:sz w:val="28"/>
          <w:szCs w:val="28"/>
        </w:rPr>
        <w:t xml:space="preserve">Насретдинов Рамиль Ахтамович – </w:t>
      </w:r>
      <w:r w:rsidRPr="005430B8">
        <w:rPr>
          <w:color w:val="1D1B11" w:themeColor="background2" w:themeShade="1A"/>
          <w:sz w:val="28"/>
          <w:szCs w:val="28"/>
        </w:rPr>
        <w:t>учитель</w:t>
      </w:r>
      <w:r w:rsidR="005430B8" w:rsidRPr="005430B8">
        <w:rPr>
          <w:color w:val="1D1B11" w:themeColor="background2" w:themeShade="1A"/>
          <w:sz w:val="28"/>
          <w:szCs w:val="28"/>
        </w:rPr>
        <w:t xml:space="preserve"> </w:t>
      </w:r>
      <w:r w:rsidRPr="005430B8">
        <w:rPr>
          <w:color w:val="1D1B11" w:themeColor="background2" w:themeShade="1A"/>
          <w:sz w:val="28"/>
          <w:szCs w:val="28"/>
        </w:rPr>
        <w:t xml:space="preserve">физики, математики. Провел </w:t>
      </w:r>
      <w:r w:rsidR="00CC18C2">
        <w:rPr>
          <w:color w:val="1D1B11" w:themeColor="background2" w:themeShade="1A"/>
          <w:sz w:val="28"/>
          <w:szCs w:val="28"/>
        </w:rPr>
        <w:t>внеклассное мероприятие в 5-6 классе</w:t>
      </w:r>
      <w:r w:rsidR="005430B8" w:rsidRPr="005430B8">
        <w:rPr>
          <w:rFonts w:eastAsiaTheme="majorEastAsia"/>
          <w:color w:val="000000" w:themeColor="text1"/>
          <w:sz w:val="28"/>
          <w:szCs w:val="28"/>
          <w:lang w:eastAsia="en-US" w:bidi="en-US"/>
        </w:rPr>
        <w:t>.</w:t>
      </w:r>
      <w:r w:rsidR="005430B8">
        <w:rPr>
          <w:rFonts w:eastAsiaTheme="majorEastAsia"/>
          <w:color w:val="000000" w:themeColor="text1"/>
          <w:sz w:val="28"/>
          <w:szCs w:val="28"/>
          <w:lang w:eastAsia="en-US" w:bidi="en-US"/>
        </w:rPr>
        <w:t xml:space="preserve">  </w:t>
      </w:r>
      <w:r w:rsidR="005430B8">
        <w:rPr>
          <w:rFonts w:eastAsiaTheme="minorEastAsia"/>
          <w:sz w:val="28"/>
          <w:szCs w:val="28"/>
          <w:lang w:eastAsia="en-US" w:bidi="en-US"/>
        </w:rPr>
        <w:t>Доброжелательная и позитивная атмосфера на уроке, распологала к изучению материала.</w:t>
      </w:r>
      <w:r w:rsidR="002F7C6C" w:rsidRPr="002F7C6C">
        <w:rPr>
          <w:rStyle w:val="c8"/>
          <w:b/>
          <w:bCs/>
          <w:color w:val="000000"/>
          <w:sz w:val="28"/>
          <w:szCs w:val="28"/>
        </w:rPr>
        <w:t xml:space="preserve"> </w:t>
      </w:r>
      <w:r w:rsidR="002F7C6C">
        <w:rPr>
          <w:rStyle w:val="c8"/>
          <w:b/>
          <w:bCs/>
          <w:color w:val="000000"/>
          <w:sz w:val="28"/>
          <w:szCs w:val="28"/>
        </w:rPr>
        <w:t>Цель: </w:t>
      </w:r>
      <w:r w:rsidR="002F7C6C">
        <w:rPr>
          <w:rStyle w:val="c1"/>
          <w:color w:val="000000"/>
          <w:sz w:val="28"/>
          <w:szCs w:val="28"/>
          <w:shd w:val="clear" w:color="auto" w:fill="FFFFFF"/>
        </w:rPr>
        <w:t>повышение интереса к изучению математики через совместную деятельность учителя и учащихся.</w:t>
      </w:r>
    </w:p>
    <w:p w:rsidR="00825F53" w:rsidRDefault="002F7C6C" w:rsidP="002F7C6C">
      <w:pPr>
        <w:pStyle w:val="c3"/>
        <w:shd w:val="clear" w:color="auto" w:fill="FFFFFF"/>
        <w:spacing w:before="0" w:beforeAutospacing="0" w:after="0" w:afterAutospacing="0"/>
        <w:ind w:left="-709" w:firstLine="425"/>
        <w:jc w:val="both"/>
        <w:rPr>
          <w:rStyle w:val="c8"/>
          <w:color w:val="000000"/>
          <w:sz w:val="28"/>
          <w:szCs w:val="28"/>
        </w:rPr>
      </w:pPr>
      <w:r>
        <w:rPr>
          <w:rStyle w:val="c8"/>
          <w:b/>
          <w:bCs/>
          <w:color w:val="000000"/>
          <w:sz w:val="28"/>
          <w:szCs w:val="28"/>
        </w:rPr>
        <w:lastRenderedPageBreak/>
        <w:t>Задачи:</w:t>
      </w:r>
      <w:r>
        <w:rPr>
          <w:rStyle w:val="c8"/>
          <w:b/>
          <w:bCs/>
          <w:color w:val="000000"/>
          <w:sz w:val="28"/>
          <w:szCs w:val="28"/>
        </w:rPr>
        <w:t xml:space="preserve"> </w:t>
      </w:r>
      <w:r>
        <w:rPr>
          <w:rStyle w:val="c8"/>
          <w:color w:val="000000"/>
          <w:sz w:val="28"/>
          <w:szCs w:val="28"/>
        </w:rPr>
        <w:t>воспитывать ответственность за общее дело, уважение к сопернику, волю к победе, находчивость, умение работать в команде, воспитывать позитивные отношения к предмету; развивать познавательный интерес учащихся к предмету</w:t>
      </w:r>
      <w:r>
        <w:rPr>
          <w:rStyle w:val="c8"/>
          <w:color w:val="000000"/>
          <w:sz w:val="28"/>
          <w:szCs w:val="28"/>
        </w:rPr>
        <w:t xml:space="preserve">; </w:t>
      </w:r>
      <w:r>
        <w:rPr>
          <w:rStyle w:val="c8"/>
          <w:color w:val="000000"/>
          <w:sz w:val="28"/>
          <w:szCs w:val="28"/>
        </w:rPr>
        <w:t>развивать умение решать логические задачи;</w:t>
      </w:r>
      <w:r>
        <w:rPr>
          <w:rStyle w:val="c8"/>
          <w:color w:val="000000"/>
          <w:sz w:val="28"/>
          <w:szCs w:val="28"/>
        </w:rPr>
        <w:t xml:space="preserve"> </w:t>
      </w:r>
      <w:r>
        <w:rPr>
          <w:rStyle w:val="c8"/>
          <w:color w:val="000000"/>
          <w:sz w:val="28"/>
          <w:szCs w:val="28"/>
        </w:rPr>
        <w:t>совершенствовать вычислительные умения и навыки;</w:t>
      </w:r>
      <w:r>
        <w:rPr>
          <w:rStyle w:val="c8"/>
          <w:color w:val="000000"/>
          <w:sz w:val="28"/>
          <w:szCs w:val="28"/>
        </w:rPr>
        <w:t xml:space="preserve"> </w:t>
      </w:r>
      <w:r>
        <w:rPr>
          <w:rStyle w:val="c8"/>
          <w:color w:val="000000"/>
          <w:sz w:val="28"/>
          <w:szCs w:val="28"/>
        </w:rPr>
        <w:t>развивать коммуникационные умения и навыки;</w:t>
      </w:r>
      <w:r>
        <w:rPr>
          <w:rStyle w:val="c8"/>
          <w:color w:val="000000"/>
          <w:sz w:val="28"/>
          <w:szCs w:val="28"/>
        </w:rPr>
        <w:t xml:space="preserve"> </w:t>
      </w:r>
      <w:r>
        <w:rPr>
          <w:rStyle w:val="c8"/>
          <w:color w:val="000000"/>
          <w:sz w:val="28"/>
          <w:szCs w:val="28"/>
        </w:rPr>
        <w:t>развивать лидерские качества</w:t>
      </w:r>
      <w:r>
        <w:rPr>
          <w:rStyle w:val="c8"/>
          <w:color w:val="000000"/>
          <w:sz w:val="28"/>
          <w:szCs w:val="28"/>
        </w:rPr>
        <w:t>.</w:t>
      </w:r>
    </w:p>
    <w:p w:rsidR="002F7C6C" w:rsidRPr="002F7C6C" w:rsidRDefault="002F7C6C" w:rsidP="002F7C6C">
      <w:pPr>
        <w:pStyle w:val="c3"/>
        <w:shd w:val="clear" w:color="auto" w:fill="FFFFFF"/>
        <w:spacing w:before="0" w:beforeAutospacing="0" w:after="0" w:afterAutospacing="0"/>
        <w:ind w:left="-709" w:firstLine="425"/>
        <w:jc w:val="both"/>
        <w:rPr>
          <w:rFonts w:ascii="Calibri" w:hAnsi="Calibri"/>
          <w:color w:val="000000"/>
          <w:sz w:val="22"/>
          <w:szCs w:val="22"/>
        </w:rPr>
      </w:pPr>
    </w:p>
    <w:p w:rsidR="00631792" w:rsidRPr="00CC18C2" w:rsidRDefault="00631792" w:rsidP="00974576">
      <w:pPr>
        <w:spacing w:line="276" w:lineRule="auto"/>
        <w:ind w:left="-709" w:firstLine="540"/>
        <w:jc w:val="both"/>
        <w:rPr>
          <w:rFonts w:eastAsia="Calibri"/>
          <w:sz w:val="28"/>
          <w:szCs w:val="28"/>
          <w:lang w:eastAsia="en-US"/>
        </w:rPr>
      </w:pPr>
      <w:r w:rsidRPr="00CC18C2">
        <w:rPr>
          <w:rFonts w:eastAsia="Calibri"/>
          <w:sz w:val="28"/>
          <w:szCs w:val="28"/>
          <w:lang w:eastAsia="en-US"/>
        </w:rPr>
        <w:t xml:space="preserve">  Завершилась неделя подведением итогов. </w:t>
      </w:r>
    </w:p>
    <w:p w:rsidR="00631792" w:rsidRPr="00CC18C2" w:rsidRDefault="005430B8" w:rsidP="00CC18C2">
      <w:pPr>
        <w:spacing w:line="276" w:lineRule="auto"/>
        <w:ind w:left="-709" w:firstLine="540"/>
        <w:jc w:val="both"/>
        <w:rPr>
          <w:rFonts w:eastAsia="Calibri"/>
          <w:sz w:val="28"/>
          <w:szCs w:val="28"/>
          <w:lang w:eastAsia="en-US"/>
        </w:rPr>
      </w:pPr>
      <w:r w:rsidRPr="00CC18C2">
        <w:rPr>
          <w:rFonts w:eastAsia="Calibri"/>
          <w:sz w:val="28"/>
          <w:szCs w:val="28"/>
          <w:lang w:eastAsia="en-US"/>
        </w:rPr>
        <w:t xml:space="preserve">  </w:t>
      </w:r>
      <w:r w:rsidR="00631792" w:rsidRPr="00CC18C2">
        <w:rPr>
          <w:rFonts w:eastAsia="Calibri"/>
          <w:sz w:val="28"/>
          <w:szCs w:val="28"/>
          <w:lang w:eastAsia="en-US"/>
        </w:rPr>
        <w:t xml:space="preserve"> Все запланированные уроки и мероприятия проведены на достойном уровне, цели проведения предметной недели достигнуты.</w:t>
      </w:r>
    </w:p>
    <w:p w:rsidR="00631792" w:rsidRPr="00CC18C2" w:rsidRDefault="00631792" w:rsidP="00CC18C2">
      <w:pPr>
        <w:spacing w:line="276" w:lineRule="auto"/>
        <w:ind w:left="-709" w:firstLine="540"/>
        <w:jc w:val="both"/>
        <w:rPr>
          <w:rFonts w:eastAsia="Calibri"/>
          <w:sz w:val="28"/>
          <w:szCs w:val="28"/>
          <w:lang w:eastAsia="en-US"/>
        </w:rPr>
      </w:pPr>
      <w:r w:rsidRPr="00CC18C2">
        <w:rPr>
          <w:rFonts w:eastAsia="Calibri"/>
          <w:sz w:val="28"/>
          <w:szCs w:val="28"/>
          <w:lang w:eastAsia="en-US"/>
        </w:rPr>
        <w:t>РЕКОМЕНДАЦИИ:</w:t>
      </w:r>
    </w:p>
    <w:p w:rsidR="00631792" w:rsidRPr="00CC18C2" w:rsidRDefault="00631792" w:rsidP="00631792">
      <w:pPr>
        <w:spacing w:line="276" w:lineRule="auto"/>
        <w:ind w:left="-709" w:firstLine="540"/>
        <w:jc w:val="both"/>
        <w:rPr>
          <w:rFonts w:eastAsia="Calibri"/>
          <w:sz w:val="28"/>
          <w:szCs w:val="28"/>
          <w:lang w:eastAsia="en-US"/>
        </w:rPr>
      </w:pPr>
      <w:r w:rsidRPr="00CC18C2">
        <w:rPr>
          <w:rFonts w:eastAsia="Calibri"/>
          <w:sz w:val="28"/>
          <w:szCs w:val="28"/>
          <w:lang w:eastAsia="en-US"/>
        </w:rPr>
        <w:t>- Продолжить работу по созданию условий для развития познавательного интереса обучающихся к предметам естественно-математического цикла и возможности для самореализации личности каждого школьника.</w:t>
      </w:r>
    </w:p>
    <w:p w:rsidR="00631792" w:rsidRDefault="00631792" w:rsidP="00CC18C2">
      <w:pPr>
        <w:spacing w:line="276" w:lineRule="auto"/>
        <w:ind w:left="-709" w:firstLine="540"/>
        <w:jc w:val="both"/>
        <w:rPr>
          <w:rFonts w:eastAsia="Calibri"/>
          <w:sz w:val="28"/>
          <w:szCs w:val="28"/>
          <w:lang w:eastAsia="en-US"/>
        </w:rPr>
      </w:pPr>
      <w:r w:rsidRPr="00CC18C2">
        <w:rPr>
          <w:rFonts w:eastAsia="Calibri"/>
          <w:sz w:val="28"/>
          <w:szCs w:val="28"/>
          <w:lang w:eastAsia="en-US"/>
        </w:rPr>
        <w:t>- Систематизировать и обобщить опыт учителей по проблеме методической недели.</w:t>
      </w:r>
    </w:p>
    <w:p w:rsidR="00CC18C2" w:rsidRPr="00CC18C2" w:rsidRDefault="00CC18C2" w:rsidP="00CC18C2">
      <w:pPr>
        <w:spacing w:line="276" w:lineRule="auto"/>
        <w:ind w:left="-709" w:firstLine="540"/>
        <w:jc w:val="both"/>
        <w:rPr>
          <w:rFonts w:eastAsia="Calibri"/>
          <w:sz w:val="28"/>
          <w:szCs w:val="28"/>
          <w:lang w:eastAsia="en-US"/>
        </w:rPr>
      </w:pPr>
    </w:p>
    <w:p w:rsidR="00631792" w:rsidRPr="00825F53" w:rsidRDefault="00631792" w:rsidP="00631792">
      <w:pPr>
        <w:spacing w:line="276" w:lineRule="auto"/>
        <w:ind w:left="-709" w:firstLine="540"/>
        <w:jc w:val="both"/>
        <w:rPr>
          <w:rFonts w:eastAsia="Calibri"/>
          <w:color w:val="1D1B11" w:themeColor="background2" w:themeShade="1A"/>
          <w:sz w:val="28"/>
          <w:szCs w:val="28"/>
          <w:lang w:eastAsia="en-US"/>
        </w:rPr>
      </w:pPr>
      <w:r w:rsidRPr="00825F53">
        <w:rPr>
          <w:rFonts w:eastAsia="Calibri"/>
          <w:color w:val="1D1B11" w:themeColor="background2" w:themeShade="1A"/>
          <w:sz w:val="28"/>
          <w:szCs w:val="28"/>
          <w:lang w:eastAsia="en-US"/>
        </w:rPr>
        <w:t>Руководитель ШМО</w:t>
      </w:r>
    </w:p>
    <w:p w:rsidR="00E8401E" w:rsidRDefault="00631792" w:rsidP="00825F53">
      <w:pPr>
        <w:spacing w:line="276" w:lineRule="auto"/>
        <w:ind w:left="-709" w:firstLine="540"/>
        <w:jc w:val="both"/>
        <w:rPr>
          <w:color w:val="1D1B11" w:themeColor="background2" w:themeShade="1A"/>
          <w:sz w:val="28"/>
          <w:szCs w:val="28"/>
        </w:rPr>
      </w:pPr>
      <w:r w:rsidRPr="00825F53">
        <w:rPr>
          <w:rFonts w:eastAsia="Calibri"/>
          <w:color w:val="1D1B11" w:themeColor="background2" w:themeShade="1A"/>
          <w:sz w:val="28"/>
          <w:szCs w:val="28"/>
          <w:lang w:eastAsia="en-US"/>
        </w:rPr>
        <w:t>естественно – математического цикла                                             Л.А.Сычевская</w:t>
      </w:r>
      <w:r w:rsidR="00E8401E" w:rsidRPr="00825F53">
        <w:rPr>
          <w:color w:val="1D1B11" w:themeColor="background2" w:themeShade="1A"/>
          <w:sz w:val="28"/>
          <w:szCs w:val="28"/>
        </w:rPr>
        <w:t xml:space="preserve"> </w:t>
      </w:r>
    </w:p>
    <w:p w:rsidR="002F7C6C" w:rsidRDefault="002F7C6C" w:rsidP="00825F53">
      <w:pPr>
        <w:spacing w:line="276" w:lineRule="auto"/>
        <w:ind w:left="-709" w:firstLine="540"/>
        <w:jc w:val="both"/>
        <w:rPr>
          <w:color w:val="1D1B11" w:themeColor="background2" w:themeShade="1A"/>
          <w:sz w:val="28"/>
          <w:szCs w:val="28"/>
        </w:rPr>
      </w:pPr>
    </w:p>
    <w:p w:rsidR="002F7C6C" w:rsidRDefault="002F7C6C" w:rsidP="002F7C6C">
      <w:pPr>
        <w:spacing w:line="276" w:lineRule="auto"/>
        <w:ind w:left="-709" w:firstLine="540"/>
        <w:jc w:val="center"/>
        <w:rPr>
          <w:color w:val="1D1B11" w:themeColor="background2" w:themeShade="1A"/>
          <w:sz w:val="28"/>
          <w:szCs w:val="28"/>
        </w:rPr>
      </w:pPr>
      <w:r>
        <w:rPr>
          <w:color w:val="1D1B11" w:themeColor="background2" w:themeShade="1A"/>
          <w:sz w:val="28"/>
          <w:szCs w:val="28"/>
        </w:rPr>
        <w:t>ПРИЛОЖЕНИЕ</w:t>
      </w:r>
    </w:p>
    <w:p w:rsidR="002F7C6C" w:rsidRDefault="002F7C6C" w:rsidP="002F7C6C">
      <w:pPr>
        <w:spacing w:line="276" w:lineRule="auto"/>
        <w:ind w:left="-709" w:firstLine="540"/>
        <w:jc w:val="center"/>
        <w:rPr>
          <w:color w:val="1D1B11" w:themeColor="background2" w:themeShade="1A"/>
          <w:sz w:val="28"/>
          <w:szCs w:val="28"/>
        </w:rPr>
      </w:pPr>
      <w:r>
        <w:rPr>
          <w:color w:val="1D1B11" w:themeColor="background2" w:themeShade="1A"/>
          <w:sz w:val="28"/>
          <w:szCs w:val="28"/>
        </w:rPr>
        <w:t>Фото-отчет</w:t>
      </w:r>
    </w:p>
    <w:tbl>
      <w:tblPr>
        <w:tblStyle w:val="a4"/>
        <w:tblW w:w="11341" w:type="dxa"/>
        <w:tblInd w:w="-1310" w:type="dxa"/>
        <w:tblLook w:val="04A0" w:firstRow="1" w:lastRow="0" w:firstColumn="1" w:lastColumn="0" w:noHBand="0" w:noVBand="1"/>
      </w:tblPr>
      <w:tblGrid>
        <w:gridCol w:w="5989"/>
        <w:gridCol w:w="5481"/>
      </w:tblGrid>
      <w:tr w:rsidR="004D2EBC" w:rsidTr="004D2EBC">
        <w:tc>
          <w:tcPr>
            <w:tcW w:w="5528" w:type="dxa"/>
          </w:tcPr>
          <w:p w:rsidR="004D2EBC" w:rsidRDefault="004D2EBC" w:rsidP="002F7C6C">
            <w:pPr>
              <w:spacing w:line="276" w:lineRule="auto"/>
              <w:jc w:val="center"/>
              <w:rPr>
                <w:color w:val="1D1B11" w:themeColor="background2" w:themeShade="1A"/>
                <w:sz w:val="28"/>
                <w:szCs w:val="28"/>
              </w:rPr>
            </w:pPr>
            <w:r>
              <w:rPr>
                <w:rFonts w:eastAsia="Calibri"/>
                <w:noProof/>
                <w:color w:val="1D1B11" w:themeColor="background2" w:themeShade="1A"/>
                <w:sz w:val="28"/>
                <w:szCs w:val="28"/>
              </w:rPr>
              <w:drawing>
                <wp:inline distT="0" distB="0" distL="0" distR="0" wp14:anchorId="67BB6777" wp14:editId="1B7D2FCD">
                  <wp:extent cx="3666228" cy="2748200"/>
                  <wp:effectExtent l="0" t="0" r="0" b="0"/>
                  <wp:docPr id="2" name="Рисунок 2" descr="C:\Users\User\Desktop\Неделя лариса\ФОТО\20190315_142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еделя лариса\ФОТО\20190315_14221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66228" cy="2748200"/>
                          </a:xfrm>
                          <a:prstGeom prst="rect">
                            <a:avLst/>
                          </a:prstGeom>
                          <a:noFill/>
                          <a:ln>
                            <a:noFill/>
                          </a:ln>
                        </pic:spPr>
                      </pic:pic>
                    </a:graphicData>
                  </a:graphic>
                </wp:inline>
              </w:drawing>
            </w:r>
          </w:p>
        </w:tc>
        <w:tc>
          <w:tcPr>
            <w:tcW w:w="5813" w:type="dxa"/>
          </w:tcPr>
          <w:p w:rsidR="004D2EBC" w:rsidRDefault="004D2EBC" w:rsidP="002F7C6C">
            <w:pPr>
              <w:spacing w:line="276" w:lineRule="auto"/>
              <w:jc w:val="center"/>
              <w:rPr>
                <w:color w:val="1D1B11" w:themeColor="background2" w:themeShade="1A"/>
                <w:sz w:val="28"/>
                <w:szCs w:val="28"/>
              </w:rPr>
            </w:pPr>
            <w:r>
              <w:rPr>
                <w:rFonts w:eastAsia="Calibri"/>
                <w:noProof/>
                <w:color w:val="1D1B11" w:themeColor="background2" w:themeShade="1A"/>
                <w:sz w:val="28"/>
                <w:szCs w:val="28"/>
              </w:rPr>
              <w:drawing>
                <wp:inline distT="0" distB="0" distL="0" distR="0" wp14:anchorId="2C9F90B5" wp14:editId="007F434E">
                  <wp:extent cx="3343275" cy="2656053"/>
                  <wp:effectExtent l="0" t="0" r="0" b="0"/>
                  <wp:docPr id="3" name="Рисунок 3" descr="C:\Users\User\Desktop\Неделя лариса\ФОТО\20190320_093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еделя лариса\ФОТО\20190320_09323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5065" cy="2657475"/>
                          </a:xfrm>
                          <a:prstGeom prst="rect">
                            <a:avLst/>
                          </a:prstGeom>
                          <a:noFill/>
                          <a:ln>
                            <a:noFill/>
                          </a:ln>
                        </pic:spPr>
                      </pic:pic>
                    </a:graphicData>
                  </a:graphic>
                </wp:inline>
              </w:drawing>
            </w:r>
          </w:p>
        </w:tc>
      </w:tr>
      <w:tr w:rsidR="004D2EBC" w:rsidTr="004D2EBC">
        <w:tc>
          <w:tcPr>
            <w:tcW w:w="5528" w:type="dxa"/>
          </w:tcPr>
          <w:p w:rsidR="004D2EBC" w:rsidRDefault="004D2EBC" w:rsidP="002F7C6C">
            <w:pPr>
              <w:spacing w:line="276" w:lineRule="auto"/>
              <w:jc w:val="center"/>
              <w:rPr>
                <w:rFonts w:eastAsia="Calibri"/>
                <w:noProof/>
                <w:color w:val="1D1B11" w:themeColor="background2" w:themeShade="1A"/>
                <w:sz w:val="28"/>
                <w:szCs w:val="28"/>
              </w:rPr>
            </w:pPr>
            <w:r>
              <w:rPr>
                <w:rFonts w:eastAsia="Calibri"/>
                <w:noProof/>
                <w:color w:val="1D1B11" w:themeColor="background2" w:themeShade="1A"/>
                <w:sz w:val="28"/>
                <w:szCs w:val="28"/>
              </w:rPr>
              <w:lastRenderedPageBreak/>
              <w:drawing>
                <wp:inline distT="0" distB="0" distL="0" distR="0" wp14:anchorId="524B317B" wp14:editId="29B62722">
                  <wp:extent cx="3419475" cy="2390775"/>
                  <wp:effectExtent l="0" t="0" r="0" b="0"/>
                  <wp:docPr id="4" name="Рисунок 4" descr="C:\Users\User\Desktop\Неделя лариса\ФОТО\20190320_093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еделя лариса\ФОТО\20190320_09324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19475" cy="2390775"/>
                          </a:xfrm>
                          <a:prstGeom prst="rect">
                            <a:avLst/>
                          </a:prstGeom>
                          <a:noFill/>
                          <a:ln>
                            <a:noFill/>
                          </a:ln>
                        </pic:spPr>
                      </pic:pic>
                    </a:graphicData>
                  </a:graphic>
                </wp:inline>
              </w:drawing>
            </w:r>
          </w:p>
        </w:tc>
        <w:tc>
          <w:tcPr>
            <w:tcW w:w="5813" w:type="dxa"/>
          </w:tcPr>
          <w:p w:rsidR="004D2EBC" w:rsidRDefault="004D2EBC" w:rsidP="002F7C6C">
            <w:pPr>
              <w:spacing w:line="276" w:lineRule="auto"/>
              <w:jc w:val="center"/>
              <w:rPr>
                <w:rFonts w:eastAsia="Calibri"/>
                <w:noProof/>
                <w:color w:val="1D1B11" w:themeColor="background2" w:themeShade="1A"/>
                <w:sz w:val="28"/>
                <w:szCs w:val="28"/>
              </w:rPr>
            </w:pPr>
            <w:r>
              <w:rPr>
                <w:rFonts w:eastAsia="Calibri"/>
                <w:noProof/>
                <w:color w:val="1D1B11" w:themeColor="background2" w:themeShade="1A"/>
                <w:sz w:val="28"/>
                <w:szCs w:val="28"/>
              </w:rPr>
              <w:drawing>
                <wp:inline distT="0" distB="0" distL="0" distR="0" wp14:anchorId="29083535" wp14:editId="3AEE0A72">
                  <wp:extent cx="3189407" cy="2390775"/>
                  <wp:effectExtent l="0" t="0" r="0" b="0"/>
                  <wp:docPr id="5" name="Рисунок 5" descr="C:\Users\User\Desktop\Неделя лариса\ФОТО\20190320_100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еделя лариса\ФОТО\20190320_10064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444" cy="2391553"/>
                          </a:xfrm>
                          <a:prstGeom prst="rect">
                            <a:avLst/>
                          </a:prstGeom>
                          <a:noFill/>
                          <a:ln>
                            <a:noFill/>
                          </a:ln>
                        </pic:spPr>
                      </pic:pic>
                    </a:graphicData>
                  </a:graphic>
                </wp:inline>
              </w:drawing>
            </w:r>
          </w:p>
        </w:tc>
      </w:tr>
      <w:tr w:rsidR="004D2EBC" w:rsidTr="004D2EBC">
        <w:tc>
          <w:tcPr>
            <w:tcW w:w="5528" w:type="dxa"/>
          </w:tcPr>
          <w:p w:rsidR="004D2EBC" w:rsidRDefault="004D2EBC" w:rsidP="002F7C6C">
            <w:pPr>
              <w:spacing w:line="276" w:lineRule="auto"/>
              <w:jc w:val="center"/>
              <w:rPr>
                <w:rFonts w:eastAsia="Calibri"/>
                <w:noProof/>
                <w:color w:val="1D1B11" w:themeColor="background2" w:themeShade="1A"/>
                <w:sz w:val="28"/>
                <w:szCs w:val="28"/>
              </w:rPr>
            </w:pPr>
          </w:p>
          <w:p w:rsidR="004D2EBC" w:rsidRDefault="004D2EBC" w:rsidP="002F7C6C">
            <w:pPr>
              <w:spacing w:line="276" w:lineRule="auto"/>
              <w:jc w:val="center"/>
              <w:rPr>
                <w:rFonts w:eastAsia="Calibri"/>
                <w:noProof/>
                <w:color w:val="1D1B11" w:themeColor="background2" w:themeShade="1A"/>
                <w:sz w:val="28"/>
                <w:szCs w:val="28"/>
              </w:rPr>
            </w:pPr>
            <w:r>
              <w:rPr>
                <w:rFonts w:eastAsia="Calibri"/>
                <w:noProof/>
                <w:color w:val="1D1B11" w:themeColor="background2" w:themeShade="1A"/>
                <w:sz w:val="28"/>
                <w:szCs w:val="28"/>
              </w:rPr>
              <w:drawing>
                <wp:inline distT="0" distB="0" distL="0" distR="0">
                  <wp:extent cx="3581400" cy="2036913"/>
                  <wp:effectExtent l="0" t="0" r="0" b="0"/>
                  <wp:docPr id="6" name="Рисунок 6" descr="C:\Users\User\Desktop\Неделя лариса\ФОТО\20190320_103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еделя лариса\ФОТО\20190320_103912.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4126"/>
                          <a:stretch/>
                        </pic:blipFill>
                        <pic:spPr bwMode="auto">
                          <a:xfrm>
                            <a:off x="0" y="0"/>
                            <a:ext cx="3583317" cy="20380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13" w:type="dxa"/>
          </w:tcPr>
          <w:p w:rsidR="004D2EBC" w:rsidRDefault="004D2EBC" w:rsidP="002F7C6C">
            <w:pPr>
              <w:spacing w:line="276" w:lineRule="auto"/>
              <w:jc w:val="center"/>
              <w:rPr>
                <w:rFonts w:eastAsia="Calibri"/>
                <w:noProof/>
                <w:color w:val="1D1B11" w:themeColor="background2" w:themeShade="1A"/>
                <w:sz w:val="28"/>
                <w:szCs w:val="28"/>
              </w:rPr>
            </w:pPr>
            <w:r>
              <w:rPr>
                <w:rFonts w:eastAsia="Calibri"/>
                <w:noProof/>
                <w:color w:val="1D1B11" w:themeColor="background2" w:themeShade="1A"/>
                <w:sz w:val="28"/>
                <w:szCs w:val="28"/>
              </w:rPr>
              <w:drawing>
                <wp:inline distT="0" distB="0" distL="0" distR="0">
                  <wp:extent cx="3086100" cy="2313337"/>
                  <wp:effectExtent l="0" t="0" r="0" b="0"/>
                  <wp:docPr id="7" name="Рисунок 7" descr="C:\Users\User\Desktop\Неделя лариса\ФОТО\20190321_134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еделя лариса\ФОТО\20190321_13463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86100" cy="2313337"/>
                          </a:xfrm>
                          <a:prstGeom prst="rect">
                            <a:avLst/>
                          </a:prstGeom>
                          <a:noFill/>
                          <a:ln>
                            <a:noFill/>
                          </a:ln>
                        </pic:spPr>
                      </pic:pic>
                    </a:graphicData>
                  </a:graphic>
                </wp:inline>
              </w:drawing>
            </w:r>
          </w:p>
        </w:tc>
      </w:tr>
      <w:tr w:rsidR="004D2EBC" w:rsidTr="004D2EBC">
        <w:tc>
          <w:tcPr>
            <w:tcW w:w="5528" w:type="dxa"/>
          </w:tcPr>
          <w:p w:rsidR="004D2EBC" w:rsidRDefault="004D2EBC" w:rsidP="002F7C6C">
            <w:pPr>
              <w:spacing w:line="276" w:lineRule="auto"/>
              <w:jc w:val="center"/>
              <w:rPr>
                <w:rFonts w:eastAsia="Calibri"/>
                <w:noProof/>
                <w:color w:val="1D1B11" w:themeColor="background2" w:themeShade="1A"/>
                <w:sz w:val="28"/>
                <w:szCs w:val="28"/>
              </w:rPr>
            </w:pPr>
            <w:r>
              <w:rPr>
                <w:rFonts w:eastAsia="Calibri"/>
                <w:noProof/>
                <w:color w:val="1D1B11" w:themeColor="background2" w:themeShade="1A"/>
                <w:sz w:val="28"/>
                <w:szCs w:val="28"/>
              </w:rPr>
              <w:drawing>
                <wp:inline distT="0" distB="0" distL="0" distR="0">
                  <wp:extent cx="3494370" cy="2619375"/>
                  <wp:effectExtent l="0" t="0" r="0" b="0"/>
                  <wp:docPr id="8" name="Рисунок 8" descr="C:\Users\User\Desktop\Неделя лариса\ФОТО\20190321_134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Неделя лариса\ФОТО\20190321_1347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4370" cy="2619375"/>
                          </a:xfrm>
                          <a:prstGeom prst="rect">
                            <a:avLst/>
                          </a:prstGeom>
                          <a:noFill/>
                          <a:ln>
                            <a:noFill/>
                          </a:ln>
                        </pic:spPr>
                      </pic:pic>
                    </a:graphicData>
                  </a:graphic>
                </wp:inline>
              </w:drawing>
            </w:r>
          </w:p>
        </w:tc>
        <w:tc>
          <w:tcPr>
            <w:tcW w:w="5813" w:type="dxa"/>
          </w:tcPr>
          <w:p w:rsidR="004D2EBC" w:rsidRDefault="004D2EBC" w:rsidP="002F7C6C">
            <w:pPr>
              <w:spacing w:line="276" w:lineRule="auto"/>
              <w:jc w:val="center"/>
              <w:rPr>
                <w:rFonts w:eastAsia="Calibri"/>
                <w:noProof/>
                <w:color w:val="1D1B11" w:themeColor="background2" w:themeShade="1A"/>
                <w:sz w:val="28"/>
                <w:szCs w:val="28"/>
              </w:rPr>
            </w:pPr>
            <w:r>
              <w:rPr>
                <w:rFonts w:eastAsia="Calibri"/>
                <w:noProof/>
                <w:color w:val="1D1B11" w:themeColor="background2" w:themeShade="1A"/>
                <w:sz w:val="28"/>
                <w:szCs w:val="28"/>
              </w:rPr>
              <w:drawing>
                <wp:inline distT="0" distB="0" distL="0" distR="0">
                  <wp:extent cx="3189570" cy="2390897"/>
                  <wp:effectExtent l="0" t="0" r="0" b="0"/>
                  <wp:docPr id="9" name="Рисунок 9" descr="C:\Users\User\Desktop\Неделя лариса\ФОТО\20190322_113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Неделя лариса\ФОТО\20190322_11365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89570" cy="2390897"/>
                          </a:xfrm>
                          <a:prstGeom prst="rect">
                            <a:avLst/>
                          </a:prstGeom>
                          <a:noFill/>
                          <a:ln>
                            <a:noFill/>
                          </a:ln>
                        </pic:spPr>
                      </pic:pic>
                    </a:graphicData>
                  </a:graphic>
                </wp:inline>
              </w:drawing>
            </w:r>
          </w:p>
        </w:tc>
      </w:tr>
      <w:tr w:rsidR="004D2EBC" w:rsidTr="004D2EBC">
        <w:tc>
          <w:tcPr>
            <w:tcW w:w="5528" w:type="dxa"/>
          </w:tcPr>
          <w:p w:rsidR="0073028A" w:rsidRDefault="004D2EBC" w:rsidP="002F7C6C">
            <w:pPr>
              <w:spacing w:line="276" w:lineRule="auto"/>
              <w:jc w:val="center"/>
              <w:rPr>
                <w:rFonts w:eastAsia="Calibri"/>
                <w:noProof/>
                <w:color w:val="1D1B11" w:themeColor="background2" w:themeShade="1A"/>
                <w:sz w:val="28"/>
                <w:szCs w:val="28"/>
              </w:rPr>
            </w:pPr>
            <w:r>
              <w:rPr>
                <w:rFonts w:eastAsia="Calibri"/>
                <w:noProof/>
                <w:color w:val="1D1B11" w:themeColor="background2" w:themeShade="1A"/>
                <w:sz w:val="28"/>
                <w:szCs w:val="28"/>
              </w:rPr>
              <w:lastRenderedPageBreak/>
              <w:drawing>
                <wp:inline distT="0" distB="0" distL="0" distR="0">
                  <wp:extent cx="3333750" cy="2498975"/>
                  <wp:effectExtent l="0" t="0" r="0" b="0"/>
                  <wp:docPr id="10" name="Рисунок 10" descr="C:\Users\User\Desktop\Неделя лариса\ФОТО\20190322_113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Неделя лариса\ФОТО\20190322_11371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35534" cy="2500313"/>
                          </a:xfrm>
                          <a:prstGeom prst="rect">
                            <a:avLst/>
                          </a:prstGeom>
                          <a:noFill/>
                          <a:ln>
                            <a:noFill/>
                          </a:ln>
                        </pic:spPr>
                      </pic:pic>
                    </a:graphicData>
                  </a:graphic>
                </wp:inline>
              </w:drawing>
            </w:r>
          </w:p>
          <w:p w:rsidR="0073028A" w:rsidRDefault="0073028A" w:rsidP="002F7C6C">
            <w:pPr>
              <w:spacing w:line="276" w:lineRule="auto"/>
              <w:jc w:val="center"/>
              <w:rPr>
                <w:rFonts w:eastAsia="Calibri"/>
                <w:noProof/>
                <w:color w:val="1D1B11" w:themeColor="background2" w:themeShade="1A"/>
                <w:sz w:val="28"/>
                <w:szCs w:val="28"/>
              </w:rPr>
            </w:pPr>
          </w:p>
          <w:p w:rsidR="004D2EBC" w:rsidRDefault="0073028A" w:rsidP="002F7C6C">
            <w:pPr>
              <w:spacing w:line="276" w:lineRule="auto"/>
              <w:jc w:val="center"/>
              <w:rPr>
                <w:rFonts w:eastAsia="Calibri"/>
                <w:noProof/>
                <w:color w:val="1D1B11" w:themeColor="background2" w:themeShade="1A"/>
                <w:sz w:val="28"/>
                <w:szCs w:val="28"/>
              </w:rPr>
            </w:pPr>
            <w:r>
              <w:rPr>
                <w:rFonts w:eastAsia="Calibri"/>
                <w:noProof/>
                <w:color w:val="1D1B11" w:themeColor="background2" w:themeShade="1A"/>
                <w:sz w:val="28"/>
                <w:szCs w:val="28"/>
              </w:rPr>
              <w:drawing>
                <wp:inline distT="0" distB="0" distL="0" distR="0">
                  <wp:extent cx="2752725" cy="1846045"/>
                  <wp:effectExtent l="0" t="0" r="0" b="0"/>
                  <wp:docPr id="11" name="Рисунок 11" descr="C:\Users\User\Desktop\Неделя лариса\ФОТО\IMG-34c3395fa9f61a2bceb202264be2d76f-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Неделя лариса\ФОТО\IMG-34c3395fa9f61a2bceb202264be2d76f-V.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5989"/>
                          <a:stretch/>
                        </pic:blipFill>
                        <pic:spPr bwMode="auto">
                          <a:xfrm>
                            <a:off x="0" y="0"/>
                            <a:ext cx="2754913" cy="1847512"/>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tc>
        <w:tc>
          <w:tcPr>
            <w:tcW w:w="5813" w:type="dxa"/>
          </w:tcPr>
          <w:p w:rsidR="004D2EBC" w:rsidRDefault="0073028A" w:rsidP="002F7C6C">
            <w:pPr>
              <w:spacing w:line="276" w:lineRule="auto"/>
              <w:jc w:val="center"/>
              <w:rPr>
                <w:rFonts w:eastAsia="Calibri"/>
                <w:noProof/>
                <w:color w:val="1D1B11" w:themeColor="background2" w:themeShade="1A"/>
                <w:sz w:val="28"/>
                <w:szCs w:val="28"/>
              </w:rPr>
            </w:pPr>
            <w:r>
              <w:rPr>
                <w:rFonts w:eastAsia="Calibri"/>
                <w:noProof/>
                <w:color w:val="1D1B11" w:themeColor="background2" w:themeShade="1A"/>
                <w:sz w:val="28"/>
                <w:szCs w:val="28"/>
              </w:rPr>
              <w:drawing>
                <wp:inline distT="0" distB="0" distL="0" distR="0">
                  <wp:extent cx="3245990" cy="1828800"/>
                  <wp:effectExtent l="0" t="0" r="0" b="0"/>
                  <wp:docPr id="12" name="Рисунок 12" descr="C:\Users\User\Desktop\Неделя лариса\ФОТО\IMG-424bb08648b1895e4a0d0985855f033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Неделя лариса\ФОТО\IMG-424bb08648b1895e4a0d0985855f033c-V.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46975" cy="1829355"/>
                          </a:xfrm>
                          <a:prstGeom prst="rect">
                            <a:avLst/>
                          </a:prstGeom>
                          <a:noFill/>
                          <a:ln>
                            <a:noFill/>
                          </a:ln>
                        </pic:spPr>
                      </pic:pic>
                    </a:graphicData>
                  </a:graphic>
                </wp:inline>
              </w:drawing>
            </w:r>
          </w:p>
          <w:p w:rsidR="0073028A" w:rsidRDefault="0073028A" w:rsidP="002F7C6C">
            <w:pPr>
              <w:spacing w:line="276" w:lineRule="auto"/>
              <w:jc w:val="center"/>
              <w:rPr>
                <w:rFonts w:eastAsia="Calibri"/>
                <w:noProof/>
                <w:color w:val="1D1B11" w:themeColor="background2" w:themeShade="1A"/>
                <w:sz w:val="28"/>
                <w:szCs w:val="28"/>
              </w:rPr>
            </w:pPr>
          </w:p>
          <w:p w:rsidR="0073028A" w:rsidRDefault="0073028A" w:rsidP="002F7C6C">
            <w:pPr>
              <w:spacing w:line="276" w:lineRule="auto"/>
              <w:jc w:val="center"/>
              <w:rPr>
                <w:rFonts w:eastAsia="Calibri"/>
                <w:noProof/>
                <w:color w:val="1D1B11" w:themeColor="background2" w:themeShade="1A"/>
                <w:sz w:val="28"/>
                <w:szCs w:val="28"/>
              </w:rPr>
            </w:pPr>
            <w:r>
              <w:rPr>
                <w:rFonts w:eastAsia="Calibri"/>
                <w:noProof/>
                <w:color w:val="1D1B11" w:themeColor="background2" w:themeShade="1A"/>
                <w:sz w:val="28"/>
                <w:szCs w:val="28"/>
              </w:rPr>
              <w:drawing>
                <wp:inline distT="0" distB="0" distL="0" distR="0">
                  <wp:extent cx="3058918" cy="2095500"/>
                  <wp:effectExtent l="0" t="0" r="0" b="0"/>
                  <wp:docPr id="13" name="Рисунок 13" descr="C:\Users\User\Desktop\Неделя лариса\ФОТО\IMG-2e260361b30bc20027f299624ad4fb1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Неделя лариса\ФОТО\IMG-2e260361b30bc20027f299624ad4fb1e-V.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757"/>
                          <a:stretch/>
                        </pic:blipFill>
                        <pic:spPr bwMode="auto">
                          <a:xfrm>
                            <a:off x="0" y="0"/>
                            <a:ext cx="3064833" cy="209955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4D2EBC" w:rsidRDefault="004D2EBC" w:rsidP="002F7C6C">
      <w:pPr>
        <w:spacing w:line="276" w:lineRule="auto"/>
        <w:ind w:left="-709" w:firstLine="540"/>
        <w:jc w:val="center"/>
        <w:rPr>
          <w:color w:val="1D1B11" w:themeColor="background2" w:themeShade="1A"/>
          <w:sz w:val="28"/>
          <w:szCs w:val="28"/>
        </w:rPr>
      </w:pPr>
    </w:p>
    <w:p w:rsidR="004D2EBC" w:rsidRDefault="004D2EBC" w:rsidP="002F7C6C">
      <w:pPr>
        <w:spacing w:line="276" w:lineRule="auto"/>
        <w:ind w:left="-709" w:firstLine="540"/>
        <w:jc w:val="center"/>
        <w:rPr>
          <w:rFonts w:eastAsia="Calibri"/>
          <w:color w:val="1D1B11" w:themeColor="background2" w:themeShade="1A"/>
          <w:sz w:val="28"/>
          <w:szCs w:val="28"/>
          <w:lang w:eastAsia="en-US"/>
        </w:rPr>
      </w:pPr>
    </w:p>
    <w:p w:rsidR="002F7C6C" w:rsidRPr="00825F53" w:rsidRDefault="002F7C6C" w:rsidP="002F7C6C">
      <w:pPr>
        <w:spacing w:line="276" w:lineRule="auto"/>
        <w:ind w:left="-709" w:firstLine="540"/>
        <w:jc w:val="center"/>
        <w:rPr>
          <w:rFonts w:eastAsia="Calibri"/>
          <w:color w:val="1D1B11" w:themeColor="background2" w:themeShade="1A"/>
          <w:sz w:val="28"/>
          <w:szCs w:val="28"/>
          <w:lang w:eastAsia="en-US"/>
        </w:rPr>
      </w:pPr>
    </w:p>
    <w:sectPr w:rsidR="002F7C6C" w:rsidRPr="00825F53" w:rsidSect="00BA0460">
      <w:footerReference w:type="even" r:id="rId20"/>
      <w:footerReference w:type="default" r:id="rId21"/>
      <w:pgSz w:w="11906" w:h="16838"/>
      <w:pgMar w:top="539" w:right="850" w:bottom="18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8C6" w:rsidRDefault="008E08C6">
      <w:r>
        <w:separator/>
      </w:r>
    </w:p>
  </w:endnote>
  <w:endnote w:type="continuationSeparator" w:id="0">
    <w:p w:rsidR="008E08C6" w:rsidRDefault="008E0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7C4" w:rsidRDefault="00FC0D3E" w:rsidP="009F4C4E">
    <w:pPr>
      <w:pStyle w:val="a5"/>
      <w:framePr w:wrap="around" w:vAnchor="text" w:hAnchor="margin" w:xAlign="right" w:y="1"/>
      <w:rPr>
        <w:rStyle w:val="a6"/>
      </w:rPr>
    </w:pPr>
    <w:r>
      <w:rPr>
        <w:rStyle w:val="a6"/>
      </w:rPr>
      <w:fldChar w:fldCharType="begin"/>
    </w:r>
    <w:r w:rsidR="005207C4">
      <w:rPr>
        <w:rStyle w:val="a6"/>
      </w:rPr>
      <w:instrText xml:space="preserve">PAGE  </w:instrText>
    </w:r>
    <w:r>
      <w:rPr>
        <w:rStyle w:val="a6"/>
      </w:rPr>
      <w:fldChar w:fldCharType="end"/>
    </w:r>
  </w:p>
  <w:p w:rsidR="005207C4" w:rsidRDefault="005207C4" w:rsidP="0094622B">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7C4" w:rsidRDefault="00FC0D3E" w:rsidP="009F4C4E">
    <w:pPr>
      <w:pStyle w:val="a5"/>
      <w:framePr w:wrap="around" w:vAnchor="text" w:hAnchor="margin" w:xAlign="right" w:y="1"/>
      <w:rPr>
        <w:rStyle w:val="a6"/>
      </w:rPr>
    </w:pPr>
    <w:r>
      <w:rPr>
        <w:rStyle w:val="a6"/>
      </w:rPr>
      <w:fldChar w:fldCharType="begin"/>
    </w:r>
    <w:r w:rsidR="005207C4">
      <w:rPr>
        <w:rStyle w:val="a6"/>
      </w:rPr>
      <w:instrText xml:space="preserve">PAGE  </w:instrText>
    </w:r>
    <w:r>
      <w:rPr>
        <w:rStyle w:val="a6"/>
      </w:rPr>
      <w:fldChar w:fldCharType="separate"/>
    </w:r>
    <w:r w:rsidR="0073028A">
      <w:rPr>
        <w:rStyle w:val="a6"/>
        <w:noProof/>
      </w:rPr>
      <w:t>6</w:t>
    </w:r>
    <w:r>
      <w:rPr>
        <w:rStyle w:val="a6"/>
      </w:rPr>
      <w:fldChar w:fldCharType="end"/>
    </w:r>
  </w:p>
  <w:p w:rsidR="005207C4" w:rsidRDefault="005207C4" w:rsidP="0094622B">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8C6" w:rsidRDefault="008E08C6">
      <w:r>
        <w:separator/>
      </w:r>
    </w:p>
  </w:footnote>
  <w:footnote w:type="continuationSeparator" w:id="0">
    <w:p w:rsidR="008E08C6" w:rsidRDefault="008E08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5524D"/>
    <w:multiLevelType w:val="hybridMultilevel"/>
    <w:tmpl w:val="DF1AA47A"/>
    <w:lvl w:ilvl="0" w:tplc="8C80AC4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
    <w:nsid w:val="0DB86D59"/>
    <w:multiLevelType w:val="hybridMultilevel"/>
    <w:tmpl w:val="74100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340" w:hanging="36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E0640C"/>
    <w:multiLevelType w:val="hybridMultilevel"/>
    <w:tmpl w:val="38243BD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C3B41B8"/>
    <w:multiLevelType w:val="hybridMultilevel"/>
    <w:tmpl w:val="CDE07E3C"/>
    <w:lvl w:ilvl="0" w:tplc="DEF01876">
      <w:start w:val="1"/>
      <w:numFmt w:val="decimal"/>
      <w:lvlText w:val="%1."/>
      <w:lvlJc w:val="left"/>
      <w:pPr>
        <w:tabs>
          <w:tab w:val="num" w:pos="-720"/>
        </w:tabs>
        <w:ind w:left="-720" w:hanging="360"/>
      </w:pPr>
      <w:rPr>
        <w:rFonts w:hint="default"/>
      </w:rPr>
    </w:lvl>
    <w:lvl w:ilvl="1" w:tplc="5AA280F0">
      <w:start w:val="1"/>
      <w:numFmt w:val="decimal"/>
      <w:lvlText w:val="%2)"/>
      <w:lvlJc w:val="left"/>
      <w:pPr>
        <w:tabs>
          <w:tab w:val="num" w:pos="0"/>
        </w:tabs>
        <w:ind w:left="0" w:hanging="360"/>
      </w:pPr>
      <w:rPr>
        <w:rFonts w:hint="default"/>
      </w:r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4">
    <w:nsid w:val="512A7BB9"/>
    <w:multiLevelType w:val="hybridMultilevel"/>
    <w:tmpl w:val="CD90B540"/>
    <w:lvl w:ilvl="0" w:tplc="8E2E1938">
      <w:start w:val="1"/>
      <w:numFmt w:val="decimal"/>
      <w:lvlText w:val="%1."/>
      <w:lvlJc w:val="left"/>
      <w:pPr>
        <w:tabs>
          <w:tab w:val="num" w:pos="285"/>
        </w:tabs>
        <w:ind w:left="285" w:hanging="825"/>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5">
    <w:nsid w:val="51AA21C0"/>
    <w:multiLevelType w:val="hybridMultilevel"/>
    <w:tmpl w:val="F842BAFA"/>
    <w:lvl w:ilvl="0" w:tplc="8E2E1938">
      <w:start w:val="1"/>
      <w:numFmt w:val="decimal"/>
      <w:lvlText w:val="%1."/>
      <w:lvlJc w:val="left"/>
      <w:pPr>
        <w:tabs>
          <w:tab w:val="num" w:pos="-435"/>
        </w:tabs>
        <w:ind w:left="-435" w:hanging="82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6">
    <w:nsid w:val="59054B99"/>
    <w:multiLevelType w:val="multilevel"/>
    <w:tmpl w:val="C194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905C0C"/>
    <w:multiLevelType w:val="hybridMultilevel"/>
    <w:tmpl w:val="1F229C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E254A7"/>
    <w:multiLevelType w:val="hybridMultilevel"/>
    <w:tmpl w:val="54082B72"/>
    <w:lvl w:ilvl="0" w:tplc="D8CA5DA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9">
    <w:nsid w:val="69326A51"/>
    <w:multiLevelType w:val="hybridMultilevel"/>
    <w:tmpl w:val="82964A30"/>
    <w:lvl w:ilvl="0" w:tplc="D6C260EA">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10">
    <w:nsid w:val="6EC12E7D"/>
    <w:multiLevelType w:val="hybridMultilevel"/>
    <w:tmpl w:val="9998FCDA"/>
    <w:lvl w:ilvl="0" w:tplc="DE2E4D9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11">
    <w:nsid w:val="79C97146"/>
    <w:multiLevelType w:val="hybridMultilevel"/>
    <w:tmpl w:val="C090EBC2"/>
    <w:lvl w:ilvl="0" w:tplc="D3608C0A">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num w:numId="1">
    <w:abstractNumId w:val="2"/>
  </w:num>
  <w:num w:numId="2">
    <w:abstractNumId w:val="4"/>
  </w:num>
  <w:num w:numId="3">
    <w:abstractNumId w:val="8"/>
  </w:num>
  <w:num w:numId="4">
    <w:abstractNumId w:val="3"/>
  </w:num>
  <w:num w:numId="5">
    <w:abstractNumId w:val="9"/>
  </w:num>
  <w:num w:numId="6">
    <w:abstractNumId w:val="10"/>
  </w:num>
  <w:num w:numId="7">
    <w:abstractNumId w:val="5"/>
  </w:num>
  <w:num w:numId="8">
    <w:abstractNumId w:val="0"/>
  </w:num>
  <w:num w:numId="9">
    <w:abstractNumId w:val="11"/>
  </w:num>
  <w:num w:numId="10">
    <w:abstractNumId w:val="7"/>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A7A97"/>
    <w:rsid w:val="00026428"/>
    <w:rsid w:val="00040199"/>
    <w:rsid w:val="00055194"/>
    <w:rsid w:val="00083B47"/>
    <w:rsid w:val="000F3984"/>
    <w:rsid w:val="001362A3"/>
    <w:rsid w:val="001477F2"/>
    <w:rsid w:val="001501A6"/>
    <w:rsid w:val="0015142D"/>
    <w:rsid w:val="001E71DC"/>
    <w:rsid w:val="002052C6"/>
    <w:rsid w:val="002103F2"/>
    <w:rsid w:val="0021770B"/>
    <w:rsid w:val="00222CA8"/>
    <w:rsid w:val="0027279E"/>
    <w:rsid w:val="00292783"/>
    <w:rsid w:val="002930BA"/>
    <w:rsid w:val="002B65EA"/>
    <w:rsid w:val="002F7C6C"/>
    <w:rsid w:val="003044D5"/>
    <w:rsid w:val="00322FE0"/>
    <w:rsid w:val="0034232B"/>
    <w:rsid w:val="00357DC9"/>
    <w:rsid w:val="00365477"/>
    <w:rsid w:val="00443C61"/>
    <w:rsid w:val="00464C83"/>
    <w:rsid w:val="00482534"/>
    <w:rsid w:val="004A7A97"/>
    <w:rsid w:val="004D2EBC"/>
    <w:rsid w:val="004D647A"/>
    <w:rsid w:val="005043CC"/>
    <w:rsid w:val="005207C4"/>
    <w:rsid w:val="0053732F"/>
    <w:rsid w:val="005430B8"/>
    <w:rsid w:val="005C79D8"/>
    <w:rsid w:val="005E489E"/>
    <w:rsid w:val="005E4A6A"/>
    <w:rsid w:val="005F186B"/>
    <w:rsid w:val="006061A6"/>
    <w:rsid w:val="0060773C"/>
    <w:rsid w:val="0061093F"/>
    <w:rsid w:val="00623118"/>
    <w:rsid w:val="00625F87"/>
    <w:rsid w:val="00631792"/>
    <w:rsid w:val="00664BCA"/>
    <w:rsid w:val="00681ADE"/>
    <w:rsid w:val="006A1F93"/>
    <w:rsid w:val="006C5276"/>
    <w:rsid w:val="006E51C6"/>
    <w:rsid w:val="007021D4"/>
    <w:rsid w:val="0073028A"/>
    <w:rsid w:val="00773DF6"/>
    <w:rsid w:val="007D42CF"/>
    <w:rsid w:val="00800E17"/>
    <w:rsid w:val="00825F53"/>
    <w:rsid w:val="00857AF7"/>
    <w:rsid w:val="00881398"/>
    <w:rsid w:val="008815BC"/>
    <w:rsid w:val="00881634"/>
    <w:rsid w:val="008E08C6"/>
    <w:rsid w:val="0094622B"/>
    <w:rsid w:val="00974576"/>
    <w:rsid w:val="009A1D37"/>
    <w:rsid w:val="009F4C4E"/>
    <w:rsid w:val="00A14150"/>
    <w:rsid w:val="00A23A64"/>
    <w:rsid w:val="00A478C9"/>
    <w:rsid w:val="00A71877"/>
    <w:rsid w:val="00AB2E62"/>
    <w:rsid w:val="00AB3124"/>
    <w:rsid w:val="00AC3309"/>
    <w:rsid w:val="00AD4027"/>
    <w:rsid w:val="00AD6779"/>
    <w:rsid w:val="00B07FB3"/>
    <w:rsid w:val="00B41C45"/>
    <w:rsid w:val="00B4496C"/>
    <w:rsid w:val="00B44C13"/>
    <w:rsid w:val="00B73452"/>
    <w:rsid w:val="00B965AD"/>
    <w:rsid w:val="00BA0460"/>
    <w:rsid w:val="00BA5EC0"/>
    <w:rsid w:val="00BB1262"/>
    <w:rsid w:val="00BB7DD5"/>
    <w:rsid w:val="00C36229"/>
    <w:rsid w:val="00C63AA9"/>
    <w:rsid w:val="00CC18C2"/>
    <w:rsid w:val="00CD25D8"/>
    <w:rsid w:val="00D03291"/>
    <w:rsid w:val="00D21DF2"/>
    <w:rsid w:val="00D5445D"/>
    <w:rsid w:val="00E8401E"/>
    <w:rsid w:val="00EC5020"/>
    <w:rsid w:val="00ED5F72"/>
    <w:rsid w:val="00FA5214"/>
    <w:rsid w:val="00FC0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647A"/>
    <w:rPr>
      <w:sz w:val="24"/>
      <w:szCs w:val="24"/>
    </w:rPr>
  </w:style>
  <w:style w:type="paragraph" w:styleId="1">
    <w:name w:val="heading 1"/>
    <w:basedOn w:val="a0"/>
    <w:next w:val="Textbody"/>
    <w:link w:val="10"/>
    <w:rsid w:val="00974576"/>
    <w:pPr>
      <w:keepNext/>
      <w:widowControl w:val="0"/>
      <w:pBdr>
        <w:bottom w:val="none" w:sz="0" w:space="0" w:color="auto"/>
      </w:pBdr>
      <w:suppressAutoHyphens/>
      <w:autoSpaceDN w:val="0"/>
      <w:spacing w:before="240" w:after="120"/>
      <w:contextualSpacing w:val="0"/>
      <w:textAlignment w:val="baseline"/>
      <w:outlineLvl w:val="0"/>
    </w:pPr>
    <w:rPr>
      <w:rFonts w:ascii="Times New Roman" w:eastAsia="SimSun" w:hAnsi="Times New Roman" w:cs="Lucida Sans"/>
      <w:b/>
      <w:bCs/>
      <w:color w:val="auto"/>
      <w:spacing w:val="0"/>
      <w:kern w:val="3"/>
      <w:sz w:val="48"/>
      <w:szCs w:val="48"/>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B44C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rsid w:val="0094622B"/>
    <w:pPr>
      <w:tabs>
        <w:tab w:val="center" w:pos="4677"/>
        <w:tab w:val="right" w:pos="9355"/>
      </w:tabs>
    </w:pPr>
  </w:style>
  <w:style w:type="character" w:styleId="a6">
    <w:name w:val="page number"/>
    <w:basedOn w:val="a1"/>
    <w:rsid w:val="0094622B"/>
  </w:style>
  <w:style w:type="character" w:customStyle="1" w:styleId="10">
    <w:name w:val="Заголовок 1 Знак"/>
    <w:basedOn w:val="a1"/>
    <w:link w:val="1"/>
    <w:rsid w:val="00974576"/>
    <w:rPr>
      <w:rFonts w:eastAsia="SimSun" w:cs="Lucida Sans"/>
      <w:b/>
      <w:bCs/>
      <w:kern w:val="3"/>
      <w:sz w:val="48"/>
      <w:szCs w:val="48"/>
      <w:lang w:eastAsia="zh-CN" w:bidi="hi-IN"/>
    </w:rPr>
  </w:style>
  <w:style w:type="paragraph" w:customStyle="1" w:styleId="Textbody">
    <w:name w:val="Text body"/>
    <w:basedOn w:val="a"/>
    <w:rsid w:val="00974576"/>
    <w:pPr>
      <w:widowControl w:val="0"/>
      <w:suppressAutoHyphens/>
      <w:autoSpaceDN w:val="0"/>
      <w:spacing w:after="120"/>
      <w:textAlignment w:val="baseline"/>
    </w:pPr>
    <w:rPr>
      <w:rFonts w:eastAsia="SimSun" w:cs="Lucida Sans"/>
      <w:kern w:val="3"/>
      <w:lang w:eastAsia="zh-CN" w:bidi="hi-IN"/>
    </w:rPr>
  </w:style>
  <w:style w:type="character" w:styleId="a7">
    <w:name w:val="Emphasis"/>
    <w:rsid w:val="00974576"/>
    <w:rPr>
      <w:i/>
      <w:iCs/>
    </w:rPr>
  </w:style>
  <w:style w:type="paragraph" w:styleId="a0">
    <w:name w:val="Title"/>
    <w:basedOn w:val="a"/>
    <w:next w:val="a"/>
    <w:link w:val="a8"/>
    <w:qFormat/>
    <w:rsid w:val="0097457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1"/>
    <w:link w:val="a0"/>
    <w:rsid w:val="00974576"/>
    <w:rPr>
      <w:rFonts w:asciiTheme="majorHAnsi" w:eastAsiaTheme="majorEastAsia" w:hAnsiTheme="majorHAnsi" w:cstheme="majorBidi"/>
      <w:color w:val="17365D" w:themeColor="text2" w:themeShade="BF"/>
      <w:spacing w:val="5"/>
      <w:kern w:val="28"/>
      <w:sz w:val="52"/>
      <w:szCs w:val="52"/>
    </w:rPr>
  </w:style>
  <w:style w:type="paragraph" w:customStyle="1" w:styleId="11">
    <w:name w:val="Обычный1"/>
    <w:rsid w:val="006C5276"/>
    <w:pPr>
      <w:widowControl w:val="0"/>
      <w:snapToGrid w:val="0"/>
      <w:spacing w:line="276" w:lineRule="auto"/>
      <w:ind w:firstLine="280"/>
      <w:jc w:val="both"/>
    </w:pPr>
  </w:style>
  <w:style w:type="paragraph" w:styleId="a9">
    <w:name w:val="No Spacing"/>
    <w:uiPriority w:val="1"/>
    <w:qFormat/>
    <w:rsid w:val="00CC18C2"/>
    <w:rPr>
      <w:rFonts w:asciiTheme="minorHAnsi" w:eastAsiaTheme="minorHAnsi" w:hAnsiTheme="minorHAnsi" w:cstheme="minorBidi"/>
      <w:sz w:val="22"/>
      <w:szCs w:val="22"/>
      <w:lang w:eastAsia="en-US"/>
    </w:rPr>
  </w:style>
  <w:style w:type="paragraph" w:customStyle="1" w:styleId="c3">
    <w:name w:val="c3"/>
    <w:basedOn w:val="a"/>
    <w:rsid w:val="002F7C6C"/>
    <w:pPr>
      <w:spacing w:before="100" w:beforeAutospacing="1" w:after="100" w:afterAutospacing="1"/>
    </w:pPr>
  </w:style>
  <w:style w:type="character" w:customStyle="1" w:styleId="c8">
    <w:name w:val="c8"/>
    <w:basedOn w:val="a1"/>
    <w:rsid w:val="002F7C6C"/>
  </w:style>
  <w:style w:type="character" w:customStyle="1" w:styleId="c1">
    <w:name w:val="c1"/>
    <w:basedOn w:val="a1"/>
    <w:rsid w:val="002F7C6C"/>
  </w:style>
  <w:style w:type="paragraph" w:styleId="aa">
    <w:name w:val="Balloon Text"/>
    <w:basedOn w:val="a"/>
    <w:link w:val="ab"/>
    <w:rsid w:val="002F7C6C"/>
    <w:rPr>
      <w:rFonts w:ascii="Tahoma" w:hAnsi="Tahoma" w:cs="Tahoma"/>
      <w:sz w:val="16"/>
      <w:szCs w:val="16"/>
    </w:rPr>
  </w:style>
  <w:style w:type="character" w:customStyle="1" w:styleId="ab">
    <w:name w:val="Текст выноски Знак"/>
    <w:basedOn w:val="a1"/>
    <w:link w:val="aa"/>
    <w:rsid w:val="002F7C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61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6</Pages>
  <Words>1343</Words>
  <Characters>7659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Введение</vt:lpstr>
    </vt:vector>
  </TitlesOfParts>
  <Company>Верх - Чикская СОШ</Company>
  <LinksUpToDate>false</LinksUpToDate>
  <CharactersWithSpaces>8985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
  <dc:creator>Любовь Бондарь</dc:creator>
  <cp:keywords/>
  <dc:description/>
  <cp:lastModifiedBy>RePack by Diakov</cp:lastModifiedBy>
  <cp:revision>24</cp:revision>
  <cp:lastPrinted>2015-03-30T18:12:00Z</cp:lastPrinted>
  <dcterms:created xsi:type="dcterms:W3CDTF">2009-02-04T09:19:00Z</dcterms:created>
  <dcterms:modified xsi:type="dcterms:W3CDTF">2019-03-25T16:54:00Z</dcterms:modified>
</cp:coreProperties>
</file>