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C9" w:rsidRPr="00F643C9" w:rsidRDefault="00F643C9" w:rsidP="00F643C9">
      <w:pPr>
        <w:tabs>
          <w:tab w:val="left" w:pos="-426"/>
          <w:tab w:val="left" w:pos="284"/>
        </w:tabs>
        <w:spacing w:after="0"/>
        <w:ind w:hanging="567"/>
        <w:jc w:val="both"/>
        <w:rPr>
          <w:rFonts w:ascii="Times New Roman" w:hAnsi="Times New Roman" w:cs="Times New Roman"/>
          <w:b/>
        </w:rPr>
      </w:pPr>
      <w:r w:rsidRPr="00F643C9">
        <w:rPr>
          <w:rFonts w:ascii="Times New Roman" w:hAnsi="Times New Roman" w:cs="Times New Roman"/>
          <w:b/>
        </w:rPr>
        <w:t>Урок № 3</w:t>
      </w:r>
      <w:r w:rsidRPr="00F643C9">
        <w:rPr>
          <w:rFonts w:ascii="Times New Roman" w:hAnsi="Times New Roman" w:cs="Times New Roman"/>
          <w:b/>
        </w:rPr>
        <w:t>9</w:t>
      </w:r>
    </w:p>
    <w:p w:rsidR="00F643C9" w:rsidRPr="00F643C9" w:rsidRDefault="00F643C9" w:rsidP="00F643C9">
      <w:pPr>
        <w:tabs>
          <w:tab w:val="left" w:pos="-426"/>
          <w:tab w:val="left" w:pos="284"/>
        </w:tabs>
        <w:spacing w:after="0"/>
        <w:ind w:hanging="567"/>
        <w:jc w:val="both"/>
        <w:rPr>
          <w:rFonts w:ascii="Times New Roman" w:hAnsi="Times New Roman" w:cs="Times New Roman"/>
        </w:rPr>
      </w:pPr>
      <w:r w:rsidRPr="00F643C9">
        <w:rPr>
          <w:rFonts w:ascii="Times New Roman" w:hAnsi="Times New Roman" w:cs="Times New Roman"/>
          <w:b/>
        </w:rPr>
        <w:t xml:space="preserve">Дата проведения урока: </w:t>
      </w:r>
      <w:r w:rsidRPr="00F643C9">
        <w:rPr>
          <w:rFonts w:ascii="Times New Roman" w:hAnsi="Times New Roman" w:cs="Times New Roman"/>
        </w:rPr>
        <w:t>06</w:t>
      </w:r>
      <w:r w:rsidRPr="00F643C9">
        <w:rPr>
          <w:rFonts w:ascii="Times New Roman" w:hAnsi="Times New Roman" w:cs="Times New Roman"/>
        </w:rPr>
        <w:t>.02.2018</w:t>
      </w:r>
    </w:p>
    <w:p w:rsidR="00F643C9" w:rsidRPr="00F643C9" w:rsidRDefault="00F643C9" w:rsidP="00F643C9">
      <w:pPr>
        <w:tabs>
          <w:tab w:val="left" w:pos="-426"/>
          <w:tab w:val="left" w:pos="284"/>
        </w:tabs>
        <w:spacing w:after="0"/>
        <w:ind w:hanging="567"/>
        <w:jc w:val="both"/>
        <w:rPr>
          <w:rFonts w:ascii="Times New Roman" w:hAnsi="Times New Roman" w:cs="Times New Roman"/>
        </w:rPr>
      </w:pPr>
      <w:r w:rsidRPr="00F643C9">
        <w:rPr>
          <w:rFonts w:ascii="Times New Roman" w:hAnsi="Times New Roman" w:cs="Times New Roman"/>
          <w:b/>
        </w:rPr>
        <w:t>Класс:</w:t>
      </w:r>
      <w:r w:rsidRPr="00F643C9">
        <w:rPr>
          <w:rFonts w:ascii="Times New Roman" w:hAnsi="Times New Roman" w:cs="Times New Roman"/>
        </w:rPr>
        <w:t xml:space="preserve"> 3</w:t>
      </w:r>
    </w:p>
    <w:p w:rsidR="00F643C9" w:rsidRPr="00F643C9" w:rsidRDefault="00F643C9" w:rsidP="00F643C9">
      <w:pPr>
        <w:tabs>
          <w:tab w:val="left" w:pos="-426"/>
          <w:tab w:val="left" w:pos="284"/>
        </w:tabs>
        <w:spacing w:after="0"/>
        <w:ind w:hanging="567"/>
        <w:jc w:val="both"/>
        <w:rPr>
          <w:rFonts w:ascii="Times New Roman" w:hAnsi="Times New Roman" w:cs="Times New Roman"/>
        </w:rPr>
      </w:pPr>
      <w:r w:rsidRPr="00F643C9">
        <w:rPr>
          <w:rFonts w:ascii="Times New Roman" w:hAnsi="Times New Roman" w:cs="Times New Roman"/>
          <w:b/>
        </w:rPr>
        <w:t>Учитель</w:t>
      </w:r>
      <w:r w:rsidRPr="00F643C9">
        <w:rPr>
          <w:rFonts w:ascii="Times New Roman" w:hAnsi="Times New Roman" w:cs="Times New Roman"/>
        </w:rPr>
        <w:t>: Дулепова Елена Владимировна</w:t>
      </w:r>
    </w:p>
    <w:p w:rsidR="00F643C9" w:rsidRPr="00F643C9" w:rsidRDefault="00F643C9" w:rsidP="00F643C9">
      <w:pPr>
        <w:tabs>
          <w:tab w:val="left" w:pos="-426"/>
          <w:tab w:val="left" w:pos="284"/>
        </w:tabs>
        <w:spacing w:after="0"/>
        <w:ind w:hanging="567"/>
        <w:jc w:val="both"/>
        <w:rPr>
          <w:rFonts w:ascii="Times New Roman" w:hAnsi="Times New Roman" w:cs="Times New Roman"/>
        </w:rPr>
      </w:pPr>
      <w:r w:rsidRPr="00F643C9">
        <w:rPr>
          <w:rFonts w:ascii="Times New Roman" w:hAnsi="Times New Roman" w:cs="Times New Roman"/>
          <w:b/>
        </w:rPr>
        <w:t>Тема урока:</w:t>
      </w:r>
      <w:r w:rsidRPr="00F643C9">
        <w:rPr>
          <w:rFonts w:ascii="Times New Roman" w:hAnsi="Times New Roman" w:cs="Times New Roman"/>
        </w:rPr>
        <w:t xml:space="preserve">  </w:t>
      </w:r>
      <w:r w:rsidRPr="00F643C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Module 5. FURRY FRIENS! Урок чтения «Игрушечный солдатик» Часть 5</w:t>
      </w:r>
    </w:p>
    <w:p w:rsidR="00F643C9" w:rsidRPr="00F643C9" w:rsidRDefault="00F643C9" w:rsidP="00F6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</w:t>
      </w:r>
      <w:r w:rsidRPr="00F64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Личностные:</w:t>
      </w:r>
    </w:p>
    <w:p w:rsidR="00F643C9" w:rsidRPr="00F643C9" w:rsidRDefault="00F643C9" w:rsidP="00F643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F643C9" w:rsidRPr="00F643C9" w:rsidRDefault="00F643C9" w:rsidP="00F643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643C9" w:rsidRPr="00F643C9" w:rsidRDefault="00F643C9" w:rsidP="00F643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доброжелательности, эмоцио</w:t>
      </w: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</w:t>
      </w: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реживания.</w:t>
      </w:r>
    </w:p>
    <w:p w:rsidR="00F643C9" w:rsidRPr="00F643C9" w:rsidRDefault="00F643C9" w:rsidP="00F643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социально-ориентированного взгляда на мир, основ российской гражданской идентич</w:t>
      </w: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F643C9" w:rsidRPr="00F643C9" w:rsidRDefault="00F643C9" w:rsidP="00F643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творческому труду.</w:t>
      </w:r>
    </w:p>
    <w:p w:rsidR="00F643C9" w:rsidRPr="00F643C9" w:rsidRDefault="00F643C9" w:rsidP="00F643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сверстниками, умений не создавать конфликтов и находить выходы из спорных ситуаций.</w:t>
      </w:r>
    </w:p>
    <w:p w:rsidR="00F643C9" w:rsidRPr="00F643C9" w:rsidRDefault="00F643C9" w:rsidP="00F643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самоанализа и самоконтроля.</w:t>
      </w:r>
    </w:p>
    <w:p w:rsidR="00F643C9" w:rsidRPr="00F643C9" w:rsidRDefault="00F643C9" w:rsidP="00F6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Метапредметные:</w:t>
      </w:r>
    </w:p>
    <w:p w:rsidR="00F643C9" w:rsidRPr="00F643C9" w:rsidRDefault="00F643C9" w:rsidP="00F643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</w:t>
      </w: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учебной деятельности, находить средства ее осуществ</w:t>
      </w: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ления.</w:t>
      </w:r>
    </w:p>
    <w:p w:rsidR="00F643C9" w:rsidRPr="00F643C9" w:rsidRDefault="00F643C9" w:rsidP="00F643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осознанно строить речевые высказы</w:t>
      </w: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 соответствии с задачами коммуникации.</w:t>
      </w:r>
    </w:p>
    <w:p w:rsidR="00F643C9" w:rsidRPr="00F643C9" w:rsidRDefault="00F643C9" w:rsidP="00F643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пользоваться наглядными средствами предъявления языкового материала.</w:t>
      </w:r>
    </w:p>
    <w:p w:rsidR="00F643C9" w:rsidRPr="00F643C9" w:rsidRDefault="00F643C9" w:rsidP="00F643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выполнять логические действия сравнения и анализа и устанавливать аналогии.</w:t>
      </w:r>
    </w:p>
    <w:p w:rsidR="00F643C9" w:rsidRPr="00F643C9" w:rsidRDefault="00F643C9" w:rsidP="00F643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ее реализации.</w:t>
      </w:r>
    </w:p>
    <w:p w:rsidR="00F643C9" w:rsidRPr="00F643C9" w:rsidRDefault="00F643C9" w:rsidP="00F643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формами познавательной и лич</w:t>
      </w: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ностной рефлексии.</w:t>
      </w:r>
    </w:p>
    <w:p w:rsidR="00F643C9" w:rsidRPr="00F643C9" w:rsidRDefault="00F643C9" w:rsidP="00F6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Предметные:</w:t>
      </w:r>
    </w:p>
    <w:p w:rsidR="00F643C9" w:rsidRPr="00F643C9" w:rsidRDefault="00F643C9" w:rsidP="00F643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 и пассивного лексического запаса по теме «Животные».</w:t>
      </w:r>
    </w:p>
    <w:p w:rsidR="00F643C9" w:rsidRPr="00F643C9" w:rsidRDefault="00F643C9" w:rsidP="00F643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на элементарном уровне описывать животных, говорить о том, что они умеют / не умеют делать.</w:t>
      </w:r>
    </w:p>
    <w:p w:rsidR="00F643C9" w:rsidRPr="00F643C9" w:rsidRDefault="00F643C9" w:rsidP="00F643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употреблять структуры с </w:t>
      </w:r>
      <w:r w:rsidRPr="00F643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have got </w:t>
      </w: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F643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сап.</w:t>
      </w:r>
    </w:p>
    <w:p w:rsidR="00F643C9" w:rsidRPr="00F643C9" w:rsidRDefault="00F643C9" w:rsidP="00F643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употребления числительных от 30 до 50.</w:t>
      </w:r>
    </w:p>
    <w:p w:rsidR="00F643C9" w:rsidRPr="00F643C9" w:rsidRDefault="00F643C9" w:rsidP="00F643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существительными, образующими форму множественного числа не по правилам.</w:t>
      </w:r>
    </w:p>
    <w:p w:rsidR="00F643C9" w:rsidRPr="00F643C9" w:rsidRDefault="00F643C9" w:rsidP="00F643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аудирования и произносительных на</w:t>
      </w: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выков.</w:t>
      </w:r>
    </w:p>
    <w:p w:rsidR="00F643C9" w:rsidRPr="00F643C9" w:rsidRDefault="00F643C9" w:rsidP="00F6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чтения, в том числе техники чтения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Цель: </w:t>
      </w:r>
      <w:r w:rsidRPr="00F643C9">
        <w:rPr>
          <w:rFonts w:ascii="Helvetica" w:eastAsia="Times New Roman" w:hAnsi="Helvetica" w:cs="Helvetica"/>
          <w:sz w:val="21"/>
          <w:szCs w:val="21"/>
          <w:lang w:eastAsia="ru-RU"/>
        </w:rPr>
        <w:t>познакомить с пятой частью сказки; закрепить лексические единицы по теме модуля 5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Задачи: </w:t>
      </w:r>
      <w:r w:rsidRPr="00F643C9">
        <w:rPr>
          <w:rFonts w:ascii="Helvetica" w:eastAsia="Times New Roman" w:hAnsi="Helvetica" w:cs="Helvetica"/>
          <w:sz w:val="21"/>
          <w:szCs w:val="21"/>
          <w:lang w:eastAsia="ru-RU"/>
        </w:rPr>
        <w:t>сформированность грамматического навыка говорения, чтения; развитие навыков и умений восприятия англоязычной речи на слух; развитие языковых, индивидуальных и интеллектуальных способностей учащихся; воспитание самостоятельности и личной ответственности; воспитание толерантного отношения к иноязычной культуре, к изучаемому языку.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Начало урока.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1.Организационный момент. Приветствие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eastAsia="ru-RU"/>
        </w:rPr>
        <w:t xml:space="preserve">Hello, boys and girls. </w:t>
      </w: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 xml:space="preserve">I’m very glad to see you. How are you, </w:t>
      </w:r>
      <w:r>
        <w:rPr>
          <w:rFonts w:ascii="Helvetica" w:eastAsia="Times New Roman" w:hAnsi="Helvetica" w:cs="Helvetica"/>
          <w:sz w:val="21"/>
          <w:szCs w:val="21"/>
          <w:lang w:val="en-US" w:eastAsia="ru-RU"/>
        </w:rPr>
        <w:t>Veronika</w:t>
      </w: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>? Are you ready to work?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2.</w:t>
      </w:r>
      <w:r w:rsidRPr="00F643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Целеполагание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>Look at the blackboard, please. There are pictures. Who is it?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lastRenderedPageBreak/>
        <w:t>картинки</w:t>
      </w:r>
      <w:r w:rsidRPr="00F643C9">
        <w:rPr>
          <w:rFonts w:ascii="Helvetica" w:eastAsia="Times New Roman" w:hAnsi="Helvetica" w:cs="Helvetica"/>
          <w:i/>
          <w:iCs/>
          <w:sz w:val="21"/>
          <w:szCs w:val="21"/>
          <w:lang w:val="en-US" w:eastAsia="ru-RU"/>
        </w:rPr>
        <w:t> </w:t>
      </w:r>
      <w:r w:rsidRPr="00F643C9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главных</w:t>
      </w:r>
      <w:r w:rsidRPr="00F643C9">
        <w:rPr>
          <w:rFonts w:ascii="Helvetica" w:eastAsia="Times New Roman" w:hAnsi="Helvetica" w:cs="Helvetica"/>
          <w:i/>
          <w:iCs/>
          <w:sz w:val="21"/>
          <w:szCs w:val="21"/>
          <w:lang w:val="en-US" w:eastAsia="ru-RU"/>
        </w:rPr>
        <w:t> </w:t>
      </w:r>
      <w:r w:rsidRPr="00F643C9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героев</w:t>
      </w:r>
      <w:r w:rsidRPr="00F643C9">
        <w:rPr>
          <w:rFonts w:ascii="Helvetica" w:eastAsia="Times New Roman" w:hAnsi="Helvetica" w:cs="Helvetica"/>
          <w:i/>
          <w:iCs/>
          <w:sz w:val="21"/>
          <w:szCs w:val="21"/>
          <w:lang w:val="en-US" w:eastAsia="ru-RU"/>
        </w:rPr>
        <w:t> </w:t>
      </w:r>
      <w:r w:rsidRPr="00F643C9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сказки</w:t>
      </w:r>
      <w:r w:rsidRPr="00F643C9">
        <w:rPr>
          <w:rFonts w:ascii="Helvetica" w:eastAsia="Times New Roman" w:hAnsi="Helvetica" w:cs="Helvetica"/>
          <w:i/>
          <w:iCs/>
          <w:sz w:val="21"/>
          <w:szCs w:val="21"/>
          <w:lang w:val="en-US" w:eastAsia="ru-RU"/>
        </w:rPr>
        <w:t>: William, Rose, toy soldier, Bella</w:t>
      </w: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>.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 xml:space="preserve">What fairy tale are they from? Do you want to read the second part of this fairy tale? </w:t>
      </w:r>
      <w:r w:rsidRPr="00F643C9">
        <w:rPr>
          <w:rFonts w:ascii="Helvetica" w:eastAsia="Times New Roman" w:hAnsi="Helvetica" w:cs="Helvetica"/>
          <w:sz w:val="21"/>
          <w:szCs w:val="21"/>
          <w:lang w:eastAsia="ru-RU"/>
        </w:rPr>
        <w:t>What will we do today? (на доске написаны цели)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3.Фонетическая зарядка.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Назовите по – англ. числа в которых есть межзубный звук. </w:t>
      </w: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>But before reading let’s train our tongues. There are some sounds. Repeat after me.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4.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Актуализация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 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знаний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. 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Речевая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 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разминка</w:t>
      </w: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>.</w:t>
      </w:r>
    </w:p>
    <w:p w:rsidR="00413B42" w:rsidRPr="00413B42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 xml:space="preserve">And now answer my questions, 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>What’s your favourite toy?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>What color is the teddy bear? What colour is the toy soldier’s jacket? What colour is the ballerina’s skirt?</w:t>
      </w:r>
    </w:p>
    <w:p w:rsidR="00F643C9" w:rsidRPr="00413B42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 xml:space="preserve">What colour is the ballerina’s shoes? </w:t>
      </w:r>
      <w:r w:rsidRPr="00F643C9">
        <w:rPr>
          <w:rFonts w:ascii="Helvetica" w:eastAsia="Times New Roman" w:hAnsi="Helvetica" w:cs="Helvetica"/>
          <w:sz w:val="21"/>
          <w:szCs w:val="21"/>
          <w:lang w:eastAsia="ru-RU"/>
        </w:rPr>
        <w:t xml:space="preserve">What’s your favourite color? 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Основная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 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часть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 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урока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1.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Развитие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 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навыков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 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аудирования</w:t>
      </w: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>. Now let’s watch a cartoon 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 xml:space="preserve">The Toy Soldier </w:t>
      </w:r>
      <w:r w:rsidRPr="00F643C9">
        <w:rPr>
          <w:rFonts w:ascii="Helvetica" w:eastAsia="Times New Roman" w:hAnsi="Helvetica" w:cs="Helvetica"/>
          <w:sz w:val="21"/>
          <w:szCs w:val="21"/>
          <w:lang w:eastAsia="ru-RU"/>
        </w:rPr>
        <w:t>Сцена</w:t>
      </w: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 xml:space="preserve"> 5 </w:t>
      </w:r>
      <w:r w:rsidRPr="00F643C9">
        <w:rPr>
          <w:rFonts w:ascii="Helvetica" w:eastAsia="Times New Roman" w:hAnsi="Helvetica" w:cs="Helvetica"/>
          <w:sz w:val="21"/>
          <w:szCs w:val="21"/>
          <w:lang w:eastAsia="ru-RU"/>
        </w:rPr>
        <w:t>Модуль</w:t>
      </w:r>
      <w:r w:rsidRPr="00F643C9">
        <w:rPr>
          <w:rFonts w:ascii="Helvetica" w:eastAsia="Times New Roman" w:hAnsi="Helvetica" w:cs="Helvetica"/>
          <w:sz w:val="21"/>
          <w:szCs w:val="21"/>
          <w:lang w:val="en-US" w:eastAsia="ru-RU"/>
        </w:rPr>
        <w:t xml:space="preserve"> 5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eastAsia="ru-RU"/>
        </w:rPr>
        <w:t>Учебник: часть 2, модуль 5, стр. 44-45. Диск 1 дорожка № 38</w:t>
      </w:r>
    </w:p>
    <w:tbl>
      <w:tblPr>
        <w:tblW w:w="1003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4"/>
        <w:gridCol w:w="3458"/>
        <w:gridCol w:w="3643"/>
      </w:tblGrid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Sam: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Help me! Help me!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[help][mi:][help][mi:]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Помогите мне ! Помогите мне!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Help me, please!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[help][mi:][pli:z]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Помогите мне, пожалуйста!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I’m here outside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[aim] [hıə] [ʹaʋtsaıd]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Я здесь, на улице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  <w:t>With the flowers and trees!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  <w:t>[wıð] [ðə] [</w:t>
            </w: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ʹ</w:t>
            </w:r>
            <w:r w:rsidRPr="00F643C9"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  <w:t>flaʋəz] [ænd][tri:z]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 цветами и деревьями!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  <w:t>Where am I? Where am I?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[weə] [æm][ai]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Где я ? Где я ?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Where are my friends?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[weə][a:][mai] [frend]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Где мои друзья?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Where’s Bella? Where’s Ted?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[weəriz][ [ʹbelə] [weəriz][ted]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Где Бэлла ? Где Тэд ?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  <w:t>Oh no! This is the end!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  <w:t>[əʋ] [nəʋ] [ðıs][iz] [ðə] [end]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О, нет! Это конец!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Ted: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  <w:t>Come on, time to play,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  <w:t>[kʌm] [ɒn][taim] [tu:] [plei]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Поторапливайтесь, время играть,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I’m happy, I am!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[aim] [ʹhıə] [ai] [æm][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Я счастлив !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  <w:t>But where’s the toy soldier?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  <w:t>[bʌt] [weəriz] [ðə] [ tɔı] [</w:t>
            </w: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ʹ</w:t>
            </w:r>
            <w:r w:rsidRPr="00F643C9"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  <w:t>səʋldʒə]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Но где игрушечный солдатик ?</w:t>
            </w:r>
          </w:p>
        </w:tc>
      </w:tr>
      <w:tr w:rsidR="00413B42" w:rsidRPr="00F643C9" w:rsidTr="00F643C9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Where’s our friend Sam?</w:t>
            </w:r>
          </w:p>
        </w:tc>
        <w:tc>
          <w:tcPr>
            <w:tcW w:w="3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[weəriz] [ʹaʋə] [frend] [sæm]</w:t>
            </w:r>
          </w:p>
        </w:tc>
        <w:tc>
          <w:tcPr>
            <w:tcW w:w="3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643C9" w:rsidRPr="00F643C9" w:rsidRDefault="00F643C9" w:rsidP="00F643C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643C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Где наш друг Сэм ?</w:t>
            </w:r>
          </w:p>
        </w:tc>
      </w:tr>
    </w:tbl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2. Проверка понимания текста + повторное чтение сказки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sz w:val="21"/>
          <w:szCs w:val="21"/>
          <w:lang w:eastAsia="ru-RU"/>
        </w:rPr>
        <w:t>Чтение сказки по ролям (2 раза) </w:t>
      </w: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Физминутка.</w:t>
      </w:r>
      <w:bookmarkStart w:id="0" w:name="_GoBack"/>
      <w:bookmarkEnd w:id="0"/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3.Работа по учебнику. С.84 №1-2</w:t>
      </w:r>
      <w:r w:rsidRPr="00413B42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 xml:space="preserve"> </w:t>
      </w:r>
      <w:r w:rsidRPr="00413B4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раздаточный материал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Заключительный этап урока.</w:t>
      </w:r>
    </w:p>
    <w:p w:rsidR="00F643C9" w:rsidRPr="00F643C9" w:rsidRDefault="00F643C9" w:rsidP="00F64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43C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Подведение итогов. Рефлексия. Объяснение домашнего задания. Your homework is…….</w:t>
      </w:r>
    </w:p>
    <w:p w:rsidR="003D42F5" w:rsidRPr="00413B42" w:rsidRDefault="003D42F5"/>
    <w:sectPr w:rsidR="003D42F5" w:rsidRPr="00413B42" w:rsidSect="00F643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AA9"/>
    <w:multiLevelType w:val="multilevel"/>
    <w:tmpl w:val="F8D8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572D0"/>
    <w:multiLevelType w:val="multilevel"/>
    <w:tmpl w:val="F15A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3736F"/>
    <w:multiLevelType w:val="multilevel"/>
    <w:tmpl w:val="59B0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17562"/>
    <w:multiLevelType w:val="multilevel"/>
    <w:tmpl w:val="125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C9"/>
    <w:rsid w:val="003D42F5"/>
    <w:rsid w:val="00413B42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2018-02-05T17:35:00Z</cp:lastPrinted>
  <dcterms:created xsi:type="dcterms:W3CDTF">2018-02-05T17:22:00Z</dcterms:created>
  <dcterms:modified xsi:type="dcterms:W3CDTF">2018-02-05T17:36:00Z</dcterms:modified>
</cp:coreProperties>
</file>