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132" w:rsidRPr="006A1123" w:rsidRDefault="006A1123" w:rsidP="006A1123">
      <w:pPr>
        <w:pStyle w:val="a3"/>
        <w:rPr>
          <w:rFonts w:ascii="Times New Roman" w:hAnsi="Times New Roman"/>
          <w:b/>
          <w:color w:val="0F243E" w:themeColor="text2" w:themeShade="80"/>
          <w:sz w:val="24"/>
          <w:szCs w:val="24"/>
        </w:rPr>
      </w:pPr>
      <w:bookmarkStart w:id="0" w:name="_GoBack"/>
      <w:r w:rsidRPr="006A1123">
        <w:rPr>
          <w:rFonts w:ascii="Times New Roman" w:hAnsi="Times New Roman"/>
          <w:b/>
          <w:color w:val="0F243E" w:themeColor="text2" w:themeShade="80"/>
          <w:sz w:val="24"/>
          <w:szCs w:val="24"/>
        </w:rPr>
        <w:t>Дата____________       Класс_________</w:t>
      </w:r>
    </w:p>
    <w:p w:rsidR="006A1123" w:rsidRPr="006A1123" w:rsidRDefault="006A1123" w:rsidP="006A1123">
      <w:pPr>
        <w:pStyle w:val="a3"/>
        <w:rPr>
          <w:rFonts w:ascii="Times New Roman" w:hAnsi="Times New Roman"/>
          <w:b/>
          <w:color w:val="0F243E" w:themeColor="text2" w:themeShade="80"/>
          <w:sz w:val="24"/>
          <w:szCs w:val="24"/>
        </w:rPr>
      </w:pPr>
      <w:r w:rsidRPr="006A1123">
        <w:rPr>
          <w:rFonts w:ascii="Times New Roman" w:hAnsi="Times New Roman"/>
          <w:b/>
          <w:color w:val="0F243E" w:themeColor="text2" w:themeShade="80"/>
          <w:sz w:val="24"/>
          <w:szCs w:val="24"/>
        </w:rPr>
        <w:t xml:space="preserve">Урок 1 </w:t>
      </w:r>
    </w:p>
    <w:p w:rsidR="00E14790" w:rsidRPr="006A1123" w:rsidRDefault="003C1132" w:rsidP="00E14790">
      <w:pPr>
        <w:pStyle w:val="a3"/>
        <w:rPr>
          <w:rFonts w:ascii="Times New Roman" w:hAnsi="Times New Roman"/>
          <w:b/>
          <w:i/>
          <w:color w:val="0F243E" w:themeColor="text2" w:themeShade="80"/>
          <w:sz w:val="24"/>
          <w:szCs w:val="24"/>
          <w:u w:val="single"/>
        </w:rPr>
      </w:pPr>
      <w:r w:rsidRPr="006A1123">
        <w:rPr>
          <w:rFonts w:ascii="Times New Roman" w:hAnsi="Times New Roman"/>
          <w:b/>
          <w:i/>
          <w:color w:val="0F243E" w:themeColor="text2" w:themeShade="80"/>
          <w:sz w:val="24"/>
          <w:szCs w:val="24"/>
        </w:rPr>
        <w:t>Тема урока</w:t>
      </w:r>
      <w:r w:rsidRPr="006A1123">
        <w:rPr>
          <w:rFonts w:ascii="Times New Roman" w:hAnsi="Times New Roman"/>
          <w:i/>
          <w:color w:val="0F243E" w:themeColor="text2" w:themeShade="80"/>
          <w:sz w:val="24"/>
          <w:szCs w:val="24"/>
        </w:rPr>
        <w:t xml:space="preserve">: </w:t>
      </w:r>
      <w:r w:rsidR="006A1123" w:rsidRPr="006A1123">
        <w:rPr>
          <w:rFonts w:ascii="Times New Roman" w:hAnsi="Times New Roman"/>
          <w:color w:val="0F243E" w:themeColor="text2" w:themeShade="80"/>
          <w:sz w:val="24"/>
          <w:szCs w:val="24"/>
        </w:rPr>
        <w:t xml:space="preserve"> Техника безопасности. </w:t>
      </w:r>
      <w:r w:rsidR="000552ED" w:rsidRPr="006A1123">
        <w:rPr>
          <w:rFonts w:ascii="Times New Roman" w:hAnsi="Times New Roman"/>
          <w:color w:val="0F243E" w:themeColor="text2" w:themeShade="80"/>
          <w:sz w:val="24"/>
          <w:szCs w:val="24"/>
        </w:rPr>
        <w:t>Компьютерные сети.</w:t>
      </w:r>
    </w:p>
    <w:p w:rsidR="003C1132" w:rsidRPr="006A1123" w:rsidRDefault="003C1132" w:rsidP="00E14790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  <w:u w:val="single"/>
        </w:rPr>
      </w:pPr>
      <w:r w:rsidRPr="006A1123">
        <w:rPr>
          <w:rFonts w:ascii="Times New Roman" w:hAnsi="Times New Roman"/>
          <w:b/>
          <w:i/>
          <w:color w:val="0F243E" w:themeColor="text2" w:themeShade="80"/>
          <w:sz w:val="24"/>
          <w:szCs w:val="24"/>
          <w:u w:val="single"/>
        </w:rPr>
        <w:t xml:space="preserve">Цели урока </w:t>
      </w:r>
    </w:p>
    <w:p w:rsidR="003C1132" w:rsidRPr="006A1123" w:rsidRDefault="003C1132" w:rsidP="00C74D9F">
      <w:pPr>
        <w:pStyle w:val="a3"/>
        <w:rPr>
          <w:rFonts w:ascii="Times New Roman" w:hAnsi="Times New Roman"/>
          <w:b/>
          <w:i/>
          <w:color w:val="0F243E" w:themeColor="text2" w:themeShade="80"/>
          <w:sz w:val="24"/>
          <w:szCs w:val="24"/>
        </w:rPr>
      </w:pPr>
      <w:r w:rsidRPr="006A1123">
        <w:rPr>
          <w:rFonts w:ascii="Times New Roman" w:hAnsi="Times New Roman"/>
          <w:b/>
          <w:i/>
          <w:color w:val="0F243E" w:themeColor="text2" w:themeShade="80"/>
          <w:sz w:val="24"/>
          <w:szCs w:val="24"/>
        </w:rPr>
        <w:t>Образовательная</w:t>
      </w:r>
    </w:p>
    <w:p w:rsidR="00C74D9F" w:rsidRPr="006A1123" w:rsidRDefault="00C74D9F" w:rsidP="00C74D9F">
      <w:pPr>
        <w:pStyle w:val="a3"/>
        <w:numPr>
          <w:ilvl w:val="0"/>
          <w:numId w:val="13"/>
        </w:numPr>
        <w:rPr>
          <w:rFonts w:ascii="Times New Roman" w:hAnsi="Times New Roman"/>
          <w:color w:val="0F243E" w:themeColor="text2" w:themeShade="80"/>
          <w:sz w:val="24"/>
          <w:szCs w:val="24"/>
        </w:rPr>
      </w:pPr>
      <w:r w:rsidRPr="006A1123">
        <w:rPr>
          <w:rFonts w:ascii="Times New Roman" w:hAnsi="Times New Roman"/>
          <w:color w:val="0F243E" w:themeColor="text2" w:themeShade="80"/>
          <w:sz w:val="24"/>
          <w:szCs w:val="24"/>
        </w:rPr>
        <w:t xml:space="preserve">познакомить учащихся с основными понятиями по теме: </w:t>
      </w:r>
      <w:r w:rsidR="000552ED" w:rsidRPr="006A1123">
        <w:rPr>
          <w:rFonts w:ascii="Times New Roman" w:hAnsi="Times New Roman"/>
          <w:color w:val="0F243E" w:themeColor="text2" w:themeShade="80"/>
          <w:sz w:val="24"/>
          <w:szCs w:val="24"/>
        </w:rPr>
        <w:t>«Компьютерные сети»;</w:t>
      </w:r>
    </w:p>
    <w:p w:rsidR="00C74D9F" w:rsidRPr="006A1123" w:rsidRDefault="00C74D9F" w:rsidP="00C74D9F">
      <w:pPr>
        <w:pStyle w:val="a3"/>
        <w:numPr>
          <w:ilvl w:val="0"/>
          <w:numId w:val="13"/>
        </w:numPr>
        <w:rPr>
          <w:rFonts w:ascii="Times New Roman" w:hAnsi="Times New Roman"/>
          <w:color w:val="0F243E" w:themeColor="text2" w:themeShade="80"/>
          <w:sz w:val="24"/>
          <w:szCs w:val="24"/>
        </w:rPr>
      </w:pPr>
      <w:r w:rsidRPr="006A1123">
        <w:rPr>
          <w:rFonts w:ascii="Times New Roman" w:hAnsi="Times New Roman"/>
          <w:color w:val="0F243E" w:themeColor="text2" w:themeShade="80"/>
          <w:sz w:val="24"/>
          <w:szCs w:val="24"/>
        </w:rPr>
        <w:t>дать представление о назначении компьютерных сетей, их видах.</w:t>
      </w:r>
    </w:p>
    <w:p w:rsidR="003C1132" w:rsidRPr="006A1123" w:rsidRDefault="003C1132" w:rsidP="00C74D9F">
      <w:pPr>
        <w:pStyle w:val="a3"/>
        <w:rPr>
          <w:rFonts w:ascii="Times New Roman" w:hAnsi="Times New Roman"/>
          <w:b/>
          <w:i/>
          <w:color w:val="0F243E" w:themeColor="text2" w:themeShade="80"/>
          <w:sz w:val="24"/>
          <w:szCs w:val="24"/>
        </w:rPr>
      </w:pPr>
      <w:r w:rsidRPr="006A1123">
        <w:rPr>
          <w:rFonts w:ascii="Times New Roman" w:hAnsi="Times New Roman"/>
          <w:b/>
          <w:i/>
          <w:color w:val="0F243E" w:themeColor="text2" w:themeShade="80"/>
          <w:sz w:val="24"/>
          <w:szCs w:val="24"/>
        </w:rPr>
        <w:t xml:space="preserve">Развивающая </w:t>
      </w:r>
    </w:p>
    <w:p w:rsidR="003C1132" w:rsidRPr="006A1123" w:rsidRDefault="003C1132" w:rsidP="00D91C5E">
      <w:pPr>
        <w:pStyle w:val="a4"/>
        <w:numPr>
          <w:ilvl w:val="0"/>
          <w:numId w:val="5"/>
        </w:numPr>
        <w:rPr>
          <w:color w:val="0F243E" w:themeColor="text2" w:themeShade="80"/>
        </w:rPr>
      </w:pPr>
      <w:r w:rsidRPr="006A1123">
        <w:rPr>
          <w:color w:val="0F243E" w:themeColor="text2" w:themeShade="80"/>
        </w:rPr>
        <w:t xml:space="preserve">развивать память, внимание, алгоритмическое мышление. </w:t>
      </w:r>
    </w:p>
    <w:p w:rsidR="003C1132" w:rsidRPr="006A1123" w:rsidRDefault="003C1132" w:rsidP="00D91C5E">
      <w:pPr>
        <w:pStyle w:val="a3"/>
        <w:numPr>
          <w:ilvl w:val="0"/>
          <w:numId w:val="3"/>
        </w:numPr>
        <w:rPr>
          <w:rFonts w:ascii="Times New Roman" w:hAnsi="Times New Roman"/>
          <w:color w:val="0F243E" w:themeColor="text2" w:themeShade="80"/>
          <w:sz w:val="24"/>
          <w:szCs w:val="24"/>
        </w:rPr>
      </w:pPr>
      <w:r w:rsidRPr="006A1123">
        <w:rPr>
          <w:rFonts w:ascii="Times New Roman" w:hAnsi="Times New Roman"/>
          <w:color w:val="0F243E" w:themeColor="text2" w:themeShade="80"/>
          <w:sz w:val="24"/>
          <w:szCs w:val="24"/>
        </w:rPr>
        <w:t>способствовать развитию творческой деятельности учащихся и интереса к предмету информатика;</w:t>
      </w:r>
    </w:p>
    <w:p w:rsidR="003C1132" w:rsidRPr="006A1123" w:rsidRDefault="003C1132" w:rsidP="00D91C5E">
      <w:pPr>
        <w:pStyle w:val="a3"/>
        <w:rPr>
          <w:rFonts w:ascii="Times New Roman" w:hAnsi="Times New Roman"/>
          <w:b/>
          <w:i/>
          <w:color w:val="0F243E" w:themeColor="text2" w:themeShade="80"/>
          <w:sz w:val="24"/>
          <w:szCs w:val="24"/>
        </w:rPr>
      </w:pPr>
      <w:r w:rsidRPr="006A1123">
        <w:rPr>
          <w:rFonts w:ascii="Times New Roman" w:hAnsi="Times New Roman"/>
          <w:b/>
          <w:i/>
          <w:color w:val="0F243E" w:themeColor="text2" w:themeShade="80"/>
          <w:sz w:val="24"/>
          <w:szCs w:val="24"/>
        </w:rPr>
        <w:t>Воспитательная</w:t>
      </w:r>
    </w:p>
    <w:p w:rsidR="003C1132" w:rsidRPr="006A1123" w:rsidRDefault="003C1132" w:rsidP="00D91C5E">
      <w:pPr>
        <w:pStyle w:val="a3"/>
        <w:numPr>
          <w:ilvl w:val="0"/>
          <w:numId w:val="4"/>
        </w:numPr>
        <w:rPr>
          <w:rFonts w:ascii="Times New Roman" w:hAnsi="Times New Roman"/>
          <w:color w:val="0F243E" w:themeColor="text2" w:themeShade="80"/>
          <w:sz w:val="24"/>
          <w:szCs w:val="24"/>
        </w:rPr>
      </w:pPr>
      <w:r w:rsidRPr="006A1123">
        <w:rPr>
          <w:rFonts w:ascii="Times New Roman" w:hAnsi="Times New Roman"/>
          <w:color w:val="0F243E" w:themeColor="text2" w:themeShade="80"/>
          <w:sz w:val="24"/>
          <w:szCs w:val="24"/>
        </w:rPr>
        <w:t>воспитывать аккуратность, формировать познавательный  интерес к  информатике;</w:t>
      </w:r>
    </w:p>
    <w:p w:rsidR="003C1132" w:rsidRPr="006A1123" w:rsidRDefault="003C1132" w:rsidP="00D91C5E">
      <w:pPr>
        <w:pStyle w:val="a3"/>
        <w:numPr>
          <w:ilvl w:val="0"/>
          <w:numId w:val="4"/>
        </w:numPr>
        <w:rPr>
          <w:rFonts w:ascii="Times New Roman" w:hAnsi="Times New Roman"/>
          <w:color w:val="0F243E" w:themeColor="text2" w:themeShade="80"/>
          <w:sz w:val="24"/>
          <w:szCs w:val="24"/>
        </w:rPr>
      </w:pPr>
      <w:r w:rsidRPr="006A1123">
        <w:rPr>
          <w:rFonts w:ascii="Times New Roman" w:hAnsi="Times New Roman"/>
          <w:color w:val="0F243E" w:themeColor="text2" w:themeShade="80"/>
          <w:sz w:val="24"/>
          <w:szCs w:val="24"/>
        </w:rPr>
        <w:t>воспитывать умение внимательно выслушивать мнение других, воспитание культуры общения.</w:t>
      </w:r>
    </w:p>
    <w:p w:rsidR="003C1132" w:rsidRPr="006A1123" w:rsidRDefault="003C1132" w:rsidP="00D91C5E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</w:rPr>
      </w:pPr>
      <w:r w:rsidRPr="006A1123">
        <w:rPr>
          <w:rFonts w:ascii="Times New Roman" w:hAnsi="Times New Roman"/>
          <w:b/>
          <w:i/>
          <w:color w:val="0F243E" w:themeColor="text2" w:themeShade="80"/>
          <w:sz w:val="24"/>
          <w:szCs w:val="24"/>
        </w:rPr>
        <w:t xml:space="preserve">Тип урока:  </w:t>
      </w:r>
      <w:r w:rsidRPr="006A1123">
        <w:rPr>
          <w:rFonts w:ascii="Times New Roman" w:hAnsi="Times New Roman"/>
          <w:color w:val="0F243E" w:themeColor="text2" w:themeShade="80"/>
          <w:sz w:val="24"/>
          <w:szCs w:val="24"/>
        </w:rPr>
        <w:t xml:space="preserve">урок </w:t>
      </w:r>
      <w:r w:rsidR="00E14790" w:rsidRPr="006A1123">
        <w:rPr>
          <w:rFonts w:ascii="Times New Roman" w:hAnsi="Times New Roman"/>
          <w:color w:val="0F243E" w:themeColor="text2" w:themeShade="80"/>
          <w:sz w:val="24"/>
          <w:szCs w:val="24"/>
        </w:rPr>
        <w:t>изучения нового материала.</w:t>
      </w:r>
    </w:p>
    <w:p w:rsidR="003C1132" w:rsidRPr="006A1123" w:rsidRDefault="003C1132" w:rsidP="00D91C5E">
      <w:pPr>
        <w:pStyle w:val="a3"/>
        <w:rPr>
          <w:rFonts w:ascii="Times New Roman" w:hAnsi="Times New Roman"/>
          <w:b/>
          <w:color w:val="0F243E" w:themeColor="text2" w:themeShade="80"/>
          <w:sz w:val="24"/>
          <w:szCs w:val="24"/>
        </w:rPr>
      </w:pPr>
      <w:r w:rsidRPr="006A1123">
        <w:rPr>
          <w:rFonts w:ascii="Times New Roman" w:hAnsi="Times New Roman"/>
          <w:b/>
          <w:i/>
          <w:color w:val="0F243E" w:themeColor="text2" w:themeShade="80"/>
          <w:sz w:val="24"/>
          <w:szCs w:val="24"/>
        </w:rPr>
        <w:t>Форма урока:</w:t>
      </w:r>
      <w:r w:rsidRPr="006A1123">
        <w:rPr>
          <w:rFonts w:ascii="Times New Roman" w:hAnsi="Times New Roman"/>
          <w:b/>
          <w:color w:val="0F243E" w:themeColor="text2" w:themeShade="80"/>
          <w:sz w:val="24"/>
          <w:szCs w:val="24"/>
        </w:rPr>
        <w:t xml:space="preserve"> </w:t>
      </w:r>
      <w:r w:rsidRPr="006A1123">
        <w:rPr>
          <w:rFonts w:ascii="Times New Roman" w:hAnsi="Times New Roman"/>
          <w:color w:val="0F243E" w:themeColor="text2" w:themeShade="80"/>
          <w:sz w:val="24"/>
          <w:szCs w:val="24"/>
        </w:rPr>
        <w:t xml:space="preserve">урок </w:t>
      </w:r>
      <w:r w:rsidR="00E14790" w:rsidRPr="006A1123">
        <w:rPr>
          <w:rFonts w:ascii="Times New Roman" w:hAnsi="Times New Roman"/>
          <w:color w:val="0F243E" w:themeColor="text2" w:themeShade="80"/>
          <w:sz w:val="24"/>
          <w:szCs w:val="24"/>
        </w:rPr>
        <w:t>изучения нового материала.</w:t>
      </w:r>
    </w:p>
    <w:p w:rsidR="003C1132" w:rsidRPr="006A1123" w:rsidRDefault="003C1132" w:rsidP="00D91C5E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</w:rPr>
      </w:pPr>
      <w:r w:rsidRPr="006A1123">
        <w:rPr>
          <w:rFonts w:ascii="Times New Roman" w:hAnsi="Times New Roman"/>
          <w:b/>
          <w:i/>
          <w:color w:val="0F243E" w:themeColor="text2" w:themeShade="80"/>
          <w:sz w:val="24"/>
          <w:szCs w:val="24"/>
        </w:rPr>
        <w:t>Методы обучения:</w:t>
      </w:r>
      <w:r w:rsidRPr="006A1123">
        <w:rPr>
          <w:rFonts w:ascii="Times New Roman" w:hAnsi="Times New Roman"/>
          <w:color w:val="0F243E" w:themeColor="text2" w:themeShade="80"/>
          <w:sz w:val="24"/>
          <w:szCs w:val="24"/>
        </w:rPr>
        <w:t xml:space="preserve"> на</w:t>
      </w:r>
      <w:r w:rsidR="00CB64E2" w:rsidRPr="006A1123">
        <w:rPr>
          <w:rFonts w:ascii="Times New Roman" w:hAnsi="Times New Roman"/>
          <w:color w:val="0F243E" w:themeColor="text2" w:themeShade="80"/>
          <w:sz w:val="24"/>
          <w:szCs w:val="24"/>
        </w:rPr>
        <w:t>глядный, словесный</w:t>
      </w:r>
      <w:r w:rsidRPr="006A1123">
        <w:rPr>
          <w:rFonts w:ascii="Times New Roman" w:hAnsi="Times New Roman"/>
          <w:color w:val="0F243E" w:themeColor="text2" w:themeShade="80"/>
          <w:sz w:val="24"/>
          <w:szCs w:val="24"/>
        </w:rPr>
        <w:t>.</w:t>
      </w:r>
    </w:p>
    <w:p w:rsidR="003C1132" w:rsidRPr="006A1123" w:rsidRDefault="003C1132" w:rsidP="00D91C5E">
      <w:pPr>
        <w:pStyle w:val="a3"/>
        <w:rPr>
          <w:rFonts w:ascii="Times New Roman" w:hAnsi="Times New Roman"/>
          <w:color w:val="0F243E" w:themeColor="text2" w:themeShade="80"/>
          <w:sz w:val="24"/>
          <w:szCs w:val="24"/>
        </w:rPr>
      </w:pPr>
      <w:r w:rsidRPr="006A1123">
        <w:rPr>
          <w:rFonts w:ascii="Times New Roman" w:hAnsi="Times New Roman"/>
          <w:b/>
          <w:i/>
          <w:color w:val="0F243E" w:themeColor="text2" w:themeShade="80"/>
          <w:sz w:val="24"/>
          <w:szCs w:val="24"/>
        </w:rPr>
        <w:t>Оборудование:</w:t>
      </w:r>
      <w:r w:rsidR="00CB64E2" w:rsidRPr="006A1123">
        <w:rPr>
          <w:rFonts w:ascii="Times New Roman" w:hAnsi="Times New Roman"/>
          <w:color w:val="0F243E" w:themeColor="text2" w:themeShade="80"/>
          <w:sz w:val="24"/>
          <w:szCs w:val="24"/>
        </w:rPr>
        <w:t xml:space="preserve"> компьютеры, </w:t>
      </w:r>
      <w:r w:rsidRPr="006A1123">
        <w:rPr>
          <w:rFonts w:ascii="Times New Roman" w:hAnsi="Times New Roman"/>
          <w:color w:val="0F243E" w:themeColor="text2" w:themeShade="80"/>
          <w:sz w:val="24"/>
          <w:szCs w:val="24"/>
        </w:rPr>
        <w:t>доска, маркер</w:t>
      </w:r>
      <w:r w:rsidR="00022401" w:rsidRPr="006A1123">
        <w:rPr>
          <w:rFonts w:ascii="Times New Roman" w:hAnsi="Times New Roman"/>
          <w:color w:val="0F243E" w:themeColor="text2" w:themeShade="80"/>
          <w:sz w:val="24"/>
          <w:szCs w:val="24"/>
        </w:rPr>
        <w:t>.</w:t>
      </w:r>
    </w:p>
    <w:p w:rsidR="003C1132" w:rsidRPr="006A1123" w:rsidRDefault="003C1132" w:rsidP="00D91C5E">
      <w:pPr>
        <w:ind w:left="1080" w:hanging="1080"/>
        <w:rPr>
          <w:b/>
          <w:i/>
          <w:color w:val="0F243E" w:themeColor="text2" w:themeShade="80"/>
        </w:rPr>
      </w:pPr>
    </w:p>
    <w:p w:rsidR="003C1132" w:rsidRPr="006A1123" w:rsidRDefault="003C1132" w:rsidP="00D91C5E">
      <w:pPr>
        <w:jc w:val="center"/>
        <w:rPr>
          <w:b/>
          <w:i/>
          <w:color w:val="0F243E" w:themeColor="text2" w:themeShade="80"/>
        </w:rPr>
      </w:pPr>
      <w:r w:rsidRPr="006A1123">
        <w:rPr>
          <w:b/>
          <w:i/>
          <w:color w:val="0F243E" w:themeColor="text2" w:themeShade="80"/>
        </w:rPr>
        <w:t>Ход урока:</w:t>
      </w:r>
    </w:p>
    <w:p w:rsidR="003C1132" w:rsidRPr="006A1123" w:rsidRDefault="003C1132" w:rsidP="00D91C5E">
      <w:pPr>
        <w:jc w:val="center"/>
        <w:rPr>
          <w:b/>
          <w:i/>
          <w:color w:val="0F243E" w:themeColor="text2" w:themeShade="80"/>
        </w:rPr>
      </w:pP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613"/>
        <w:gridCol w:w="1560"/>
      </w:tblGrid>
      <w:tr w:rsidR="006A1123" w:rsidRPr="006A1123" w:rsidTr="006A1123">
        <w:tc>
          <w:tcPr>
            <w:tcW w:w="10173" w:type="dxa"/>
            <w:gridSpan w:val="2"/>
          </w:tcPr>
          <w:p w:rsidR="003C1132" w:rsidRPr="006A1123" w:rsidRDefault="003C1132" w:rsidP="00093588">
            <w:pPr>
              <w:jc w:val="center"/>
              <w:rPr>
                <w:b/>
                <w:color w:val="0F243E" w:themeColor="text2" w:themeShade="80"/>
              </w:rPr>
            </w:pPr>
            <w:r w:rsidRPr="006A1123">
              <w:rPr>
                <w:b/>
                <w:color w:val="0F243E" w:themeColor="text2" w:themeShade="80"/>
              </w:rPr>
              <w:t>Деятельность</w:t>
            </w:r>
          </w:p>
        </w:tc>
      </w:tr>
      <w:tr w:rsidR="006A1123" w:rsidRPr="006A1123" w:rsidTr="006A1123">
        <w:tc>
          <w:tcPr>
            <w:tcW w:w="8613" w:type="dxa"/>
          </w:tcPr>
          <w:p w:rsidR="003C1132" w:rsidRPr="006A1123" w:rsidRDefault="003C1132" w:rsidP="00093588">
            <w:pPr>
              <w:jc w:val="center"/>
              <w:rPr>
                <w:b/>
                <w:color w:val="0F243E" w:themeColor="text2" w:themeShade="80"/>
              </w:rPr>
            </w:pPr>
            <w:r w:rsidRPr="006A1123">
              <w:rPr>
                <w:b/>
                <w:color w:val="0F243E" w:themeColor="text2" w:themeShade="80"/>
              </w:rPr>
              <w:t xml:space="preserve">Учителя </w:t>
            </w:r>
          </w:p>
        </w:tc>
        <w:tc>
          <w:tcPr>
            <w:tcW w:w="1560" w:type="dxa"/>
          </w:tcPr>
          <w:p w:rsidR="003C1132" w:rsidRPr="006A1123" w:rsidRDefault="003C1132" w:rsidP="00093588">
            <w:pPr>
              <w:jc w:val="center"/>
              <w:rPr>
                <w:b/>
                <w:color w:val="0F243E" w:themeColor="text2" w:themeShade="80"/>
              </w:rPr>
            </w:pPr>
            <w:r w:rsidRPr="006A1123">
              <w:rPr>
                <w:b/>
                <w:color w:val="0F243E" w:themeColor="text2" w:themeShade="80"/>
              </w:rPr>
              <w:t>Учащихся</w:t>
            </w:r>
          </w:p>
        </w:tc>
      </w:tr>
      <w:tr w:rsidR="006A1123" w:rsidRPr="006A1123" w:rsidTr="006A1123">
        <w:tc>
          <w:tcPr>
            <w:tcW w:w="10173" w:type="dxa"/>
            <w:gridSpan w:val="2"/>
          </w:tcPr>
          <w:p w:rsidR="003C1132" w:rsidRPr="006A1123" w:rsidRDefault="003C1132" w:rsidP="00093588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i/>
                <w:color w:val="0F243E" w:themeColor="text2" w:themeShade="80"/>
              </w:rPr>
            </w:pPr>
            <w:r w:rsidRPr="006A1123">
              <w:rPr>
                <w:b/>
                <w:i/>
                <w:color w:val="0F243E" w:themeColor="text2" w:themeShade="80"/>
              </w:rPr>
              <w:t>Организационный момент</w:t>
            </w:r>
          </w:p>
        </w:tc>
      </w:tr>
      <w:tr w:rsidR="006A1123" w:rsidRPr="006A1123" w:rsidTr="006A1123">
        <w:tc>
          <w:tcPr>
            <w:tcW w:w="10173" w:type="dxa"/>
            <w:gridSpan w:val="2"/>
          </w:tcPr>
          <w:p w:rsidR="003C1132" w:rsidRPr="006A1123" w:rsidRDefault="003C1132" w:rsidP="00093588">
            <w:pPr>
              <w:rPr>
                <w:b/>
                <w:color w:val="0F243E" w:themeColor="text2" w:themeShade="80"/>
              </w:rPr>
            </w:pPr>
            <w:r w:rsidRPr="006A1123">
              <w:rPr>
                <w:b/>
                <w:color w:val="0F243E" w:themeColor="text2" w:themeShade="80"/>
              </w:rPr>
              <w:t xml:space="preserve">Цель: </w:t>
            </w:r>
            <w:r w:rsidRPr="006A1123">
              <w:rPr>
                <w:color w:val="0F243E" w:themeColor="text2" w:themeShade="80"/>
              </w:rPr>
              <w:t xml:space="preserve">подготовить учащихся и кабинет информатики к уроку. </w:t>
            </w:r>
          </w:p>
        </w:tc>
      </w:tr>
      <w:tr w:rsidR="006A1123" w:rsidRPr="006A1123" w:rsidTr="006A1123">
        <w:tc>
          <w:tcPr>
            <w:tcW w:w="8613" w:type="dxa"/>
          </w:tcPr>
          <w:p w:rsidR="003C1132" w:rsidRPr="006A1123" w:rsidRDefault="003C1132" w:rsidP="00093588">
            <w:pPr>
              <w:rPr>
                <w:color w:val="0F243E" w:themeColor="text2" w:themeShade="80"/>
              </w:rPr>
            </w:pPr>
            <w:r w:rsidRPr="006A1123">
              <w:rPr>
                <w:color w:val="0F243E" w:themeColor="text2" w:themeShade="80"/>
              </w:rPr>
              <w:t xml:space="preserve">Здравствуйте, ребята! Садитесь. </w:t>
            </w:r>
          </w:p>
          <w:p w:rsidR="003C1132" w:rsidRPr="006A1123" w:rsidRDefault="003C1132" w:rsidP="00A8079A">
            <w:pPr>
              <w:rPr>
                <w:color w:val="0F243E" w:themeColor="text2" w:themeShade="80"/>
              </w:rPr>
            </w:pPr>
            <w:r w:rsidRPr="006A1123">
              <w:rPr>
                <w:color w:val="0F243E" w:themeColor="text2" w:themeShade="80"/>
              </w:rPr>
              <w:t>Отметим отсутствующих.</w:t>
            </w:r>
          </w:p>
        </w:tc>
        <w:tc>
          <w:tcPr>
            <w:tcW w:w="1560" w:type="dxa"/>
          </w:tcPr>
          <w:p w:rsidR="003C1132" w:rsidRPr="006A1123" w:rsidRDefault="003C1132" w:rsidP="006A1123">
            <w:pPr>
              <w:rPr>
                <w:color w:val="0F243E" w:themeColor="text2" w:themeShade="80"/>
                <w:lang w:val="en-US"/>
              </w:rPr>
            </w:pPr>
            <w:r w:rsidRPr="006A1123">
              <w:rPr>
                <w:color w:val="0F243E" w:themeColor="text2" w:themeShade="80"/>
              </w:rPr>
              <w:t xml:space="preserve">Приветствуют учителя. </w:t>
            </w:r>
          </w:p>
        </w:tc>
      </w:tr>
      <w:tr w:rsidR="006A1123" w:rsidRPr="006A1123" w:rsidTr="006A1123">
        <w:tc>
          <w:tcPr>
            <w:tcW w:w="10173" w:type="dxa"/>
            <w:gridSpan w:val="2"/>
          </w:tcPr>
          <w:p w:rsidR="003C1132" w:rsidRPr="006A1123" w:rsidRDefault="003C1132" w:rsidP="00A8079A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i/>
                <w:color w:val="0F243E" w:themeColor="text2" w:themeShade="80"/>
              </w:rPr>
            </w:pPr>
            <w:r w:rsidRPr="006A1123">
              <w:rPr>
                <w:b/>
                <w:i/>
                <w:color w:val="0F243E" w:themeColor="text2" w:themeShade="80"/>
              </w:rPr>
              <w:t>Подготовительный этап.</w:t>
            </w:r>
          </w:p>
        </w:tc>
      </w:tr>
      <w:tr w:rsidR="006A1123" w:rsidRPr="006A1123" w:rsidTr="006A1123">
        <w:tc>
          <w:tcPr>
            <w:tcW w:w="10173" w:type="dxa"/>
            <w:gridSpan w:val="2"/>
          </w:tcPr>
          <w:p w:rsidR="003C1132" w:rsidRPr="006A1123" w:rsidRDefault="003C1132" w:rsidP="00093588">
            <w:pPr>
              <w:rPr>
                <w:color w:val="0F243E" w:themeColor="text2" w:themeShade="80"/>
              </w:rPr>
            </w:pPr>
            <w:r w:rsidRPr="006A1123">
              <w:rPr>
                <w:b/>
                <w:color w:val="0F243E" w:themeColor="text2" w:themeShade="80"/>
              </w:rPr>
              <w:t xml:space="preserve">Цель: </w:t>
            </w:r>
            <w:r w:rsidRPr="006A1123">
              <w:rPr>
                <w:color w:val="0F243E" w:themeColor="text2" w:themeShade="80"/>
              </w:rPr>
              <w:t>организовать и направить познавательную деятельность учащихся, подготовить их к изучению нового материала.</w:t>
            </w:r>
          </w:p>
        </w:tc>
      </w:tr>
      <w:tr w:rsidR="006A1123" w:rsidRPr="006A1123" w:rsidTr="006A1123">
        <w:tc>
          <w:tcPr>
            <w:tcW w:w="8613" w:type="dxa"/>
          </w:tcPr>
          <w:p w:rsidR="000552ED" w:rsidRPr="006A1123" w:rsidRDefault="000552ED" w:rsidP="000552ED">
            <w:pPr>
              <w:rPr>
                <w:color w:val="0F243E" w:themeColor="text2" w:themeShade="80"/>
              </w:rPr>
            </w:pPr>
            <w:r w:rsidRPr="006A1123">
              <w:rPr>
                <w:color w:val="0F243E" w:themeColor="text2" w:themeShade="80"/>
              </w:rPr>
              <w:t xml:space="preserve">Ребята, мы с вами продолжаем изучать дисциплину под названием – информатика. </w:t>
            </w:r>
          </w:p>
          <w:p w:rsidR="000552ED" w:rsidRPr="006A1123" w:rsidRDefault="000552ED" w:rsidP="000552ED">
            <w:pPr>
              <w:rPr>
                <w:color w:val="0F243E" w:themeColor="text2" w:themeShade="80"/>
              </w:rPr>
            </w:pPr>
            <w:r w:rsidRPr="006A1123">
              <w:rPr>
                <w:color w:val="0F243E" w:themeColor="text2" w:themeShade="80"/>
              </w:rPr>
              <w:t>Для того</w:t>
            </w:r>
            <w:proofErr w:type="gramStart"/>
            <w:r w:rsidRPr="006A1123">
              <w:rPr>
                <w:color w:val="0F243E" w:themeColor="text2" w:themeShade="80"/>
              </w:rPr>
              <w:t>,</w:t>
            </w:r>
            <w:proofErr w:type="gramEnd"/>
            <w:r w:rsidRPr="006A1123">
              <w:rPr>
                <w:color w:val="0F243E" w:themeColor="text2" w:themeShade="80"/>
              </w:rPr>
              <w:t xml:space="preserve"> чтобы не нанести вред своему здоровью и здоровью окружающих вас людей приступим к изучению ТБ в кабинете информатики. После прослушивания ТБ вам необходимо расписаться в журнале инструктажа. </w:t>
            </w:r>
          </w:p>
          <w:p w:rsidR="000552ED" w:rsidRPr="006A1123" w:rsidRDefault="000552ED" w:rsidP="000552ED">
            <w:pPr>
              <w:rPr>
                <w:color w:val="0F243E" w:themeColor="text2" w:themeShade="80"/>
              </w:rPr>
            </w:pPr>
            <w:r w:rsidRPr="006A1123">
              <w:rPr>
                <w:color w:val="0F243E" w:themeColor="text2" w:themeShade="80"/>
              </w:rPr>
              <w:t>Далее вам предстоит в течени</w:t>
            </w:r>
            <w:proofErr w:type="gramStart"/>
            <w:r w:rsidRPr="006A1123">
              <w:rPr>
                <w:color w:val="0F243E" w:themeColor="text2" w:themeShade="80"/>
              </w:rPr>
              <w:t>и</w:t>
            </w:r>
            <w:proofErr w:type="gramEnd"/>
            <w:r w:rsidRPr="006A1123">
              <w:rPr>
                <w:color w:val="0F243E" w:themeColor="text2" w:themeShade="80"/>
              </w:rPr>
              <w:t xml:space="preserve"> 5-7 минут </w:t>
            </w:r>
            <w:r w:rsidR="003304D2" w:rsidRPr="006A1123">
              <w:rPr>
                <w:color w:val="0F243E" w:themeColor="text2" w:themeShade="80"/>
              </w:rPr>
              <w:t>письменно выполнить задание (приложение 1).</w:t>
            </w:r>
          </w:p>
          <w:p w:rsidR="000552ED" w:rsidRPr="006A1123" w:rsidRDefault="000552ED" w:rsidP="00AF3D82">
            <w:pPr>
              <w:rPr>
                <w:b/>
                <w:color w:val="0F243E" w:themeColor="text2" w:themeShade="80"/>
              </w:rPr>
            </w:pPr>
          </w:p>
          <w:p w:rsidR="003304D2" w:rsidRPr="006A1123" w:rsidRDefault="003304D2" w:rsidP="003304D2">
            <w:pPr>
              <w:pStyle w:val="c1"/>
              <w:spacing w:before="0" w:beforeAutospacing="0" w:after="0" w:afterAutospacing="0" w:line="270" w:lineRule="atLeast"/>
              <w:rPr>
                <w:color w:val="0F243E" w:themeColor="text2" w:themeShade="80"/>
              </w:rPr>
            </w:pPr>
            <w:r w:rsidRPr="006A1123">
              <w:rPr>
                <w:color w:val="0F243E" w:themeColor="text2" w:themeShade="80"/>
              </w:rPr>
              <w:t xml:space="preserve">Помимо ТБ сегодня на уроке мы поговорим о компьютерных сетях, какие существуют виды компьютерных сетей, а также вспомним или узнаем, что такое электронная почта и какие существуют сервисы компьютерных сетей, т.е. рассмотрим информационные услуги. </w:t>
            </w:r>
          </w:p>
          <w:p w:rsidR="00AF3D82" w:rsidRPr="006A1123" w:rsidRDefault="003304D2" w:rsidP="006A1123">
            <w:pPr>
              <w:pStyle w:val="c1"/>
              <w:spacing w:before="0" w:beforeAutospacing="0" w:after="0" w:afterAutospacing="0" w:line="270" w:lineRule="atLeast"/>
              <w:rPr>
                <w:color w:val="0F243E" w:themeColor="text2" w:themeShade="80"/>
              </w:rPr>
            </w:pPr>
            <w:r w:rsidRPr="006A1123">
              <w:rPr>
                <w:color w:val="0F243E" w:themeColor="text2" w:themeShade="80"/>
              </w:rPr>
              <w:t>Откроем тетр</w:t>
            </w:r>
            <w:r w:rsidR="006A1123" w:rsidRPr="006A1123">
              <w:rPr>
                <w:color w:val="0F243E" w:themeColor="text2" w:themeShade="80"/>
              </w:rPr>
              <w:t>ади, запишем число и тему урока</w:t>
            </w:r>
          </w:p>
        </w:tc>
        <w:tc>
          <w:tcPr>
            <w:tcW w:w="1560" w:type="dxa"/>
          </w:tcPr>
          <w:p w:rsidR="00AF3D82" w:rsidRPr="006A1123" w:rsidRDefault="00AF3D82" w:rsidP="00093588">
            <w:pPr>
              <w:rPr>
                <w:color w:val="0F243E" w:themeColor="text2" w:themeShade="80"/>
                <w:lang w:eastAsia="en-US"/>
              </w:rPr>
            </w:pPr>
            <w:r w:rsidRPr="006A1123">
              <w:rPr>
                <w:color w:val="0F243E" w:themeColor="text2" w:themeShade="80"/>
                <w:lang w:eastAsia="en-US"/>
              </w:rPr>
              <w:t xml:space="preserve">Слушают. </w:t>
            </w:r>
          </w:p>
          <w:p w:rsidR="002701D0" w:rsidRPr="006A1123" w:rsidRDefault="00AF3D82" w:rsidP="00093588">
            <w:pPr>
              <w:rPr>
                <w:color w:val="0F243E" w:themeColor="text2" w:themeShade="80"/>
                <w:lang w:eastAsia="en-US"/>
              </w:rPr>
            </w:pPr>
            <w:r w:rsidRPr="006A1123">
              <w:rPr>
                <w:color w:val="0F243E" w:themeColor="text2" w:themeShade="80"/>
                <w:lang w:eastAsia="en-US"/>
              </w:rPr>
              <w:t>Обращают внимание на слайд.</w:t>
            </w:r>
          </w:p>
          <w:p w:rsidR="004A0DE8" w:rsidRPr="006A1123" w:rsidRDefault="000D1527" w:rsidP="00AF3D82">
            <w:pPr>
              <w:rPr>
                <w:color w:val="0F243E" w:themeColor="text2" w:themeShade="80"/>
                <w:lang w:eastAsia="en-US"/>
              </w:rPr>
            </w:pPr>
            <w:r w:rsidRPr="006A1123">
              <w:rPr>
                <w:color w:val="0F243E" w:themeColor="text2" w:themeShade="80"/>
                <w:lang w:eastAsia="en-US"/>
              </w:rPr>
              <w:t>Выполняют задание.</w:t>
            </w:r>
          </w:p>
          <w:p w:rsidR="00B32490" w:rsidRPr="006A1123" w:rsidRDefault="00B32490" w:rsidP="00AF3D82">
            <w:pPr>
              <w:rPr>
                <w:color w:val="0F243E" w:themeColor="text2" w:themeShade="80"/>
                <w:lang w:eastAsia="en-US"/>
              </w:rPr>
            </w:pPr>
            <w:r w:rsidRPr="006A1123">
              <w:rPr>
                <w:color w:val="0F243E" w:themeColor="text2" w:themeShade="80"/>
                <w:lang w:eastAsia="en-US"/>
              </w:rPr>
              <w:t>Обращают внимание на слайд.</w:t>
            </w:r>
          </w:p>
          <w:p w:rsidR="00AF3D82" w:rsidRPr="006A1123" w:rsidRDefault="00B32490" w:rsidP="00AF3D82">
            <w:pPr>
              <w:rPr>
                <w:color w:val="0F243E" w:themeColor="text2" w:themeShade="80"/>
                <w:lang w:val="en-US" w:eastAsia="en-US"/>
              </w:rPr>
            </w:pPr>
            <w:r w:rsidRPr="006A1123">
              <w:rPr>
                <w:color w:val="0F243E" w:themeColor="text2" w:themeShade="80"/>
                <w:lang w:eastAsia="en-US"/>
              </w:rPr>
              <w:t>Слушают.</w:t>
            </w:r>
          </w:p>
        </w:tc>
      </w:tr>
      <w:tr w:rsidR="006A1123" w:rsidRPr="006A1123" w:rsidTr="006A1123">
        <w:tc>
          <w:tcPr>
            <w:tcW w:w="10173" w:type="dxa"/>
            <w:gridSpan w:val="2"/>
          </w:tcPr>
          <w:p w:rsidR="003C1132" w:rsidRPr="006A1123" w:rsidRDefault="00AF3D82" w:rsidP="00093588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i/>
                <w:color w:val="0F243E" w:themeColor="text2" w:themeShade="80"/>
              </w:rPr>
            </w:pPr>
            <w:r w:rsidRPr="006A1123">
              <w:rPr>
                <w:b/>
                <w:i/>
                <w:color w:val="0F243E" w:themeColor="text2" w:themeShade="80"/>
              </w:rPr>
              <w:t>Изучение нового материала</w:t>
            </w:r>
            <w:r w:rsidR="003C1132" w:rsidRPr="006A1123">
              <w:rPr>
                <w:b/>
                <w:i/>
                <w:color w:val="0F243E" w:themeColor="text2" w:themeShade="80"/>
              </w:rPr>
              <w:t>.</w:t>
            </w:r>
          </w:p>
        </w:tc>
      </w:tr>
      <w:tr w:rsidR="006A1123" w:rsidRPr="006A1123" w:rsidTr="006A1123">
        <w:tc>
          <w:tcPr>
            <w:tcW w:w="10173" w:type="dxa"/>
            <w:gridSpan w:val="2"/>
          </w:tcPr>
          <w:p w:rsidR="003C1132" w:rsidRPr="006A1123" w:rsidRDefault="003C1132" w:rsidP="00093588">
            <w:pPr>
              <w:rPr>
                <w:color w:val="0F243E" w:themeColor="text2" w:themeShade="80"/>
              </w:rPr>
            </w:pPr>
            <w:r w:rsidRPr="006A1123">
              <w:rPr>
                <w:b/>
                <w:color w:val="0F243E" w:themeColor="text2" w:themeShade="80"/>
              </w:rPr>
              <w:t xml:space="preserve">Цель: </w:t>
            </w:r>
            <w:r w:rsidRPr="006A1123">
              <w:rPr>
                <w:color w:val="0F243E" w:themeColor="text2" w:themeShade="80"/>
              </w:rPr>
              <w:t>обеспечить повышение уровня осмысления изученного материала, глубины его понимания.</w:t>
            </w:r>
          </w:p>
        </w:tc>
      </w:tr>
      <w:tr w:rsidR="006A1123" w:rsidRPr="006A1123" w:rsidTr="006A1123">
        <w:tc>
          <w:tcPr>
            <w:tcW w:w="8613" w:type="dxa"/>
          </w:tcPr>
          <w:p w:rsidR="00500410" w:rsidRPr="006A1123" w:rsidRDefault="00500410" w:rsidP="00530970">
            <w:pPr>
              <w:rPr>
                <w:color w:val="0F243E" w:themeColor="text2" w:themeShade="80"/>
              </w:rPr>
            </w:pPr>
            <w:r w:rsidRPr="006A1123">
              <w:rPr>
                <w:color w:val="0F243E" w:themeColor="text2" w:themeShade="80"/>
              </w:rPr>
              <w:t xml:space="preserve">Вы уже знаете, что при работе компьютера непрерывно происходит информационный обмен между составляющими его устройствами. Передача данных между пользователем и компьютером осуществляется через клавиатуру, монитор, принтер и другие устройства ввода и вывода. И теперь нам предстоит узнать, как же компьютеры обмениваются информацией между собой через компьютерные сети. </w:t>
            </w:r>
          </w:p>
          <w:p w:rsidR="00500410" w:rsidRPr="006A1123" w:rsidRDefault="00500410" w:rsidP="00500410">
            <w:pPr>
              <w:rPr>
                <w:b/>
                <w:color w:val="0F243E" w:themeColor="text2" w:themeShade="80"/>
              </w:rPr>
            </w:pPr>
            <w:r w:rsidRPr="006A1123">
              <w:rPr>
                <w:color w:val="0F243E" w:themeColor="text2" w:themeShade="80"/>
              </w:rPr>
              <w:t>И начнем с определения,</w:t>
            </w:r>
            <w:r w:rsidRPr="006A1123">
              <w:rPr>
                <w:b/>
                <w:color w:val="0F243E" w:themeColor="text2" w:themeShade="80"/>
              </w:rPr>
              <w:t xml:space="preserve"> компьютерная сеть</w:t>
            </w:r>
            <w:r w:rsidRPr="006A1123">
              <w:rPr>
                <w:rFonts w:ascii="Calibri" w:eastAsia="+mn-ea" w:hAnsi="Calibri" w:cs="+mn-cs"/>
                <w:b/>
                <w:bCs/>
                <w:color w:val="0F243E" w:themeColor="text2" w:themeShade="80"/>
                <w:kern w:val="24"/>
                <w:sz w:val="36"/>
                <w:szCs w:val="36"/>
              </w:rPr>
              <w:t xml:space="preserve"> </w:t>
            </w:r>
            <w:r w:rsidRPr="006A1123">
              <w:rPr>
                <w:b/>
                <w:bCs/>
                <w:color w:val="0F243E" w:themeColor="text2" w:themeShade="80"/>
              </w:rPr>
              <w:t xml:space="preserve">– это программно-аппаратный </w:t>
            </w:r>
            <w:r w:rsidRPr="006A1123">
              <w:rPr>
                <w:b/>
                <w:bCs/>
                <w:color w:val="0F243E" w:themeColor="text2" w:themeShade="80"/>
              </w:rPr>
              <w:lastRenderedPageBreak/>
              <w:t>комплекс, обеспечивающий автоматизированный обмен данными между компьютерами по каналам связи.</w:t>
            </w:r>
            <w:bookmarkStart w:id="1" w:name="1"/>
          </w:p>
          <w:p w:rsidR="00500410" w:rsidRPr="006A1123" w:rsidRDefault="00500410" w:rsidP="00500410">
            <w:pPr>
              <w:rPr>
                <w:b/>
                <w:color w:val="0F243E" w:themeColor="text2" w:themeShade="80"/>
              </w:rPr>
            </w:pPr>
            <w:r w:rsidRPr="006A1123">
              <w:rPr>
                <w:color w:val="0F243E" w:themeColor="text2" w:themeShade="80"/>
                <w:shd w:val="clear" w:color="auto" w:fill="FFFFFF"/>
              </w:rPr>
              <w:t>Компьютерные сети бывают</w:t>
            </w:r>
            <w:r w:rsidRPr="006A1123">
              <w:rPr>
                <w:color w:val="0F243E" w:themeColor="text2" w:themeShade="80"/>
              </w:rPr>
              <w:t> </w:t>
            </w:r>
            <w:r w:rsidRPr="006A1123">
              <w:rPr>
                <w:i/>
                <w:iCs/>
                <w:color w:val="0F243E" w:themeColor="text2" w:themeShade="80"/>
              </w:rPr>
              <w:t>локальные</w:t>
            </w:r>
            <w:r w:rsidRPr="006A1123">
              <w:rPr>
                <w:i/>
                <w:color w:val="0F243E" w:themeColor="text2" w:themeShade="80"/>
                <w:shd w:val="clear" w:color="auto" w:fill="FFFFFF"/>
              </w:rPr>
              <w:t xml:space="preserve">, глобальные, </w:t>
            </w:r>
            <w:r w:rsidRPr="006A1123">
              <w:rPr>
                <w:i/>
                <w:color w:val="0F243E" w:themeColor="text2" w:themeShade="80"/>
              </w:rPr>
              <w:t> </w:t>
            </w:r>
            <w:r w:rsidRPr="006A1123">
              <w:rPr>
                <w:i/>
                <w:iCs/>
                <w:color w:val="0F243E" w:themeColor="text2" w:themeShade="80"/>
              </w:rPr>
              <w:t>региональные</w:t>
            </w:r>
            <w:r w:rsidRPr="006A1123">
              <w:rPr>
                <w:i/>
                <w:color w:val="0F243E" w:themeColor="text2" w:themeShade="80"/>
              </w:rPr>
              <w:t> </w:t>
            </w:r>
            <w:r w:rsidRPr="006A1123">
              <w:rPr>
                <w:i/>
                <w:color w:val="0F243E" w:themeColor="text2" w:themeShade="80"/>
                <w:shd w:val="clear" w:color="auto" w:fill="FFFFFF"/>
              </w:rPr>
              <w:t>и</w:t>
            </w:r>
            <w:r w:rsidRPr="006A1123">
              <w:rPr>
                <w:i/>
                <w:color w:val="0F243E" w:themeColor="text2" w:themeShade="80"/>
              </w:rPr>
              <w:t> корпоративные.</w:t>
            </w:r>
            <w:r w:rsidRPr="006A1123">
              <w:rPr>
                <w:color w:val="0F243E" w:themeColor="text2" w:themeShade="80"/>
              </w:rPr>
              <w:t xml:space="preserve"> </w:t>
            </w:r>
          </w:p>
          <w:bookmarkEnd w:id="1"/>
          <w:p w:rsidR="00500410" w:rsidRPr="006A1123" w:rsidRDefault="00500410" w:rsidP="00530970">
            <w:pPr>
              <w:rPr>
                <w:b/>
                <w:color w:val="0F243E" w:themeColor="text2" w:themeShade="80"/>
              </w:rPr>
            </w:pPr>
          </w:p>
          <w:p w:rsidR="004A0DE8" w:rsidRPr="006A1123" w:rsidRDefault="004A0DE8" w:rsidP="004A0DE8">
            <w:pPr>
              <w:rPr>
                <w:b/>
                <w:color w:val="0F243E" w:themeColor="text2" w:themeShade="80"/>
              </w:rPr>
            </w:pPr>
            <w:r w:rsidRPr="006A1123">
              <w:rPr>
                <w:b/>
                <w:color w:val="0F243E" w:themeColor="text2" w:themeShade="80"/>
              </w:rPr>
              <w:t xml:space="preserve">Региональная сеть, </w:t>
            </w:r>
            <w:r w:rsidRPr="006A1123">
              <w:rPr>
                <w:color w:val="0F243E" w:themeColor="text2" w:themeShade="80"/>
              </w:rPr>
              <w:t>объединяет компьютеры в пределах одного региона (города, страны, континента).</w:t>
            </w:r>
          </w:p>
          <w:p w:rsidR="004A0DE8" w:rsidRPr="006A1123" w:rsidRDefault="004A0DE8" w:rsidP="004A0DE8">
            <w:pPr>
              <w:rPr>
                <w:b/>
                <w:color w:val="0F243E" w:themeColor="text2" w:themeShade="80"/>
              </w:rPr>
            </w:pPr>
            <w:r w:rsidRPr="006A1123">
              <w:rPr>
                <w:b/>
                <w:color w:val="0F243E" w:themeColor="text2" w:themeShade="80"/>
              </w:rPr>
              <w:t>Корпоративная сеть</w:t>
            </w:r>
            <w:r w:rsidRPr="006A1123">
              <w:rPr>
                <w:color w:val="0F243E" w:themeColor="text2" w:themeShade="80"/>
              </w:rPr>
              <w:t xml:space="preserve"> может объединять тысячи и десятки тысяч компьютеров одной организации, размещенных в различных странах и городах.</w:t>
            </w:r>
          </w:p>
          <w:p w:rsidR="00500410" w:rsidRPr="006A1123" w:rsidRDefault="00500410" w:rsidP="00500410">
            <w:pPr>
              <w:rPr>
                <w:b/>
                <w:color w:val="0F243E" w:themeColor="text2" w:themeShade="80"/>
              </w:rPr>
            </w:pPr>
            <w:r w:rsidRPr="006A1123">
              <w:rPr>
                <w:b/>
                <w:color w:val="0F243E" w:themeColor="text2" w:themeShade="80"/>
              </w:rPr>
              <w:t xml:space="preserve">Локальная сеть </w:t>
            </w:r>
            <w:r w:rsidRPr="006A1123">
              <w:rPr>
                <w:color w:val="0F243E" w:themeColor="text2" w:themeShade="80"/>
              </w:rPr>
              <w:t>(в пределах помещения, предприятия) дает возможность пользователям не только быстро обмениваться информацией, но и более эффективно использовать ресурсы объединенных в сеть компьютеров: внешнюю память, устройство печати, сканер и другие технические устройства, а также программное обеспечение.</w:t>
            </w:r>
          </w:p>
          <w:p w:rsidR="00500410" w:rsidRPr="006A1123" w:rsidRDefault="00500410" w:rsidP="00500410">
            <w:pPr>
              <w:rPr>
                <w:b/>
                <w:color w:val="0F243E" w:themeColor="text2" w:themeShade="80"/>
              </w:rPr>
            </w:pPr>
            <w:r w:rsidRPr="006A1123">
              <w:rPr>
                <w:b/>
                <w:color w:val="0F243E" w:themeColor="text2" w:themeShade="80"/>
              </w:rPr>
              <w:t xml:space="preserve">Глобальные сети </w:t>
            </w:r>
            <w:r w:rsidRPr="006A1123">
              <w:rPr>
                <w:color w:val="0F243E" w:themeColor="text2" w:themeShade="80"/>
              </w:rPr>
              <w:t>связывают между собой многие локальные сети, а также автономные компьютеры пользователей. Размеры глобальных сетей не ограничены. Существуют корпоративные, национальные и международные глобальные сети.</w:t>
            </w:r>
            <w:r w:rsidRPr="006A1123">
              <w:rPr>
                <w:b/>
                <w:bCs/>
                <w:color w:val="0F243E" w:themeColor="text2" w:themeShade="80"/>
              </w:rPr>
              <w:t xml:space="preserve"> </w:t>
            </w:r>
          </w:p>
          <w:p w:rsidR="00500410" w:rsidRPr="006A1123" w:rsidRDefault="001B6B1B" w:rsidP="00530970">
            <w:pPr>
              <w:rPr>
                <w:color w:val="0F243E" w:themeColor="text2" w:themeShade="80"/>
              </w:rPr>
            </w:pPr>
            <w:r w:rsidRPr="006A1123">
              <w:rPr>
                <w:color w:val="0F243E" w:themeColor="text2" w:themeShade="80"/>
              </w:rPr>
              <w:t>Давайте рассмотрим, как устроены локальная и глобальная сети.</w:t>
            </w:r>
          </w:p>
          <w:p w:rsidR="001B6B1B" w:rsidRPr="006A1123" w:rsidRDefault="001B6B1B" w:rsidP="001B6B1B">
            <w:pPr>
              <w:rPr>
                <w:color w:val="0F243E" w:themeColor="text2" w:themeShade="80"/>
              </w:rPr>
            </w:pPr>
            <w:r w:rsidRPr="006A1123">
              <w:rPr>
                <w:b/>
                <w:color w:val="0F243E" w:themeColor="text2" w:themeShade="80"/>
              </w:rPr>
              <w:t xml:space="preserve">Локальная сеть </w:t>
            </w:r>
            <w:r w:rsidRPr="006A1123">
              <w:rPr>
                <w:color w:val="0F243E" w:themeColor="text2" w:themeShade="80"/>
              </w:rPr>
              <w:t>(в пределах помещения, предприятия) дает возможность пользователям не только быстро обмениваться информацией, но и более эффективно использовать ресурсы объединенных в сеть компьютеров: внешнюю память, устройство печати, сканер и другие технические устройства, а также программное обеспечение.</w:t>
            </w:r>
          </w:p>
          <w:p w:rsidR="001B6B1B" w:rsidRPr="006A1123" w:rsidRDefault="001B6B1B" w:rsidP="001B6B1B">
            <w:pPr>
              <w:rPr>
                <w:b/>
                <w:i/>
                <w:color w:val="0F243E" w:themeColor="text2" w:themeShade="80"/>
              </w:rPr>
            </w:pPr>
            <w:r w:rsidRPr="006A1123">
              <w:rPr>
                <w:b/>
                <w:i/>
                <w:color w:val="0F243E" w:themeColor="text2" w:themeShade="80"/>
              </w:rPr>
              <w:t xml:space="preserve">С точки зрения организации взаимодействия отдельных элементов ЛС выделяют два типа таких систем: </w:t>
            </w:r>
          </w:p>
          <w:p w:rsidR="001B6B1B" w:rsidRPr="006A1123" w:rsidRDefault="001B6B1B" w:rsidP="001B6B1B">
            <w:pPr>
              <w:rPr>
                <w:color w:val="0F243E" w:themeColor="text2" w:themeShade="80"/>
              </w:rPr>
            </w:pPr>
            <w:proofErr w:type="spellStart"/>
            <w:r w:rsidRPr="006A1123">
              <w:rPr>
                <w:b/>
                <w:color w:val="0F243E" w:themeColor="text2" w:themeShade="80"/>
              </w:rPr>
              <w:t>Одноранговая</w:t>
            </w:r>
            <w:proofErr w:type="spellEnd"/>
            <w:r w:rsidRPr="006A1123">
              <w:rPr>
                <w:b/>
                <w:color w:val="0F243E" w:themeColor="text2" w:themeShade="80"/>
              </w:rPr>
              <w:t xml:space="preserve"> сеть</w:t>
            </w:r>
            <w:r w:rsidRPr="006A1123">
              <w:rPr>
                <w:color w:val="0F243E" w:themeColor="text2" w:themeShade="80"/>
              </w:rPr>
              <w:t xml:space="preserve"> - пользователю </w:t>
            </w:r>
            <w:proofErr w:type="spellStart"/>
            <w:r w:rsidRPr="006A1123">
              <w:rPr>
                <w:color w:val="0F243E" w:themeColor="text2" w:themeShade="80"/>
              </w:rPr>
              <w:t>одноранговой</w:t>
            </w:r>
            <w:proofErr w:type="spellEnd"/>
            <w:r w:rsidRPr="006A1123">
              <w:rPr>
                <w:color w:val="0F243E" w:themeColor="text2" w:themeShade="80"/>
              </w:rPr>
              <w:t xml:space="preserve"> сети могут быть доступны ресурсы всех подключенных к ней компьютеров (в том случае, если эти ресурсы не защищены от постороннего доступа).</w:t>
            </w:r>
          </w:p>
          <w:p w:rsidR="001B6B1B" w:rsidRPr="006A1123" w:rsidRDefault="001B6B1B" w:rsidP="001B6B1B">
            <w:pPr>
              <w:rPr>
                <w:b/>
                <w:color w:val="0F243E" w:themeColor="text2" w:themeShade="80"/>
              </w:rPr>
            </w:pPr>
            <w:r w:rsidRPr="006A1123">
              <w:rPr>
                <w:b/>
                <w:color w:val="0F243E" w:themeColor="text2" w:themeShade="80"/>
              </w:rPr>
              <w:t>Сеть с выделенным сервером</w:t>
            </w:r>
            <w:r w:rsidRPr="006A1123">
              <w:rPr>
                <w:color w:val="0F243E" w:themeColor="text2" w:themeShade="80"/>
              </w:rPr>
              <w:t xml:space="preserve"> - сеть с выделенным сервером организована по следующему принципу: имеется один центральный компьютер (сервер) и множество подключенных к нему менее мощных компьютеров  - рабочих станций.  Центральная машина обычно имеет больший объем внешней памяти, к ней подключены устройства, которых нет на рабочих станциях (принтер, сканер, модем для выхода в глобальную сеть и пр.). </w:t>
            </w:r>
          </w:p>
          <w:p w:rsidR="001B6B1B" w:rsidRPr="006A1123" w:rsidRDefault="001B6B1B" w:rsidP="00530970">
            <w:pPr>
              <w:rPr>
                <w:color w:val="0F243E" w:themeColor="text2" w:themeShade="80"/>
              </w:rPr>
            </w:pPr>
            <w:r w:rsidRPr="006A1123">
              <w:rPr>
                <w:color w:val="0F243E" w:themeColor="text2" w:themeShade="80"/>
                <w:shd w:val="clear" w:color="auto" w:fill="FFFFFF"/>
              </w:rPr>
              <w:t>Очень важным является вопрос</w:t>
            </w:r>
            <w:r w:rsidRPr="006A1123">
              <w:rPr>
                <w:color w:val="0F243E" w:themeColor="text2" w:themeShade="80"/>
              </w:rPr>
              <w:t> </w:t>
            </w:r>
            <w:r w:rsidRPr="006A1123">
              <w:rPr>
                <w:b/>
                <w:i/>
                <w:iCs/>
                <w:color w:val="0F243E" w:themeColor="text2" w:themeShade="80"/>
              </w:rPr>
              <w:t>топологии</w:t>
            </w:r>
            <w:r w:rsidRPr="006A1123">
              <w:rPr>
                <w:b/>
                <w:color w:val="0F243E" w:themeColor="text2" w:themeShade="80"/>
              </w:rPr>
              <w:t> </w:t>
            </w:r>
            <w:r w:rsidRPr="006A1123">
              <w:rPr>
                <w:b/>
                <w:color w:val="0F243E" w:themeColor="text2" w:themeShade="80"/>
                <w:shd w:val="clear" w:color="auto" w:fill="FFFFFF"/>
              </w:rPr>
              <w:t xml:space="preserve">локальной сети. </w:t>
            </w:r>
            <w:r w:rsidRPr="006A1123">
              <w:rPr>
                <w:color w:val="0F243E" w:themeColor="text2" w:themeShade="80"/>
                <w:shd w:val="clear" w:color="auto" w:fill="FFFFFF"/>
              </w:rPr>
              <w:t xml:space="preserve">Под топологией компьютерной сети обычно понимают </w:t>
            </w:r>
            <w:r w:rsidRPr="006A1123">
              <w:rPr>
                <w:b/>
                <w:color w:val="0F243E" w:themeColor="text2" w:themeShade="80"/>
                <w:u w:val="single"/>
                <w:shd w:val="clear" w:color="auto" w:fill="FFFFFF"/>
              </w:rPr>
              <w:t>физическое расположение компьютеров сети</w:t>
            </w:r>
            <w:r w:rsidRPr="006A1123">
              <w:rPr>
                <w:color w:val="0F243E" w:themeColor="text2" w:themeShade="80"/>
                <w:shd w:val="clear" w:color="auto" w:fill="FFFFFF"/>
              </w:rPr>
              <w:t xml:space="preserve"> относительно друг друга и способ соединения их линиями.</w:t>
            </w:r>
            <w:r w:rsidRPr="006A1123">
              <w:rPr>
                <w:color w:val="0F243E" w:themeColor="text2" w:themeShade="80"/>
              </w:rPr>
              <w:t> </w:t>
            </w:r>
          </w:p>
          <w:p w:rsidR="00C55A3B" w:rsidRPr="006A1123" w:rsidRDefault="00C55A3B" w:rsidP="00530970">
            <w:pPr>
              <w:rPr>
                <w:color w:val="0F243E" w:themeColor="text2" w:themeShade="80"/>
              </w:rPr>
            </w:pPr>
            <w:r w:rsidRPr="006A1123">
              <w:rPr>
                <w:color w:val="0F243E" w:themeColor="text2" w:themeShade="80"/>
              </w:rPr>
              <w:t xml:space="preserve">Дальше поговорим о глобальной компьютерной сети. </w:t>
            </w:r>
          </w:p>
          <w:p w:rsidR="00C55A3B" w:rsidRPr="006A1123" w:rsidRDefault="00C55A3B" w:rsidP="00C55A3B">
            <w:pPr>
              <w:rPr>
                <w:color w:val="0F243E" w:themeColor="text2" w:themeShade="80"/>
              </w:rPr>
            </w:pPr>
            <w:r w:rsidRPr="006A1123">
              <w:rPr>
                <w:b/>
                <w:bCs/>
                <w:color w:val="0F243E" w:themeColor="text2" w:themeShade="80"/>
              </w:rPr>
              <w:t>ГЛОБАЛЬНАЯ  (ТЕЛЕКОММУНИКАЦИОННАЯ) СЕТЬ</w:t>
            </w:r>
            <w:r w:rsidRPr="006A1123">
              <w:rPr>
                <w:color w:val="0F243E" w:themeColor="text2" w:themeShade="80"/>
              </w:rPr>
              <w:t xml:space="preserve"> – это объединение многих локальных сетей и отдельных компьютеров, находящихся на больших расстояниях  друг  от  друга.</w:t>
            </w:r>
            <w:r w:rsidRPr="006A1123">
              <w:rPr>
                <w:b/>
                <w:bCs/>
                <w:color w:val="0F243E" w:themeColor="text2" w:themeShade="80"/>
              </w:rPr>
              <w:t xml:space="preserve"> </w:t>
            </w:r>
          </w:p>
          <w:p w:rsidR="00C55A3B" w:rsidRPr="006A1123" w:rsidRDefault="00C55A3B" w:rsidP="00530970">
            <w:pPr>
              <w:rPr>
                <w:color w:val="0F243E" w:themeColor="text2" w:themeShade="80"/>
              </w:rPr>
            </w:pPr>
            <w:r w:rsidRPr="006A1123">
              <w:rPr>
                <w:color w:val="0F243E" w:themeColor="text2" w:themeShade="80"/>
              </w:rPr>
              <w:t xml:space="preserve">Соответственно размеры глобальных сетей не ограничены: существуют сети в масштабах стран, континентов и всего мира. </w:t>
            </w:r>
          </w:p>
          <w:p w:rsidR="00C55A3B" w:rsidRPr="006A1123" w:rsidRDefault="00C55A3B" w:rsidP="00530970">
            <w:pPr>
              <w:rPr>
                <w:color w:val="0F243E" w:themeColor="text2" w:themeShade="80"/>
              </w:rPr>
            </w:pPr>
            <w:r w:rsidRPr="006A1123">
              <w:rPr>
                <w:color w:val="0F243E" w:themeColor="text2" w:themeShade="80"/>
              </w:rPr>
              <w:t>Организация связи глобальной сети похожа на организацию телефонной связи.</w:t>
            </w:r>
          </w:p>
          <w:p w:rsidR="00D567C7" w:rsidRPr="006A1123" w:rsidRDefault="00D567C7" w:rsidP="00530970">
            <w:pPr>
              <w:rPr>
                <w:color w:val="0F243E" w:themeColor="text2" w:themeShade="80"/>
              </w:rPr>
            </w:pPr>
            <w:r w:rsidRPr="006A1123">
              <w:rPr>
                <w:color w:val="0F243E" w:themeColor="text2" w:themeShade="80"/>
              </w:rPr>
              <w:t xml:space="preserve">Телефон каждого абонента подключен к определенному </w:t>
            </w:r>
            <w:r w:rsidRPr="006A1123">
              <w:rPr>
                <w:b/>
                <w:color w:val="0F243E" w:themeColor="text2" w:themeShade="80"/>
              </w:rPr>
              <w:t>узлу-коммутатору.</w:t>
            </w:r>
            <w:r w:rsidRPr="006A1123">
              <w:rPr>
                <w:color w:val="0F243E" w:themeColor="text2" w:themeShade="80"/>
              </w:rPr>
              <w:t xml:space="preserve"> Связь между коммутаторами организована таким образом, чтобы любые два абонента, где бы они не находились, могли поговорить друг с другом.  И такая телефонная сеть покрывает весь мир. Аналогично работает и компьютерная связь или сеть. Персональный компьютер каждого пользователя подключен к какому-то </w:t>
            </w:r>
            <w:r w:rsidRPr="006A1123">
              <w:rPr>
                <w:b/>
                <w:color w:val="0F243E" w:themeColor="text2" w:themeShade="80"/>
              </w:rPr>
              <w:t>узлу связи,</w:t>
            </w:r>
            <w:r w:rsidRPr="006A1123">
              <w:rPr>
                <w:color w:val="0F243E" w:themeColor="text2" w:themeShade="80"/>
              </w:rPr>
              <w:t xml:space="preserve"> который постоянно действует. В свою очередь узлы связаны между собой и между ними постоянно поддерживается связь. Существует еще такое понятие как шлюз. Шлюз обеспечивает связь и передачу данных между </w:t>
            </w:r>
            <w:proofErr w:type="gramStart"/>
            <w:r w:rsidRPr="006A1123">
              <w:rPr>
                <w:color w:val="0F243E" w:themeColor="text2" w:themeShade="80"/>
              </w:rPr>
              <w:t>региональной</w:t>
            </w:r>
            <w:proofErr w:type="gramEnd"/>
            <w:r w:rsidRPr="006A1123">
              <w:rPr>
                <w:color w:val="0F243E" w:themeColor="text2" w:themeShade="80"/>
              </w:rPr>
              <w:t xml:space="preserve"> например, сетью и глобальной.  </w:t>
            </w:r>
          </w:p>
          <w:p w:rsidR="005329B6" w:rsidRPr="006A1123" w:rsidRDefault="00D567C7" w:rsidP="005329B6">
            <w:pPr>
              <w:rPr>
                <w:color w:val="0F243E" w:themeColor="text2" w:themeShade="80"/>
              </w:rPr>
            </w:pPr>
            <w:r w:rsidRPr="006A1123">
              <w:rPr>
                <w:color w:val="0F243E" w:themeColor="text2" w:themeShade="80"/>
              </w:rPr>
              <w:t>И</w:t>
            </w:r>
            <w:r w:rsidR="007A7815" w:rsidRPr="006A1123">
              <w:rPr>
                <w:color w:val="0F243E" w:themeColor="text2" w:themeShade="80"/>
              </w:rPr>
              <w:t>,</w:t>
            </w:r>
            <w:r w:rsidRPr="006A1123">
              <w:rPr>
                <w:color w:val="0F243E" w:themeColor="text2" w:themeShade="80"/>
              </w:rPr>
              <w:t xml:space="preserve"> конечно же</w:t>
            </w:r>
            <w:r w:rsidR="007A7815" w:rsidRPr="006A1123">
              <w:rPr>
                <w:color w:val="0F243E" w:themeColor="text2" w:themeShade="80"/>
              </w:rPr>
              <w:t>,</w:t>
            </w:r>
            <w:r w:rsidRPr="006A1123">
              <w:rPr>
                <w:color w:val="0F243E" w:themeColor="text2" w:themeShade="80"/>
              </w:rPr>
              <w:t xml:space="preserve"> не стоит забывать про </w:t>
            </w:r>
            <w:r w:rsidRPr="006A1123">
              <w:rPr>
                <w:color w:val="0F243E" w:themeColor="text2" w:themeShade="80"/>
                <w:u w:val="single"/>
              </w:rPr>
              <w:t>мировую систему компьютерных сетей</w:t>
            </w:r>
            <w:r w:rsidRPr="006A1123">
              <w:rPr>
                <w:color w:val="0F243E" w:themeColor="text2" w:themeShade="80"/>
              </w:rPr>
              <w:t xml:space="preserve">, </w:t>
            </w:r>
            <w:r w:rsidRPr="006A1123">
              <w:rPr>
                <w:color w:val="0F243E" w:themeColor="text2" w:themeShade="80"/>
              </w:rPr>
              <w:lastRenderedPageBreak/>
              <w:t xml:space="preserve">через которую можно устанавливать связь с самыми далекими уголками планеты – это  система Интернет. Но о ней мы поговорим позднее. </w:t>
            </w:r>
          </w:p>
          <w:p w:rsidR="005329B6" w:rsidRPr="006A1123" w:rsidRDefault="005329B6" w:rsidP="005329B6">
            <w:pPr>
              <w:rPr>
                <w:color w:val="0F243E" w:themeColor="text2" w:themeShade="80"/>
              </w:rPr>
            </w:pPr>
            <w:r w:rsidRPr="006A1123">
              <w:rPr>
                <w:color w:val="0F243E" w:themeColor="text2" w:themeShade="80"/>
              </w:rPr>
              <w:t xml:space="preserve">Дальше пробежимся и запишем информационные услуги компьютерных сетей. </w:t>
            </w:r>
          </w:p>
          <w:p w:rsidR="0013316E" w:rsidRPr="006A1123" w:rsidRDefault="0013316E" w:rsidP="005329B6">
            <w:pPr>
              <w:rPr>
                <w:color w:val="0F243E" w:themeColor="text2" w:themeShade="80"/>
              </w:rPr>
            </w:pPr>
            <w:r w:rsidRPr="006A1123">
              <w:rPr>
                <w:color w:val="0F243E" w:themeColor="text2" w:themeShade="80"/>
              </w:rPr>
              <w:t xml:space="preserve">Записать информационные услуги. Дома по желанию подготовить доклады про одну из этих услуг, кроме электронной почты. </w:t>
            </w:r>
            <w:r w:rsidR="00221CD7" w:rsidRPr="006A1123">
              <w:rPr>
                <w:color w:val="0F243E" w:themeColor="text2" w:themeShade="80"/>
              </w:rPr>
              <w:t>А также параграф 1 учить.</w:t>
            </w:r>
          </w:p>
          <w:p w:rsidR="00221CD7" w:rsidRPr="006A1123" w:rsidRDefault="00221CD7" w:rsidP="0013316E">
            <w:pPr>
              <w:rPr>
                <w:color w:val="0F243E" w:themeColor="text2" w:themeShade="80"/>
                <w:lang w:val="en-US"/>
              </w:rPr>
            </w:pPr>
            <w:r w:rsidRPr="006A1123">
              <w:rPr>
                <w:color w:val="0F243E" w:themeColor="text2" w:themeShade="80"/>
              </w:rPr>
              <w:t xml:space="preserve">Продолжаем рассматривать информационные услуги компьютерной сети. Дома вам было задано подготовить доклады, презентации. Давайте выслушаем.  </w:t>
            </w:r>
          </w:p>
          <w:p w:rsidR="00221CD7" w:rsidRPr="006A1123" w:rsidRDefault="00221CD7" w:rsidP="0013316E">
            <w:pPr>
              <w:rPr>
                <w:b/>
                <w:bCs/>
                <w:color w:val="0F243E" w:themeColor="text2" w:themeShade="80"/>
              </w:rPr>
            </w:pPr>
            <w:r w:rsidRPr="006A1123">
              <w:rPr>
                <w:b/>
                <w:bCs/>
                <w:color w:val="0F243E" w:themeColor="text2" w:themeShade="80"/>
              </w:rPr>
              <w:t xml:space="preserve">А теперь я вам расскажу про электронную почту. </w:t>
            </w:r>
          </w:p>
          <w:p w:rsidR="0013316E" w:rsidRPr="006A1123" w:rsidRDefault="0013316E" w:rsidP="0013316E">
            <w:pPr>
              <w:rPr>
                <w:b/>
                <w:bCs/>
                <w:color w:val="0F243E" w:themeColor="text2" w:themeShade="80"/>
              </w:rPr>
            </w:pPr>
            <w:r w:rsidRPr="006A1123">
              <w:rPr>
                <w:b/>
                <w:bCs/>
                <w:color w:val="0F243E" w:themeColor="text2" w:themeShade="80"/>
              </w:rPr>
              <w:t>ЭЛЕКТРОННАЯ  ПОЧТА</w:t>
            </w:r>
            <w:r w:rsidRPr="006A1123">
              <w:rPr>
                <w:color w:val="0F243E" w:themeColor="text2" w:themeShade="80"/>
              </w:rPr>
              <w:t xml:space="preserve"> – это система обм</w:t>
            </w:r>
            <w:r w:rsidR="00221CD7" w:rsidRPr="006A1123">
              <w:rPr>
                <w:color w:val="0F243E" w:themeColor="text2" w:themeShade="80"/>
              </w:rPr>
              <w:t xml:space="preserve">ена электронными письмами в </w:t>
            </w:r>
            <w:r w:rsidRPr="006A1123">
              <w:rPr>
                <w:color w:val="0F243E" w:themeColor="text2" w:themeShade="80"/>
              </w:rPr>
              <w:t>компьютерных  сетях.</w:t>
            </w:r>
            <w:r w:rsidRPr="006A1123">
              <w:rPr>
                <w:b/>
                <w:bCs/>
                <w:color w:val="0F243E" w:themeColor="text2" w:themeShade="80"/>
              </w:rPr>
              <w:t xml:space="preserve"> </w:t>
            </w:r>
          </w:p>
          <w:p w:rsidR="0027197A" w:rsidRPr="006A1123" w:rsidRDefault="0027197A" w:rsidP="0013316E">
            <w:pPr>
              <w:rPr>
                <w:b/>
                <w:bCs/>
                <w:color w:val="0F243E" w:themeColor="text2" w:themeShade="80"/>
              </w:rPr>
            </w:pPr>
            <w:r w:rsidRPr="006A1123">
              <w:rPr>
                <w:bCs/>
                <w:color w:val="0F243E" w:themeColor="text2" w:themeShade="80"/>
              </w:rPr>
              <w:t>Для того чтобы воспользоваться услугами электронной почты пользователю необходимо зарегистрироваться на почтовом сервере, т.е.</w:t>
            </w:r>
            <w:r w:rsidRPr="006A1123">
              <w:rPr>
                <w:b/>
                <w:bCs/>
                <w:color w:val="0F243E" w:themeColor="text2" w:themeShade="80"/>
              </w:rPr>
              <w:t xml:space="preserve"> завести почтовый ящик.</w:t>
            </w:r>
          </w:p>
          <w:p w:rsidR="0027197A" w:rsidRPr="006A1123" w:rsidRDefault="0027197A" w:rsidP="0013316E">
            <w:pPr>
              <w:rPr>
                <w:b/>
                <w:bCs/>
                <w:color w:val="0F243E" w:themeColor="text2" w:themeShade="80"/>
              </w:rPr>
            </w:pPr>
            <w:r w:rsidRPr="006A1123">
              <w:rPr>
                <w:bCs/>
                <w:color w:val="0F243E" w:themeColor="text2" w:themeShade="80"/>
              </w:rPr>
              <w:t xml:space="preserve">В этом ящике будут </w:t>
            </w:r>
            <w:proofErr w:type="gramStart"/>
            <w:r w:rsidRPr="006A1123">
              <w:rPr>
                <w:bCs/>
                <w:color w:val="0F243E" w:themeColor="text2" w:themeShade="80"/>
              </w:rPr>
              <w:t>хранится</w:t>
            </w:r>
            <w:proofErr w:type="gramEnd"/>
            <w:r w:rsidRPr="006A1123">
              <w:rPr>
                <w:bCs/>
                <w:color w:val="0F243E" w:themeColor="text2" w:themeShade="80"/>
              </w:rPr>
              <w:t xml:space="preserve"> письма, которые почтовый сервер отправляет пользователю. Каждому почтовому ящику присваивается индивидуальное имя, которое отлично от других имен. </w:t>
            </w:r>
            <w:r w:rsidRPr="006A1123">
              <w:rPr>
                <w:b/>
                <w:bCs/>
                <w:color w:val="0F243E" w:themeColor="text2" w:themeShade="80"/>
              </w:rPr>
              <w:t xml:space="preserve"> </w:t>
            </w:r>
          </w:p>
          <w:p w:rsidR="0027197A" w:rsidRPr="006A1123" w:rsidRDefault="0027197A" w:rsidP="0013316E">
            <w:pPr>
              <w:rPr>
                <w:color w:val="0F243E" w:themeColor="text2" w:themeShade="80"/>
              </w:rPr>
            </w:pPr>
            <w:r w:rsidRPr="006A1123">
              <w:rPr>
                <w:bCs/>
                <w:color w:val="0F243E" w:themeColor="text2" w:themeShade="80"/>
              </w:rPr>
              <w:t>Для того</w:t>
            </w:r>
            <w:proofErr w:type="gramStart"/>
            <w:r w:rsidRPr="006A1123">
              <w:rPr>
                <w:bCs/>
                <w:color w:val="0F243E" w:themeColor="text2" w:themeShade="80"/>
              </w:rPr>
              <w:t>,</w:t>
            </w:r>
            <w:proofErr w:type="gramEnd"/>
            <w:r w:rsidRPr="006A1123">
              <w:rPr>
                <w:bCs/>
                <w:color w:val="0F243E" w:themeColor="text2" w:themeShade="80"/>
              </w:rPr>
              <w:t xml:space="preserve"> чтобы отправить электронное сообщение необходимо знать адрес адресата. </w:t>
            </w:r>
          </w:p>
          <w:p w:rsidR="00AA7137" w:rsidRPr="006A1123" w:rsidRDefault="0027197A" w:rsidP="00AA7137">
            <w:pPr>
              <w:rPr>
                <w:color w:val="0F243E" w:themeColor="text2" w:themeShade="80"/>
              </w:rPr>
            </w:pPr>
            <w:r w:rsidRPr="006A1123">
              <w:rPr>
                <w:color w:val="0F243E" w:themeColor="text2" w:themeShade="80"/>
              </w:rPr>
              <w:t xml:space="preserve">Отправка сообщений осуществляется при помощи </w:t>
            </w:r>
            <w:r w:rsidR="00AA7137" w:rsidRPr="006A1123">
              <w:rPr>
                <w:color w:val="0F243E" w:themeColor="text2" w:themeShade="80"/>
              </w:rPr>
              <w:t xml:space="preserve">протокола передачи почты, т.е. протокол передачи почты связывается с получателем. </w:t>
            </w:r>
          </w:p>
          <w:p w:rsidR="00AA7137" w:rsidRPr="006A1123" w:rsidRDefault="00AA7137" w:rsidP="00AA7137">
            <w:pPr>
              <w:rPr>
                <w:color w:val="0F243E" w:themeColor="text2" w:themeShade="80"/>
              </w:rPr>
            </w:pPr>
            <w:r w:rsidRPr="006A1123">
              <w:rPr>
                <w:color w:val="0F243E" w:themeColor="text2" w:themeShade="80"/>
              </w:rPr>
              <w:t>Стоит отметить, что передавать по почте можем текст, графику, мультимедиа, звук и т.д.</w:t>
            </w:r>
          </w:p>
          <w:p w:rsidR="005329B6" w:rsidRPr="006A1123" w:rsidRDefault="00AA7137" w:rsidP="00091996">
            <w:pPr>
              <w:rPr>
                <w:color w:val="0F243E" w:themeColor="text2" w:themeShade="80"/>
              </w:rPr>
            </w:pPr>
            <w:r w:rsidRPr="006A1123">
              <w:rPr>
                <w:color w:val="0F243E" w:themeColor="text2" w:themeShade="80"/>
              </w:rPr>
              <w:t xml:space="preserve">дальше, что представляет собой электронный адрес? </w:t>
            </w:r>
          </w:p>
          <w:p w:rsidR="00AA7137" w:rsidRPr="006A1123" w:rsidRDefault="00AA7137" w:rsidP="00091996">
            <w:pPr>
              <w:rPr>
                <w:color w:val="0F243E" w:themeColor="text2" w:themeShade="80"/>
              </w:rPr>
            </w:pPr>
            <w:r w:rsidRPr="006A1123">
              <w:rPr>
                <w:color w:val="0F243E" w:themeColor="text2" w:themeShade="80"/>
              </w:rPr>
              <w:t xml:space="preserve">По своей структуре он похож на обычный почтовый адрес. </w:t>
            </w:r>
          </w:p>
          <w:p w:rsidR="00AA7137" w:rsidRPr="006A1123" w:rsidRDefault="00AA7137" w:rsidP="00091996">
            <w:pPr>
              <w:rPr>
                <w:color w:val="0F243E" w:themeColor="text2" w:themeShade="80"/>
              </w:rPr>
            </w:pPr>
            <w:r w:rsidRPr="006A1123">
              <w:rPr>
                <w:color w:val="0F243E" w:themeColor="text2" w:themeShade="80"/>
              </w:rPr>
              <w:t>Он состоит из двух частей – это имя пользователя и из доменного имени почтового сервера.</w:t>
            </w:r>
          </w:p>
          <w:p w:rsidR="00AA7137" w:rsidRPr="006A1123" w:rsidRDefault="00AA7137" w:rsidP="00091996">
            <w:pPr>
              <w:rPr>
                <w:color w:val="0F243E" w:themeColor="text2" w:themeShade="80"/>
              </w:rPr>
            </w:pPr>
            <w:r w:rsidRPr="006A1123">
              <w:rPr>
                <w:color w:val="0F243E" w:themeColor="text2" w:themeShade="80"/>
              </w:rPr>
              <w:t>Почтовый сервер это то место где у нас хранятся входящие электронные письма.</w:t>
            </w:r>
          </w:p>
          <w:p w:rsidR="00AA7137" w:rsidRPr="006A1123" w:rsidRDefault="00AA7137" w:rsidP="00091996">
            <w:pPr>
              <w:rPr>
                <w:color w:val="0F243E" w:themeColor="text2" w:themeShade="80"/>
              </w:rPr>
            </w:pPr>
            <w:r w:rsidRPr="006A1123">
              <w:rPr>
                <w:color w:val="0F243E" w:themeColor="text2" w:themeShade="80"/>
              </w:rPr>
              <w:t xml:space="preserve">Точки и символ @ - это разделительные знаки. </w:t>
            </w:r>
            <w:r w:rsidR="00CD2CC1" w:rsidRPr="006A1123">
              <w:rPr>
                <w:color w:val="0F243E" w:themeColor="text2" w:themeShade="80"/>
              </w:rPr>
              <w:t xml:space="preserve">Разделенные точками части электронного адреса называются </w:t>
            </w:r>
            <w:r w:rsidR="00CD2CC1" w:rsidRPr="006A1123">
              <w:rPr>
                <w:b/>
                <w:color w:val="0F243E" w:themeColor="text2" w:themeShade="80"/>
              </w:rPr>
              <w:t xml:space="preserve">доменами. </w:t>
            </w:r>
            <w:r w:rsidR="00CD2CC1" w:rsidRPr="006A1123">
              <w:rPr>
                <w:color w:val="0F243E" w:themeColor="text2" w:themeShade="80"/>
              </w:rPr>
              <w:t xml:space="preserve">Каждый домен уточняет местоположение в компьютерной сети почтового сервера, обслуживающего адресата. Количество доменов может быть различно: два, три и более. </w:t>
            </w:r>
          </w:p>
          <w:p w:rsidR="00CD2CC1" w:rsidRPr="006A1123" w:rsidRDefault="00CD2CC1" w:rsidP="00091996">
            <w:pPr>
              <w:rPr>
                <w:color w:val="0F243E" w:themeColor="text2" w:themeShade="80"/>
              </w:rPr>
            </w:pPr>
            <w:r w:rsidRPr="006A1123">
              <w:rPr>
                <w:color w:val="0F243E" w:themeColor="text2" w:themeShade="80"/>
              </w:rPr>
              <w:t>В адресатах не всегда используется административно-географический принцип (страна-город-район и т.д.)</w:t>
            </w:r>
            <w:proofErr w:type="gramStart"/>
            <w:r w:rsidRPr="006A1123">
              <w:rPr>
                <w:color w:val="0F243E" w:themeColor="text2" w:themeShade="80"/>
              </w:rPr>
              <w:t>.</w:t>
            </w:r>
            <w:proofErr w:type="gramEnd"/>
            <w:r w:rsidRPr="006A1123">
              <w:rPr>
                <w:color w:val="0F243E" w:themeColor="text2" w:themeShade="80"/>
              </w:rPr>
              <w:t xml:space="preserve"> </w:t>
            </w:r>
            <w:proofErr w:type="gramStart"/>
            <w:r w:rsidRPr="006A1123">
              <w:rPr>
                <w:color w:val="0F243E" w:themeColor="text2" w:themeShade="80"/>
              </w:rPr>
              <w:t>в</w:t>
            </w:r>
            <w:proofErr w:type="gramEnd"/>
            <w:r w:rsidRPr="006A1123">
              <w:rPr>
                <w:color w:val="0F243E" w:themeColor="text2" w:themeShade="80"/>
              </w:rPr>
              <w:t xml:space="preserve">ся часть адреса, расположенная справа от значка @, является </w:t>
            </w:r>
            <w:r w:rsidRPr="006A1123">
              <w:rPr>
                <w:b/>
                <w:color w:val="0F243E" w:themeColor="text2" w:themeShade="80"/>
              </w:rPr>
              <w:t>доменным именем почтового отделения,</w:t>
            </w:r>
            <w:r w:rsidRPr="006A1123">
              <w:rPr>
                <w:color w:val="0F243E" w:themeColor="text2" w:themeShade="80"/>
              </w:rPr>
              <w:t xml:space="preserve"> содержащего ящик абонента. Главный принцип состоит в том, чтобы это имя было уникальным в компьютерной сети. </w:t>
            </w:r>
          </w:p>
          <w:p w:rsidR="00CD2CC1" w:rsidRPr="006A1123" w:rsidRDefault="00CD2CC1" w:rsidP="00091996">
            <w:pPr>
              <w:rPr>
                <w:color w:val="0F243E" w:themeColor="text2" w:themeShade="80"/>
              </w:rPr>
            </w:pPr>
            <w:r w:rsidRPr="006A1123">
              <w:rPr>
                <w:color w:val="0F243E" w:themeColor="text2" w:themeShade="80"/>
              </w:rPr>
              <w:t xml:space="preserve">Структура электронного письма, представляет конверт и текст. Рассказать про структуру. </w:t>
            </w:r>
          </w:p>
          <w:p w:rsidR="006E1483" w:rsidRPr="006A1123" w:rsidRDefault="00CD2CC1" w:rsidP="00091996">
            <w:pPr>
              <w:rPr>
                <w:color w:val="0F243E" w:themeColor="text2" w:themeShade="80"/>
              </w:rPr>
            </w:pPr>
            <w:r w:rsidRPr="006A1123">
              <w:rPr>
                <w:color w:val="0F243E" w:themeColor="text2" w:themeShade="80"/>
              </w:rPr>
              <w:t xml:space="preserve">А теперь вам предстоит поработать самостоятельно. На рабочем столе ПК в папке для 9 класса файл под названием аппаратное и программное обеспечение сети. Вам необходимо самостоятельно изучить данный документ и письменно в тетрадь ответить на вопросы в конце параграфа. На оценку. </w:t>
            </w:r>
          </w:p>
        </w:tc>
        <w:tc>
          <w:tcPr>
            <w:tcW w:w="1560" w:type="dxa"/>
          </w:tcPr>
          <w:p w:rsidR="008B2523" w:rsidRPr="006A1123" w:rsidRDefault="00AF3D82" w:rsidP="009A1206">
            <w:pPr>
              <w:tabs>
                <w:tab w:val="left" w:pos="978"/>
              </w:tabs>
              <w:rPr>
                <w:color w:val="0F243E" w:themeColor="text2" w:themeShade="80"/>
              </w:rPr>
            </w:pPr>
            <w:r w:rsidRPr="006A1123">
              <w:rPr>
                <w:color w:val="0F243E" w:themeColor="text2" w:themeShade="80"/>
                <w:lang w:eastAsia="en-US"/>
              </w:rPr>
              <w:lastRenderedPageBreak/>
              <w:t>Слушают.</w:t>
            </w:r>
          </w:p>
          <w:p w:rsidR="00187931" w:rsidRPr="006A1123" w:rsidRDefault="006E1483" w:rsidP="003B2DEA">
            <w:pPr>
              <w:tabs>
                <w:tab w:val="left" w:pos="978"/>
              </w:tabs>
              <w:rPr>
                <w:color w:val="0F243E" w:themeColor="text2" w:themeShade="80"/>
              </w:rPr>
            </w:pPr>
            <w:r w:rsidRPr="006A1123">
              <w:rPr>
                <w:color w:val="0F243E" w:themeColor="text2" w:themeShade="80"/>
              </w:rPr>
              <w:t>Обращают внимание на слайды.</w:t>
            </w:r>
          </w:p>
          <w:p w:rsidR="006E1483" w:rsidRPr="006A1123" w:rsidRDefault="006E1483" w:rsidP="003B2DEA">
            <w:pPr>
              <w:tabs>
                <w:tab w:val="left" w:pos="978"/>
              </w:tabs>
              <w:rPr>
                <w:color w:val="0F243E" w:themeColor="text2" w:themeShade="80"/>
              </w:rPr>
            </w:pPr>
            <w:r w:rsidRPr="006A1123">
              <w:rPr>
                <w:color w:val="0F243E" w:themeColor="text2" w:themeShade="80"/>
              </w:rPr>
              <w:t>Записывают.</w:t>
            </w:r>
          </w:p>
          <w:p w:rsidR="003C694B" w:rsidRPr="006A1123" w:rsidRDefault="00221CD7" w:rsidP="003B2DEA">
            <w:pPr>
              <w:tabs>
                <w:tab w:val="left" w:pos="978"/>
              </w:tabs>
              <w:rPr>
                <w:color w:val="0F243E" w:themeColor="text2" w:themeShade="80"/>
              </w:rPr>
            </w:pPr>
            <w:r w:rsidRPr="006A1123">
              <w:rPr>
                <w:color w:val="0F243E" w:themeColor="text2" w:themeShade="80"/>
              </w:rPr>
              <w:t xml:space="preserve">Отвечают домашнее </w:t>
            </w:r>
            <w:r w:rsidRPr="006A1123">
              <w:rPr>
                <w:color w:val="0F243E" w:themeColor="text2" w:themeShade="80"/>
              </w:rPr>
              <w:lastRenderedPageBreak/>
              <w:t>задание.</w:t>
            </w:r>
          </w:p>
          <w:p w:rsidR="003C694B" w:rsidRPr="006A1123" w:rsidRDefault="003C694B" w:rsidP="003B2DEA">
            <w:pPr>
              <w:tabs>
                <w:tab w:val="left" w:pos="978"/>
              </w:tabs>
              <w:rPr>
                <w:b/>
                <w:color w:val="0F243E" w:themeColor="text2" w:themeShade="80"/>
              </w:rPr>
            </w:pPr>
          </w:p>
          <w:p w:rsidR="003C694B" w:rsidRPr="006A1123" w:rsidRDefault="003C694B" w:rsidP="003B2DEA">
            <w:pPr>
              <w:tabs>
                <w:tab w:val="left" w:pos="978"/>
              </w:tabs>
              <w:rPr>
                <w:b/>
                <w:color w:val="0F243E" w:themeColor="text2" w:themeShade="80"/>
              </w:rPr>
            </w:pPr>
          </w:p>
          <w:p w:rsidR="003C694B" w:rsidRPr="006A1123" w:rsidRDefault="003C694B" w:rsidP="003B2DEA">
            <w:pPr>
              <w:tabs>
                <w:tab w:val="left" w:pos="978"/>
              </w:tabs>
              <w:rPr>
                <w:b/>
                <w:color w:val="0F243E" w:themeColor="text2" w:themeShade="80"/>
              </w:rPr>
            </w:pPr>
          </w:p>
          <w:p w:rsidR="003C694B" w:rsidRPr="006A1123" w:rsidRDefault="003C694B" w:rsidP="003B2DEA">
            <w:pPr>
              <w:tabs>
                <w:tab w:val="left" w:pos="978"/>
              </w:tabs>
              <w:rPr>
                <w:b/>
                <w:color w:val="0F243E" w:themeColor="text2" w:themeShade="80"/>
              </w:rPr>
            </w:pPr>
          </w:p>
          <w:p w:rsidR="003C694B" w:rsidRPr="006A1123" w:rsidRDefault="003C694B" w:rsidP="003B2DEA">
            <w:pPr>
              <w:tabs>
                <w:tab w:val="left" w:pos="978"/>
              </w:tabs>
              <w:rPr>
                <w:b/>
                <w:color w:val="0F243E" w:themeColor="text2" w:themeShade="80"/>
              </w:rPr>
            </w:pPr>
          </w:p>
          <w:p w:rsidR="003C694B" w:rsidRPr="006A1123" w:rsidRDefault="003C694B" w:rsidP="003B2DEA">
            <w:pPr>
              <w:tabs>
                <w:tab w:val="left" w:pos="978"/>
              </w:tabs>
              <w:rPr>
                <w:b/>
                <w:color w:val="0F243E" w:themeColor="text2" w:themeShade="80"/>
              </w:rPr>
            </w:pPr>
          </w:p>
          <w:p w:rsidR="003C694B" w:rsidRPr="006A1123" w:rsidRDefault="003C694B" w:rsidP="003B2DEA">
            <w:pPr>
              <w:tabs>
                <w:tab w:val="left" w:pos="978"/>
              </w:tabs>
              <w:rPr>
                <w:b/>
                <w:color w:val="0F243E" w:themeColor="text2" w:themeShade="80"/>
              </w:rPr>
            </w:pPr>
          </w:p>
          <w:p w:rsidR="003C694B" w:rsidRPr="006A1123" w:rsidRDefault="003C694B" w:rsidP="003B2DEA">
            <w:pPr>
              <w:tabs>
                <w:tab w:val="left" w:pos="978"/>
              </w:tabs>
              <w:rPr>
                <w:b/>
                <w:color w:val="0F243E" w:themeColor="text2" w:themeShade="80"/>
              </w:rPr>
            </w:pPr>
          </w:p>
          <w:p w:rsidR="003C694B" w:rsidRPr="006A1123" w:rsidRDefault="003C694B" w:rsidP="003B2DEA">
            <w:pPr>
              <w:tabs>
                <w:tab w:val="left" w:pos="978"/>
              </w:tabs>
              <w:rPr>
                <w:b/>
                <w:color w:val="0F243E" w:themeColor="text2" w:themeShade="80"/>
              </w:rPr>
            </w:pPr>
          </w:p>
          <w:p w:rsidR="003C694B" w:rsidRPr="006A1123" w:rsidRDefault="003C694B" w:rsidP="003B2DEA">
            <w:pPr>
              <w:tabs>
                <w:tab w:val="left" w:pos="978"/>
              </w:tabs>
              <w:rPr>
                <w:b/>
                <w:color w:val="0F243E" w:themeColor="text2" w:themeShade="80"/>
              </w:rPr>
            </w:pPr>
          </w:p>
          <w:p w:rsidR="003C694B" w:rsidRPr="006A1123" w:rsidRDefault="003C694B" w:rsidP="003B2DEA">
            <w:pPr>
              <w:tabs>
                <w:tab w:val="left" w:pos="978"/>
              </w:tabs>
              <w:rPr>
                <w:b/>
                <w:color w:val="0F243E" w:themeColor="text2" w:themeShade="80"/>
              </w:rPr>
            </w:pPr>
          </w:p>
          <w:p w:rsidR="003C694B" w:rsidRPr="006A1123" w:rsidRDefault="003C694B" w:rsidP="003B2DEA">
            <w:pPr>
              <w:tabs>
                <w:tab w:val="left" w:pos="978"/>
              </w:tabs>
              <w:rPr>
                <w:b/>
                <w:color w:val="0F243E" w:themeColor="text2" w:themeShade="80"/>
              </w:rPr>
            </w:pPr>
          </w:p>
          <w:p w:rsidR="003C694B" w:rsidRPr="006A1123" w:rsidRDefault="003C694B" w:rsidP="003B2DEA">
            <w:pPr>
              <w:tabs>
                <w:tab w:val="left" w:pos="978"/>
              </w:tabs>
              <w:rPr>
                <w:b/>
                <w:color w:val="0F243E" w:themeColor="text2" w:themeShade="80"/>
              </w:rPr>
            </w:pPr>
          </w:p>
          <w:p w:rsidR="003C694B" w:rsidRPr="006A1123" w:rsidRDefault="003C694B" w:rsidP="003B2DEA">
            <w:pPr>
              <w:tabs>
                <w:tab w:val="left" w:pos="978"/>
              </w:tabs>
              <w:rPr>
                <w:b/>
                <w:color w:val="0F243E" w:themeColor="text2" w:themeShade="80"/>
              </w:rPr>
            </w:pPr>
          </w:p>
          <w:p w:rsidR="00187931" w:rsidRPr="006A1123" w:rsidRDefault="00187931" w:rsidP="003B2DEA">
            <w:pPr>
              <w:tabs>
                <w:tab w:val="left" w:pos="978"/>
              </w:tabs>
              <w:rPr>
                <w:b/>
                <w:color w:val="0F243E" w:themeColor="text2" w:themeShade="80"/>
              </w:rPr>
            </w:pPr>
          </w:p>
          <w:p w:rsidR="00187931" w:rsidRPr="006A1123" w:rsidRDefault="00187931" w:rsidP="003B2DEA">
            <w:pPr>
              <w:tabs>
                <w:tab w:val="left" w:pos="978"/>
              </w:tabs>
              <w:rPr>
                <w:b/>
                <w:color w:val="0F243E" w:themeColor="text2" w:themeShade="80"/>
              </w:rPr>
            </w:pPr>
          </w:p>
          <w:p w:rsidR="00187931" w:rsidRPr="006A1123" w:rsidRDefault="00187931" w:rsidP="003B2DEA">
            <w:pPr>
              <w:tabs>
                <w:tab w:val="left" w:pos="978"/>
              </w:tabs>
              <w:rPr>
                <w:b/>
                <w:color w:val="0F243E" w:themeColor="text2" w:themeShade="80"/>
              </w:rPr>
            </w:pPr>
          </w:p>
          <w:p w:rsidR="00187931" w:rsidRPr="006A1123" w:rsidRDefault="00187931" w:rsidP="003B2DEA">
            <w:pPr>
              <w:tabs>
                <w:tab w:val="left" w:pos="978"/>
              </w:tabs>
              <w:rPr>
                <w:b/>
                <w:color w:val="0F243E" w:themeColor="text2" w:themeShade="80"/>
              </w:rPr>
            </w:pPr>
          </w:p>
          <w:p w:rsidR="00187931" w:rsidRPr="006A1123" w:rsidRDefault="00187931" w:rsidP="003B2DEA">
            <w:pPr>
              <w:tabs>
                <w:tab w:val="left" w:pos="978"/>
              </w:tabs>
              <w:rPr>
                <w:b/>
                <w:color w:val="0F243E" w:themeColor="text2" w:themeShade="80"/>
              </w:rPr>
            </w:pPr>
          </w:p>
          <w:p w:rsidR="00187931" w:rsidRPr="006A1123" w:rsidRDefault="00187931" w:rsidP="003B2DEA">
            <w:pPr>
              <w:tabs>
                <w:tab w:val="left" w:pos="978"/>
              </w:tabs>
              <w:rPr>
                <w:b/>
                <w:color w:val="0F243E" w:themeColor="text2" w:themeShade="80"/>
              </w:rPr>
            </w:pPr>
          </w:p>
          <w:p w:rsidR="00187931" w:rsidRPr="006A1123" w:rsidRDefault="00187931" w:rsidP="003C694B">
            <w:pPr>
              <w:tabs>
                <w:tab w:val="left" w:pos="978"/>
              </w:tabs>
              <w:rPr>
                <w:b/>
                <w:color w:val="0F243E" w:themeColor="text2" w:themeShade="80"/>
              </w:rPr>
            </w:pPr>
          </w:p>
        </w:tc>
      </w:tr>
      <w:tr w:rsidR="006A1123" w:rsidRPr="006A1123" w:rsidTr="006A1123">
        <w:tc>
          <w:tcPr>
            <w:tcW w:w="10173" w:type="dxa"/>
            <w:gridSpan w:val="2"/>
          </w:tcPr>
          <w:p w:rsidR="003C1132" w:rsidRPr="006A1123" w:rsidRDefault="009B794F" w:rsidP="00093588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i/>
                <w:color w:val="0F243E" w:themeColor="text2" w:themeShade="80"/>
              </w:rPr>
            </w:pPr>
            <w:r w:rsidRPr="006A1123">
              <w:rPr>
                <w:b/>
                <w:i/>
                <w:color w:val="0F243E" w:themeColor="text2" w:themeShade="80"/>
              </w:rPr>
              <w:lastRenderedPageBreak/>
              <w:t>Информация о домашнем задании</w:t>
            </w:r>
            <w:r w:rsidR="003C1132" w:rsidRPr="006A1123">
              <w:rPr>
                <w:b/>
                <w:i/>
                <w:color w:val="0F243E" w:themeColor="text2" w:themeShade="80"/>
              </w:rPr>
              <w:t>.</w:t>
            </w:r>
          </w:p>
        </w:tc>
      </w:tr>
      <w:tr w:rsidR="006A1123" w:rsidRPr="006A1123" w:rsidTr="006A1123">
        <w:tc>
          <w:tcPr>
            <w:tcW w:w="10173" w:type="dxa"/>
            <w:gridSpan w:val="2"/>
          </w:tcPr>
          <w:p w:rsidR="003C1132" w:rsidRPr="006A1123" w:rsidRDefault="003C1132" w:rsidP="00093588">
            <w:pPr>
              <w:rPr>
                <w:color w:val="0F243E" w:themeColor="text2" w:themeShade="80"/>
              </w:rPr>
            </w:pPr>
            <w:r w:rsidRPr="006A1123">
              <w:rPr>
                <w:b/>
                <w:color w:val="0F243E" w:themeColor="text2" w:themeShade="80"/>
              </w:rPr>
              <w:t xml:space="preserve">Цель: </w:t>
            </w:r>
            <w:r w:rsidRPr="006A1123">
              <w:rPr>
                <w:color w:val="0F243E" w:themeColor="text2" w:themeShade="80"/>
              </w:rPr>
              <w:t>обеспечить понимание и принятие цели, содержания и способов выполнения домашнего задания.</w:t>
            </w:r>
          </w:p>
        </w:tc>
      </w:tr>
      <w:tr w:rsidR="006A1123" w:rsidRPr="006A1123" w:rsidTr="006A1123">
        <w:tc>
          <w:tcPr>
            <w:tcW w:w="8613" w:type="dxa"/>
          </w:tcPr>
          <w:p w:rsidR="0040483B" w:rsidRPr="006A1123" w:rsidRDefault="0040483B" w:rsidP="0040483B">
            <w:pPr>
              <w:rPr>
                <w:color w:val="0F243E" w:themeColor="text2" w:themeShade="80"/>
              </w:rPr>
            </w:pPr>
            <w:r w:rsidRPr="006A1123">
              <w:rPr>
                <w:color w:val="0F243E" w:themeColor="text2" w:themeShade="80"/>
              </w:rPr>
              <w:t>Домашнее задание. Параграфы 1, 2 учить.</w:t>
            </w:r>
          </w:p>
          <w:p w:rsidR="00703DBC" w:rsidRPr="006A1123" w:rsidRDefault="0040483B" w:rsidP="006A1123">
            <w:pPr>
              <w:rPr>
                <w:color w:val="0F243E" w:themeColor="text2" w:themeShade="80"/>
                <w:lang w:val="en-US"/>
              </w:rPr>
            </w:pPr>
            <w:r w:rsidRPr="006A1123">
              <w:rPr>
                <w:color w:val="0F243E" w:themeColor="text2" w:themeShade="80"/>
              </w:rPr>
              <w:t xml:space="preserve"> И воспользоваться услугами почты выслать на мою почту сообщение с приветствием. </w:t>
            </w:r>
            <w:hyperlink r:id="rId7" w:history="1">
              <w:r w:rsidR="006A1123" w:rsidRPr="006A1123">
                <w:rPr>
                  <w:rStyle w:val="ab"/>
                  <w:color w:val="0F243E" w:themeColor="text2" w:themeShade="80"/>
                  <w:lang w:val="en-US"/>
                </w:rPr>
                <w:t>ms.larisa.81</w:t>
              </w:r>
              <w:r w:rsidR="006A1123" w:rsidRPr="006A1123">
                <w:rPr>
                  <w:rStyle w:val="ab"/>
                  <w:color w:val="0F243E" w:themeColor="text2" w:themeShade="80"/>
                </w:rPr>
                <w:t>@</w:t>
              </w:r>
              <w:r w:rsidR="006A1123" w:rsidRPr="006A1123">
                <w:rPr>
                  <w:rStyle w:val="ab"/>
                  <w:color w:val="0F243E" w:themeColor="text2" w:themeShade="80"/>
                  <w:lang w:val="en-US"/>
                </w:rPr>
                <w:t>mail</w:t>
              </w:r>
              <w:r w:rsidR="006A1123" w:rsidRPr="006A1123">
                <w:rPr>
                  <w:rStyle w:val="ab"/>
                  <w:color w:val="0F243E" w:themeColor="text2" w:themeShade="80"/>
                </w:rPr>
                <w:t>.</w:t>
              </w:r>
              <w:r w:rsidR="006A1123" w:rsidRPr="006A1123">
                <w:rPr>
                  <w:rStyle w:val="ab"/>
                  <w:color w:val="0F243E" w:themeColor="text2" w:themeShade="80"/>
                  <w:lang w:val="en-US"/>
                </w:rPr>
                <w:t>ru</w:t>
              </w:r>
            </w:hyperlink>
          </w:p>
        </w:tc>
        <w:tc>
          <w:tcPr>
            <w:tcW w:w="1560" w:type="dxa"/>
          </w:tcPr>
          <w:p w:rsidR="003C1132" w:rsidRPr="006A1123" w:rsidRDefault="0040483B" w:rsidP="00977154">
            <w:pPr>
              <w:tabs>
                <w:tab w:val="left" w:pos="978"/>
              </w:tabs>
              <w:rPr>
                <w:color w:val="0F243E" w:themeColor="text2" w:themeShade="80"/>
              </w:rPr>
            </w:pPr>
            <w:r w:rsidRPr="006A1123">
              <w:rPr>
                <w:color w:val="0F243E" w:themeColor="text2" w:themeShade="80"/>
              </w:rPr>
              <w:t>Слушают, записывают.</w:t>
            </w:r>
          </w:p>
        </w:tc>
      </w:tr>
      <w:tr w:rsidR="006A1123" w:rsidRPr="006A1123" w:rsidTr="006A1123">
        <w:tc>
          <w:tcPr>
            <w:tcW w:w="10173" w:type="dxa"/>
            <w:gridSpan w:val="2"/>
          </w:tcPr>
          <w:p w:rsidR="003C1132" w:rsidRPr="006A1123" w:rsidRDefault="003C1132" w:rsidP="00093588">
            <w:pPr>
              <w:pStyle w:val="a4"/>
              <w:numPr>
                <w:ilvl w:val="0"/>
                <w:numId w:val="2"/>
              </w:numPr>
              <w:tabs>
                <w:tab w:val="left" w:pos="978"/>
              </w:tabs>
              <w:jc w:val="center"/>
              <w:rPr>
                <w:color w:val="0F243E" w:themeColor="text2" w:themeShade="80"/>
              </w:rPr>
            </w:pPr>
            <w:r w:rsidRPr="006A1123">
              <w:rPr>
                <w:b/>
                <w:i/>
                <w:color w:val="0F243E" w:themeColor="text2" w:themeShade="80"/>
              </w:rPr>
              <w:t>Подведение итогов урока.</w:t>
            </w:r>
          </w:p>
        </w:tc>
      </w:tr>
      <w:tr w:rsidR="006A1123" w:rsidRPr="006A1123" w:rsidTr="006A1123">
        <w:tc>
          <w:tcPr>
            <w:tcW w:w="10173" w:type="dxa"/>
            <w:gridSpan w:val="2"/>
          </w:tcPr>
          <w:p w:rsidR="003C1132" w:rsidRPr="006A1123" w:rsidRDefault="003C1132" w:rsidP="00093588">
            <w:pPr>
              <w:tabs>
                <w:tab w:val="left" w:pos="978"/>
              </w:tabs>
              <w:rPr>
                <w:color w:val="0F243E" w:themeColor="text2" w:themeShade="80"/>
              </w:rPr>
            </w:pPr>
            <w:r w:rsidRPr="006A1123">
              <w:rPr>
                <w:b/>
                <w:color w:val="0F243E" w:themeColor="text2" w:themeShade="80"/>
              </w:rPr>
              <w:t xml:space="preserve">Цель: </w:t>
            </w:r>
            <w:r w:rsidRPr="006A1123">
              <w:rPr>
                <w:color w:val="0F243E" w:themeColor="text2" w:themeShade="80"/>
              </w:rPr>
              <w:t>провести анализ урока и дать оценку успешности достижения цели.</w:t>
            </w:r>
          </w:p>
        </w:tc>
      </w:tr>
      <w:tr w:rsidR="006A1123" w:rsidRPr="006A1123" w:rsidTr="006A1123">
        <w:tc>
          <w:tcPr>
            <w:tcW w:w="8613" w:type="dxa"/>
          </w:tcPr>
          <w:p w:rsidR="00AF3D82" w:rsidRPr="006A1123" w:rsidRDefault="003C1132" w:rsidP="00093588">
            <w:pPr>
              <w:spacing w:line="270" w:lineRule="atLeast"/>
              <w:rPr>
                <w:color w:val="0F243E" w:themeColor="text2" w:themeShade="80"/>
              </w:rPr>
            </w:pPr>
            <w:r w:rsidRPr="006A1123">
              <w:rPr>
                <w:color w:val="0F243E" w:themeColor="text2" w:themeShade="80"/>
              </w:rPr>
              <w:t>Спасибо за работу. Наша цель выполнена</w:t>
            </w:r>
            <w:r w:rsidR="00AF3D82" w:rsidRPr="006A1123">
              <w:rPr>
                <w:color w:val="0F243E" w:themeColor="text2" w:themeShade="80"/>
              </w:rPr>
              <w:t>.</w:t>
            </w:r>
          </w:p>
          <w:p w:rsidR="003C1132" w:rsidRPr="006A1123" w:rsidRDefault="003C1132" w:rsidP="00093588">
            <w:pPr>
              <w:spacing w:line="270" w:lineRule="atLeast"/>
              <w:rPr>
                <w:color w:val="0F243E" w:themeColor="text2" w:themeShade="80"/>
              </w:rPr>
            </w:pPr>
            <w:r w:rsidRPr="006A1123">
              <w:rPr>
                <w:color w:val="0F243E" w:themeColor="text2" w:themeShade="80"/>
              </w:rPr>
              <w:t>А теперь оцените свою работу на уроке, используя смайлики. Нарисуйте на полях тетради такое настроение, которое сейчас у вас.</w:t>
            </w:r>
          </w:p>
          <w:p w:rsidR="003C1132" w:rsidRPr="006A1123" w:rsidRDefault="003C1132" w:rsidP="00093588">
            <w:pPr>
              <w:spacing w:line="270" w:lineRule="atLeast"/>
              <w:rPr>
                <w:color w:val="0F243E" w:themeColor="text2" w:themeShade="80"/>
              </w:rPr>
            </w:pPr>
            <w:r w:rsidRPr="006A1123">
              <w:rPr>
                <w:color w:val="0F243E" w:themeColor="text2" w:themeShade="80"/>
              </w:rPr>
              <w:t>Ребята, мне приятно было работать с вами на уроке, надеюсь, что это взаимно.</w:t>
            </w:r>
          </w:p>
          <w:p w:rsidR="003C1132" w:rsidRPr="006A1123" w:rsidRDefault="003C1132" w:rsidP="00AF3D82">
            <w:pPr>
              <w:spacing w:line="270" w:lineRule="atLeast"/>
              <w:rPr>
                <w:color w:val="0F243E" w:themeColor="text2" w:themeShade="80"/>
              </w:rPr>
            </w:pPr>
            <w:r w:rsidRPr="006A1123">
              <w:rPr>
                <w:color w:val="0F243E" w:themeColor="text2" w:themeShade="80"/>
              </w:rPr>
              <w:t>До свидания. Желаю вам успехов.</w:t>
            </w:r>
          </w:p>
        </w:tc>
        <w:tc>
          <w:tcPr>
            <w:tcW w:w="1560" w:type="dxa"/>
          </w:tcPr>
          <w:p w:rsidR="003C1132" w:rsidRPr="006A1123" w:rsidRDefault="003C1132" w:rsidP="00093588">
            <w:pPr>
              <w:rPr>
                <w:color w:val="0F243E" w:themeColor="text2" w:themeShade="80"/>
              </w:rPr>
            </w:pPr>
            <w:r w:rsidRPr="006A1123">
              <w:rPr>
                <w:color w:val="0F243E" w:themeColor="text2" w:themeShade="80"/>
              </w:rPr>
              <w:t>Слушают.</w:t>
            </w:r>
          </w:p>
          <w:p w:rsidR="00AF3D82" w:rsidRPr="006A1123" w:rsidRDefault="003C1132" w:rsidP="00093588">
            <w:pPr>
              <w:rPr>
                <w:color w:val="0F243E" w:themeColor="text2" w:themeShade="80"/>
                <w:lang w:val="en-US"/>
              </w:rPr>
            </w:pPr>
            <w:r w:rsidRPr="006A1123">
              <w:rPr>
                <w:color w:val="0F243E" w:themeColor="text2" w:themeShade="80"/>
              </w:rPr>
              <w:t>Рисуют.</w:t>
            </w:r>
          </w:p>
          <w:p w:rsidR="003C1132" w:rsidRPr="006A1123" w:rsidRDefault="003C1132" w:rsidP="00093588">
            <w:pPr>
              <w:rPr>
                <w:b/>
                <w:color w:val="0F243E" w:themeColor="text2" w:themeShade="80"/>
              </w:rPr>
            </w:pPr>
            <w:r w:rsidRPr="006A1123">
              <w:rPr>
                <w:color w:val="0F243E" w:themeColor="text2" w:themeShade="80"/>
              </w:rPr>
              <w:t xml:space="preserve">Прощаются с учителем. </w:t>
            </w:r>
          </w:p>
        </w:tc>
      </w:tr>
      <w:bookmarkEnd w:id="0"/>
    </w:tbl>
    <w:p w:rsidR="003C1132" w:rsidRPr="006A1123" w:rsidRDefault="003C1132" w:rsidP="00D91C5E">
      <w:pPr>
        <w:pStyle w:val="a3"/>
        <w:rPr>
          <w:rFonts w:ascii="Times New Roman" w:hAnsi="Times New Roman"/>
          <w:sz w:val="24"/>
          <w:szCs w:val="24"/>
          <w:lang w:val="en-US"/>
        </w:rPr>
      </w:pPr>
    </w:p>
    <w:p w:rsidR="00273E85" w:rsidRPr="00DE7AC5" w:rsidRDefault="00273E85" w:rsidP="00D91C5E">
      <w:pPr>
        <w:pStyle w:val="a3"/>
        <w:rPr>
          <w:rFonts w:ascii="Times New Roman" w:hAnsi="Times New Roman"/>
          <w:sz w:val="24"/>
          <w:szCs w:val="24"/>
        </w:rPr>
      </w:pPr>
    </w:p>
    <w:p w:rsidR="00273E85" w:rsidRPr="00DE7AC5" w:rsidRDefault="00273E85" w:rsidP="00D91C5E">
      <w:pPr>
        <w:pStyle w:val="a3"/>
        <w:rPr>
          <w:rFonts w:ascii="Times New Roman" w:hAnsi="Times New Roman"/>
          <w:sz w:val="24"/>
          <w:szCs w:val="24"/>
        </w:rPr>
      </w:pPr>
    </w:p>
    <w:p w:rsidR="00273E85" w:rsidRPr="00DE7AC5" w:rsidRDefault="00273E85" w:rsidP="00D91C5E">
      <w:pPr>
        <w:pStyle w:val="a3"/>
        <w:rPr>
          <w:rFonts w:ascii="Times New Roman" w:hAnsi="Times New Roman"/>
          <w:sz w:val="24"/>
          <w:szCs w:val="24"/>
        </w:rPr>
      </w:pPr>
    </w:p>
    <w:p w:rsidR="00273E85" w:rsidRPr="00DE7AC5" w:rsidRDefault="00273E85" w:rsidP="00D91C5E">
      <w:pPr>
        <w:pStyle w:val="a3"/>
        <w:rPr>
          <w:rFonts w:ascii="Times New Roman" w:hAnsi="Times New Roman"/>
          <w:sz w:val="24"/>
          <w:szCs w:val="24"/>
        </w:rPr>
      </w:pPr>
    </w:p>
    <w:p w:rsidR="00273E85" w:rsidRPr="00DE7AC5" w:rsidRDefault="00273E85" w:rsidP="00D91C5E">
      <w:pPr>
        <w:pStyle w:val="a3"/>
        <w:rPr>
          <w:rFonts w:ascii="Times New Roman" w:hAnsi="Times New Roman"/>
          <w:sz w:val="24"/>
          <w:szCs w:val="24"/>
        </w:rPr>
      </w:pPr>
    </w:p>
    <w:p w:rsidR="00273E85" w:rsidRDefault="00273E85" w:rsidP="00D91C5E">
      <w:pPr>
        <w:pStyle w:val="a3"/>
        <w:rPr>
          <w:rFonts w:ascii="Times New Roman" w:hAnsi="Times New Roman"/>
          <w:sz w:val="24"/>
          <w:szCs w:val="24"/>
        </w:rPr>
      </w:pPr>
    </w:p>
    <w:p w:rsidR="003304D2" w:rsidRDefault="003304D2" w:rsidP="00D91C5E">
      <w:pPr>
        <w:pStyle w:val="a3"/>
        <w:rPr>
          <w:rFonts w:ascii="Times New Roman" w:hAnsi="Times New Roman"/>
          <w:sz w:val="24"/>
          <w:szCs w:val="24"/>
        </w:rPr>
      </w:pPr>
    </w:p>
    <w:p w:rsidR="003C1132" w:rsidRPr="0040483B" w:rsidRDefault="003C1132"/>
    <w:sectPr w:rsidR="003C1132" w:rsidRPr="0040483B" w:rsidSect="00427F2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2D4D"/>
    <w:multiLevelType w:val="hybridMultilevel"/>
    <w:tmpl w:val="3DBE0F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2367C"/>
    <w:multiLevelType w:val="multilevel"/>
    <w:tmpl w:val="E22C4D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154C3699"/>
    <w:multiLevelType w:val="hybridMultilevel"/>
    <w:tmpl w:val="C8641A8A"/>
    <w:lvl w:ilvl="0" w:tplc="207A34D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C2740FE"/>
    <w:multiLevelType w:val="multilevel"/>
    <w:tmpl w:val="12BE5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49215A"/>
    <w:multiLevelType w:val="multilevel"/>
    <w:tmpl w:val="5FEAF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2D03040B"/>
    <w:multiLevelType w:val="hybridMultilevel"/>
    <w:tmpl w:val="B6F20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1E66E9"/>
    <w:multiLevelType w:val="hybridMultilevel"/>
    <w:tmpl w:val="E9FC07E6"/>
    <w:lvl w:ilvl="0" w:tplc="B54E1C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056EF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4ABE2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FC41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70F2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2625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22453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8468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4C25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31E61035"/>
    <w:multiLevelType w:val="multilevel"/>
    <w:tmpl w:val="F90E20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369B2886"/>
    <w:multiLevelType w:val="hybridMultilevel"/>
    <w:tmpl w:val="F94A5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C4D0357"/>
    <w:multiLevelType w:val="hybridMultilevel"/>
    <w:tmpl w:val="4E465C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40390A"/>
    <w:multiLevelType w:val="hybridMultilevel"/>
    <w:tmpl w:val="88E09C2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ABA05F5"/>
    <w:multiLevelType w:val="hybridMultilevel"/>
    <w:tmpl w:val="77428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3223C4"/>
    <w:multiLevelType w:val="hybridMultilevel"/>
    <w:tmpl w:val="1E04C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F63742"/>
    <w:multiLevelType w:val="hybridMultilevel"/>
    <w:tmpl w:val="88E09C2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2"/>
  </w:num>
  <w:num w:numId="3">
    <w:abstractNumId w:val="9"/>
  </w:num>
  <w:num w:numId="4">
    <w:abstractNumId w:val="8"/>
  </w:num>
  <w:num w:numId="5">
    <w:abstractNumId w:val="5"/>
  </w:num>
  <w:num w:numId="6">
    <w:abstractNumId w:val="12"/>
  </w:num>
  <w:num w:numId="7">
    <w:abstractNumId w:val="1"/>
  </w:num>
  <w:num w:numId="8">
    <w:abstractNumId w:val="4"/>
  </w:num>
  <w:num w:numId="9">
    <w:abstractNumId w:val="7"/>
  </w:num>
  <w:num w:numId="10">
    <w:abstractNumId w:val="13"/>
  </w:num>
  <w:num w:numId="11">
    <w:abstractNumId w:val="11"/>
  </w:num>
  <w:num w:numId="1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C5E"/>
    <w:rsid w:val="00005BB5"/>
    <w:rsid w:val="00022401"/>
    <w:rsid w:val="00041FBD"/>
    <w:rsid w:val="0004592B"/>
    <w:rsid w:val="0004723C"/>
    <w:rsid w:val="000552ED"/>
    <w:rsid w:val="00091996"/>
    <w:rsid w:val="00093588"/>
    <w:rsid w:val="000C576D"/>
    <w:rsid w:val="000D1527"/>
    <w:rsid w:val="000D1982"/>
    <w:rsid w:val="000F0560"/>
    <w:rsid w:val="00122A15"/>
    <w:rsid w:val="0013316E"/>
    <w:rsid w:val="00136A46"/>
    <w:rsid w:val="00142A7B"/>
    <w:rsid w:val="00151436"/>
    <w:rsid w:val="00170D01"/>
    <w:rsid w:val="0017517C"/>
    <w:rsid w:val="00187931"/>
    <w:rsid w:val="001B6B1B"/>
    <w:rsid w:val="001E27AF"/>
    <w:rsid w:val="001F2002"/>
    <w:rsid w:val="00217A34"/>
    <w:rsid w:val="0022034A"/>
    <w:rsid w:val="00221CD7"/>
    <w:rsid w:val="0022343D"/>
    <w:rsid w:val="00241554"/>
    <w:rsid w:val="00253983"/>
    <w:rsid w:val="00262F4D"/>
    <w:rsid w:val="00264981"/>
    <w:rsid w:val="002701D0"/>
    <w:rsid w:val="0027197A"/>
    <w:rsid w:val="00272415"/>
    <w:rsid w:val="00273E85"/>
    <w:rsid w:val="00291529"/>
    <w:rsid w:val="002B7D0D"/>
    <w:rsid w:val="002C22A5"/>
    <w:rsid w:val="002E06F3"/>
    <w:rsid w:val="002E2BCD"/>
    <w:rsid w:val="002F0A85"/>
    <w:rsid w:val="002F74CA"/>
    <w:rsid w:val="00323C34"/>
    <w:rsid w:val="003304D2"/>
    <w:rsid w:val="00344C47"/>
    <w:rsid w:val="00351459"/>
    <w:rsid w:val="003651A0"/>
    <w:rsid w:val="003806A3"/>
    <w:rsid w:val="003859AE"/>
    <w:rsid w:val="003B2DEA"/>
    <w:rsid w:val="003C1132"/>
    <w:rsid w:val="003C415F"/>
    <w:rsid w:val="003C694B"/>
    <w:rsid w:val="003E3A43"/>
    <w:rsid w:val="003F0712"/>
    <w:rsid w:val="0040483B"/>
    <w:rsid w:val="00421794"/>
    <w:rsid w:val="00427F2B"/>
    <w:rsid w:val="00433127"/>
    <w:rsid w:val="00461233"/>
    <w:rsid w:val="0046485E"/>
    <w:rsid w:val="00491E38"/>
    <w:rsid w:val="004A02FD"/>
    <w:rsid w:val="004A0DE8"/>
    <w:rsid w:val="004D3498"/>
    <w:rsid w:val="004E659D"/>
    <w:rsid w:val="00500410"/>
    <w:rsid w:val="00512E39"/>
    <w:rsid w:val="0052585B"/>
    <w:rsid w:val="00527FAA"/>
    <w:rsid w:val="00530970"/>
    <w:rsid w:val="005329B6"/>
    <w:rsid w:val="0053398E"/>
    <w:rsid w:val="00567753"/>
    <w:rsid w:val="00572A52"/>
    <w:rsid w:val="005740B5"/>
    <w:rsid w:val="00591A89"/>
    <w:rsid w:val="005A2597"/>
    <w:rsid w:val="005A7941"/>
    <w:rsid w:val="00651BD2"/>
    <w:rsid w:val="0065348C"/>
    <w:rsid w:val="0067114D"/>
    <w:rsid w:val="00686857"/>
    <w:rsid w:val="006950D5"/>
    <w:rsid w:val="006A1123"/>
    <w:rsid w:val="006B22C0"/>
    <w:rsid w:val="006B2EBE"/>
    <w:rsid w:val="006B5B9E"/>
    <w:rsid w:val="006C35DF"/>
    <w:rsid w:val="006C4F70"/>
    <w:rsid w:val="006E1483"/>
    <w:rsid w:val="006E4518"/>
    <w:rsid w:val="00703DBC"/>
    <w:rsid w:val="00703F1D"/>
    <w:rsid w:val="00707988"/>
    <w:rsid w:val="00714074"/>
    <w:rsid w:val="00723396"/>
    <w:rsid w:val="00736F86"/>
    <w:rsid w:val="00760E15"/>
    <w:rsid w:val="007A2C0D"/>
    <w:rsid w:val="007A7815"/>
    <w:rsid w:val="007B467C"/>
    <w:rsid w:val="007B72B0"/>
    <w:rsid w:val="007D2BF4"/>
    <w:rsid w:val="007D71E2"/>
    <w:rsid w:val="007E3C66"/>
    <w:rsid w:val="007E6AD7"/>
    <w:rsid w:val="007F49DA"/>
    <w:rsid w:val="00827F82"/>
    <w:rsid w:val="0083264F"/>
    <w:rsid w:val="00850D80"/>
    <w:rsid w:val="00870553"/>
    <w:rsid w:val="0089477E"/>
    <w:rsid w:val="008A3D10"/>
    <w:rsid w:val="008B2523"/>
    <w:rsid w:val="00900B6F"/>
    <w:rsid w:val="009048A8"/>
    <w:rsid w:val="0090507B"/>
    <w:rsid w:val="009304F0"/>
    <w:rsid w:val="009476D2"/>
    <w:rsid w:val="00972D85"/>
    <w:rsid w:val="00977154"/>
    <w:rsid w:val="009A0A58"/>
    <w:rsid w:val="009A1206"/>
    <w:rsid w:val="009B6A7B"/>
    <w:rsid w:val="009B794F"/>
    <w:rsid w:val="00A104D6"/>
    <w:rsid w:val="00A4323A"/>
    <w:rsid w:val="00A53E2C"/>
    <w:rsid w:val="00A71A90"/>
    <w:rsid w:val="00A8079A"/>
    <w:rsid w:val="00A910CB"/>
    <w:rsid w:val="00AA7137"/>
    <w:rsid w:val="00AC1612"/>
    <w:rsid w:val="00AD3DAA"/>
    <w:rsid w:val="00AF1A8B"/>
    <w:rsid w:val="00AF3D82"/>
    <w:rsid w:val="00AF776B"/>
    <w:rsid w:val="00B32490"/>
    <w:rsid w:val="00B53B32"/>
    <w:rsid w:val="00B80967"/>
    <w:rsid w:val="00B8453D"/>
    <w:rsid w:val="00BA4E31"/>
    <w:rsid w:val="00BB3EC9"/>
    <w:rsid w:val="00BB7EB0"/>
    <w:rsid w:val="00BD60BE"/>
    <w:rsid w:val="00BE51C2"/>
    <w:rsid w:val="00C13F79"/>
    <w:rsid w:val="00C2169D"/>
    <w:rsid w:val="00C55A3B"/>
    <w:rsid w:val="00C74D9F"/>
    <w:rsid w:val="00C83D92"/>
    <w:rsid w:val="00CB64E2"/>
    <w:rsid w:val="00CD2CC1"/>
    <w:rsid w:val="00CE2A3B"/>
    <w:rsid w:val="00D0256F"/>
    <w:rsid w:val="00D5059A"/>
    <w:rsid w:val="00D567C7"/>
    <w:rsid w:val="00D91C5E"/>
    <w:rsid w:val="00DA10AC"/>
    <w:rsid w:val="00DE7AC5"/>
    <w:rsid w:val="00E14790"/>
    <w:rsid w:val="00E17E59"/>
    <w:rsid w:val="00E40BF6"/>
    <w:rsid w:val="00E5627E"/>
    <w:rsid w:val="00E5713B"/>
    <w:rsid w:val="00E623ED"/>
    <w:rsid w:val="00E66063"/>
    <w:rsid w:val="00E73896"/>
    <w:rsid w:val="00E755C9"/>
    <w:rsid w:val="00E85858"/>
    <w:rsid w:val="00E92ABD"/>
    <w:rsid w:val="00EB3C78"/>
    <w:rsid w:val="00EF302B"/>
    <w:rsid w:val="00EF75A0"/>
    <w:rsid w:val="00F2609B"/>
    <w:rsid w:val="00F36080"/>
    <w:rsid w:val="00F54954"/>
    <w:rsid w:val="00F8304A"/>
    <w:rsid w:val="00F93951"/>
    <w:rsid w:val="00FA1B92"/>
    <w:rsid w:val="00FB72F0"/>
    <w:rsid w:val="00FE1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C5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3304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2F0A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2F0A85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99"/>
    <w:qFormat/>
    <w:rsid w:val="00D91C5E"/>
    <w:rPr>
      <w:lang w:eastAsia="en-US"/>
    </w:rPr>
  </w:style>
  <w:style w:type="paragraph" w:styleId="a4">
    <w:name w:val="List Paragraph"/>
    <w:basedOn w:val="a"/>
    <w:uiPriority w:val="99"/>
    <w:qFormat/>
    <w:rsid w:val="00D91C5E"/>
    <w:pPr>
      <w:ind w:left="720"/>
      <w:contextualSpacing/>
    </w:pPr>
  </w:style>
  <w:style w:type="table" w:styleId="a5">
    <w:name w:val="Table Grid"/>
    <w:basedOn w:val="a1"/>
    <w:uiPriority w:val="99"/>
    <w:rsid w:val="00D91C5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91C5E"/>
    <w:rPr>
      <w:rFonts w:cs="Times New Roman"/>
    </w:rPr>
  </w:style>
  <w:style w:type="character" w:customStyle="1" w:styleId="apple-style-span">
    <w:name w:val="apple-style-span"/>
    <w:basedOn w:val="a0"/>
    <w:uiPriority w:val="99"/>
    <w:rsid w:val="00D91C5E"/>
    <w:rPr>
      <w:rFonts w:cs="Times New Roman"/>
    </w:rPr>
  </w:style>
  <w:style w:type="paragraph" w:styleId="a6">
    <w:name w:val="Normal (Web)"/>
    <w:basedOn w:val="a"/>
    <w:uiPriority w:val="99"/>
    <w:rsid w:val="00D91C5E"/>
    <w:pPr>
      <w:spacing w:before="100" w:beforeAutospacing="1" w:after="100" w:afterAutospacing="1"/>
    </w:pPr>
  </w:style>
  <w:style w:type="character" w:styleId="a7">
    <w:name w:val="Strong"/>
    <w:basedOn w:val="a0"/>
    <w:uiPriority w:val="99"/>
    <w:qFormat/>
    <w:rsid w:val="00D91C5E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D91C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91C5E"/>
    <w:rPr>
      <w:rFonts w:ascii="Tahoma" w:hAnsi="Tahoma" w:cs="Tahoma"/>
      <w:sz w:val="16"/>
      <w:szCs w:val="16"/>
      <w:lang w:eastAsia="ru-RU"/>
    </w:rPr>
  </w:style>
  <w:style w:type="character" w:customStyle="1" w:styleId="nakltext">
    <w:name w:val="nakltext"/>
    <w:basedOn w:val="a0"/>
    <w:uiPriority w:val="99"/>
    <w:rsid w:val="002C22A5"/>
    <w:rPr>
      <w:rFonts w:cs="Times New Roman"/>
    </w:rPr>
  </w:style>
  <w:style w:type="character" w:styleId="aa">
    <w:name w:val="Placeholder Text"/>
    <w:basedOn w:val="a0"/>
    <w:uiPriority w:val="99"/>
    <w:semiHidden/>
    <w:rsid w:val="00351459"/>
    <w:rPr>
      <w:rFonts w:cs="Times New Roman"/>
      <w:color w:val="808080"/>
    </w:rPr>
  </w:style>
  <w:style w:type="character" w:styleId="ab">
    <w:name w:val="Hyperlink"/>
    <w:basedOn w:val="a0"/>
    <w:uiPriority w:val="99"/>
    <w:unhideWhenUsed/>
    <w:rsid w:val="006E148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330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Title"/>
    <w:basedOn w:val="a"/>
    <w:link w:val="ad"/>
    <w:qFormat/>
    <w:locked/>
    <w:rsid w:val="003304D2"/>
    <w:pPr>
      <w:jc w:val="center"/>
    </w:pPr>
    <w:rPr>
      <w:b/>
      <w:bCs/>
      <w:sz w:val="28"/>
    </w:rPr>
  </w:style>
  <w:style w:type="character" w:customStyle="1" w:styleId="ad">
    <w:name w:val="Название Знак"/>
    <w:basedOn w:val="a0"/>
    <w:link w:val="ac"/>
    <w:rsid w:val="003304D2"/>
    <w:rPr>
      <w:rFonts w:ascii="Times New Roman" w:eastAsia="Times New Roman" w:hAnsi="Times New Roman"/>
      <w:b/>
      <w:bCs/>
      <w:sz w:val="28"/>
      <w:szCs w:val="24"/>
    </w:rPr>
  </w:style>
  <w:style w:type="paragraph" w:styleId="ae">
    <w:name w:val="Subtitle"/>
    <w:basedOn w:val="a"/>
    <w:link w:val="af"/>
    <w:qFormat/>
    <w:locked/>
    <w:rsid w:val="003304D2"/>
    <w:pPr>
      <w:jc w:val="both"/>
    </w:pPr>
    <w:rPr>
      <w:b/>
      <w:bCs/>
      <w:sz w:val="28"/>
    </w:rPr>
  </w:style>
  <w:style w:type="character" w:customStyle="1" w:styleId="af">
    <w:name w:val="Подзаголовок Знак"/>
    <w:basedOn w:val="a0"/>
    <w:link w:val="ae"/>
    <w:rsid w:val="003304D2"/>
    <w:rPr>
      <w:rFonts w:ascii="Times New Roman" w:eastAsia="Times New Roman" w:hAnsi="Times New Roman"/>
      <w:b/>
      <w:bCs/>
      <w:sz w:val="28"/>
      <w:szCs w:val="24"/>
    </w:rPr>
  </w:style>
  <w:style w:type="paragraph" w:styleId="af0">
    <w:name w:val="Body Text"/>
    <w:basedOn w:val="a"/>
    <w:link w:val="af1"/>
    <w:semiHidden/>
    <w:rsid w:val="003304D2"/>
    <w:pPr>
      <w:jc w:val="both"/>
    </w:pPr>
    <w:rPr>
      <w:b/>
      <w:bCs/>
      <w:sz w:val="28"/>
    </w:rPr>
  </w:style>
  <w:style w:type="character" w:customStyle="1" w:styleId="af1">
    <w:name w:val="Основной текст Знак"/>
    <w:basedOn w:val="a0"/>
    <w:link w:val="af0"/>
    <w:semiHidden/>
    <w:rsid w:val="003304D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c1">
    <w:name w:val="c1"/>
    <w:basedOn w:val="a"/>
    <w:rsid w:val="003304D2"/>
    <w:pPr>
      <w:spacing w:before="100" w:beforeAutospacing="1" w:after="100" w:afterAutospacing="1"/>
    </w:pPr>
  </w:style>
  <w:style w:type="character" w:styleId="HTML">
    <w:name w:val="HTML Cite"/>
    <w:basedOn w:val="a0"/>
    <w:uiPriority w:val="99"/>
    <w:semiHidden/>
    <w:unhideWhenUsed/>
    <w:rsid w:val="0050041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C5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3304D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9"/>
    <w:qFormat/>
    <w:rsid w:val="002F0A8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2F0A85"/>
    <w:rPr>
      <w:rFonts w:ascii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99"/>
    <w:qFormat/>
    <w:rsid w:val="00D91C5E"/>
    <w:rPr>
      <w:lang w:eastAsia="en-US"/>
    </w:rPr>
  </w:style>
  <w:style w:type="paragraph" w:styleId="a4">
    <w:name w:val="List Paragraph"/>
    <w:basedOn w:val="a"/>
    <w:uiPriority w:val="99"/>
    <w:qFormat/>
    <w:rsid w:val="00D91C5E"/>
    <w:pPr>
      <w:ind w:left="720"/>
      <w:contextualSpacing/>
    </w:pPr>
  </w:style>
  <w:style w:type="table" w:styleId="a5">
    <w:name w:val="Table Grid"/>
    <w:basedOn w:val="a1"/>
    <w:uiPriority w:val="99"/>
    <w:rsid w:val="00D91C5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91C5E"/>
    <w:rPr>
      <w:rFonts w:cs="Times New Roman"/>
    </w:rPr>
  </w:style>
  <w:style w:type="character" w:customStyle="1" w:styleId="apple-style-span">
    <w:name w:val="apple-style-span"/>
    <w:basedOn w:val="a0"/>
    <w:uiPriority w:val="99"/>
    <w:rsid w:val="00D91C5E"/>
    <w:rPr>
      <w:rFonts w:cs="Times New Roman"/>
    </w:rPr>
  </w:style>
  <w:style w:type="paragraph" w:styleId="a6">
    <w:name w:val="Normal (Web)"/>
    <w:basedOn w:val="a"/>
    <w:uiPriority w:val="99"/>
    <w:rsid w:val="00D91C5E"/>
    <w:pPr>
      <w:spacing w:before="100" w:beforeAutospacing="1" w:after="100" w:afterAutospacing="1"/>
    </w:pPr>
  </w:style>
  <w:style w:type="character" w:styleId="a7">
    <w:name w:val="Strong"/>
    <w:basedOn w:val="a0"/>
    <w:uiPriority w:val="99"/>
    <w:qFormat/>
    <w:rsid w:val="00D91C5E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rsid w:val="00D91C5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D91C5E"/>
    <w:rPr>
      <w:rFonts w:ascii="Tahoma" w:hAnsi="Tahoma" w:cs="Tahoma"/>
      <w:sz w:val="16"/>
      <w:szCs w:val="16"/>
      <w:lang w:eastAsia="ru-RU"/>
    </w:rPr>
  </w:style>
  <w:style w:type="character" w:customStyle="1" w:styleId="nakltext">
    <w:name w:val="nakltext"/>
    <w:basedOn w:val="a0"/>
    <w:uiPriority w:val="99"/>
    <w:rsid w:val="002C22A5"/>
    <w:rPr>
      <w:rFonts w:cs="Times New Roman"/>
    </w:rPr>
  </w:style>
  <w:style w:type="character" w:styleId="aa">
    <w:name w:val="Placeholder Text"/>
    <w:basedOn w:val="a0"/>
    <w:uiPriority w:val="99"/>
    <w:semiHidden/>
    <w:rsid w:val="00351459"/>
    <w:rPr>
      <w:rFonts w:cs="Times New Roman"/>
      <w:color w:val="808080"/>
    </w:rPr>
  </w:style>
  <w:style w:type="character" w:styleId="ab">
    <w:name w:val="Hyperlink"/>
    <w:basedOn w:val="a0"/>
    <w:uiPriority w:val="99"/>
    <w:unhideWhenUsed/>
    <w:rsid w:val="006E1483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3304D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c">
    <w:name w:val="Title"/>
    <w:basedOn w:val="a"/>
    <w:link w:val="ad"/>
    <w:qFormat/>
    <w:locked/>
    <w:rsid w:val="003304D2"/>
    <w:pPr>
      <w:jc w:val="center"/>
    </w:pPr>
    <w:rPr>
      <w:b/>
      <w:bCs/>
      <w:sz w:val="28"/>
    </w:rPr>
  </w:style>
  <w:style w:type="character" w:customStyle="1" w:styleId="ad">
    <w:name w:val="Название Знак"/>
    <w:basedOn w:val="a0"/>
    <w:link w:val="ac"/>
    <w:rsid w:val="003304D2"/>
    <w:rPr>
      <w:rFonts w:ascii="Times New Roman" w:eastAsia="Times New Roman" w:hAnsi="Times New Roman"/>
      <w:b/>
      <w:bCs/>
      <w:sz w:val="28"/>
      <w:szCs w:val="24"/>
    </w:rPr>
  </w:style>
  <w:style w:type="paragraph" w:styleId="ae">
    <w:name w:val="Subtitle"/>
    <w:basedOn w:val="a"/>
    <w:link w:val="af"/>
    <w:qFormat/>
    <w:locked/>
    <w:rsid w:val="003304D2"/>
    <w:pPr>
      <w:jc w:val="both"/>
    </w:pPr>
    <w:rPr>
      <w:b/>
      <w:bCs/>
      <w:sz w:val="28"/>
    </w:rPr>
  </w:style>
  <w:style w:type="character" w:customStyle="1" w:styleId="af">
    <w:name w:val="Подзаголовок Знак"/>
    <w:basedOn w:val="a0"/>
    <w:link w:val="ae"/>
    <w:rsid w:val="003304D2"/>
    <w:rPr>
      <w:rFonts w:ascii="Times New Roman" w:eastAsia="Times New Roman" w:hAnsi="Times New Roman"/>
      <w:b/>
      <w:bCs/>
      <w:sz w:val="28"/>
      <w:szCs w:val="24"/>
    </w:rPr>
  </w:style>
  <w:style w:type="paragraph" w:styleId="af0">
    <w:name w:val="Body Text"/>
    <w:basedOn w:val="a"/>
    <w:link w:val="af1"/>
    <w:semiHidden/>
    <w:rsid w:val="003304D2"/>
    <w:pPr>
      <w:jc w:val="both"/>
    </w:pPr>
    <w:rPr>
      <w:b/>
      <w:bCs/>
      <w:sz w:val="28"/>
    </w:rPr>
  </w:style>
  <w:style w:type="character" w:customStyle="1" w:styleId="af1">
    <w:name w:val="Основной текст Знак"/>
    <w:basedOn w:val="a0"/>
    <w:link w:val="af0"/>
    <w:semiHidden/>
    <w:rsid w:val="003304D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c1">
    <w:name w:val="c1"/>
    <w:basedOn w:val="a"/>
    <w:rsid w:val="003304D2"/>
    <w:pPr>
      <w:spacing w:before="100" w:beforeAutospacing="1" w:after="100" w:afterAutospacing="1"/>
    </w:pPr>
  </w:style>
  <w:style w:type="character" w:styleId="HTML">
    <w:name w:val="HTML Cite"/>
    <w:basedOn w:val="a0"/>
    <w:uiPriority w:val="99"/>
    <w:semiHidden/>
    <w:unhideWhenUsed/>
    <w:rsid w:val="005004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3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6850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8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114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9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s.larisa.81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80DF44-38E5-42C4-8509-26585549A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1350</Words>
  <Characters>7700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UralSOFT</Company>
  <LinksUpToDate>false</LinksUpToDate>
  <CharactersWithSpaces>9032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305</dc:creator>
  <cp:lastModifiedBy>User</cp:lastModifiedBy>
  <cp:revision>2</cp:revision>
  <cp:lastPrinted>2018-09-10T18:05:00Z</cp:lastPrinted>
  <dcterms:created xsi:type="dcterms:W3CDTF">2018-09-10T18:05:00Z</dcterms:created>
  <dcterms:modified xsi:type="dcterms:W3CDTF">2018-09-10T18:05:00Z</dcterms:modified>
</cp:coreProperties>
</file>