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5B" w:rsidRPr="00CE68D0" w:rsidRDefault="00CD0D5B" w:rsidP="00CD0D5B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CD0D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4926">
        <w:rPr>
          <w:rFonts w:ascii="Times New Roman" w:hAnsi="Times New Roman" w:cs="Times New Roman"/>
          <w:sz w:val="24"/>
          <w:szCs w:val="24"/>
        </w:rPr>
        <w:t xml:space="preserve">      Конспект урока№_39</w:t>
      </w:r>
      <w:bookmarkStart w:id="0" w:name="_GoBack"/>
      <w:bookmarkEnd w:id="0"/>
      <w:r w:rsidRPr="00CE68D0">
        <w:rPr>
          <w:rFonts w:ascii="Times New Roman" w:hAnsi="Times New Roman" w:cs="Times New Roman"/>
          <w:sz w:val="24"/>
          <w:szCs w:val="24"/>
        </w:rPr>
        <w:t>__ по географ</w:t>
      </w:r>
      <w:r w:rsidR="00144926">
        <w:rPr>
          <w:rFonts w:ascii="Times New Roman" w:hAnsi="Times New Roman" w:cs="Times New Roman"/>
          <w:sz w:val="24"/>
          <w:szCs w:val="24"/>
        </w:rPr>
        <w:t>ии 7 класс         Дата_______31</w:t>
      </w:r>
      <w:r w:rsidRPr="00CE68D0">
        <w:rPr>
          <w:rFonts w:ascii="Times New Roman" w:hAnsi="Times New Roman" w:cs="Times New Roman"/>
          <w:sz w:val="24"/>
          <w:szCs w:val="24"/>
        </w:rPr>
        <w:t>.01.19__________</w:t>
      </w:r>
    </w:p>
    <w:p w:rsidR="00CD0D5B" w:rsidRPr="00CE68D0" w:rsidRDefault="00CD0D5B" w:rsidP="00CD0D5B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 xml:space="preserve">                   Учитель: Казанкова Е</w:t>
      </w:r>
      <w:proofErr w:type="gramStart"/>
      <w:r w:rsidRPr="00CE68D0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CE68D0">
        <w:rPr>
          <w:rFonts w:ascii="Times New Roman" w:hAnsi="Times New Roman" w:cs="Times New Roman"/>
          <w:sz w:val="24"/>
          <w:szCs w:val="24"/>
        </w:rPr>
        <w:t>.</w:t>
      </w:r>
    </w:p>
    <w:p w:rsidR="00D21107" w:rsidRPr="00CE68D0" w:rsidRDefault="00CD0D5B">
      <w:pPr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Тема:</w:t>
      </w:r>
      <w:r w:rsidR="00CE68D0">
        <w:rPr>
          <w:rFonts w:ascii="Times New Roman" w:hAnsi="Times New Roman" w:cs="Times New Roman"/>
          <w:sz w:val="24"/>
          <w:szCs w:val="24"/>
        </w:rPr>
        <w:t xml:space="preserve"> </w:t>
      </w:r>
      <w:r w:rsidRPr="00CE68D0">
        <w:rPr>
          <w:rFonts w:ascii="Times New Roman" w:hAnsi="Times New Roman" w:cs="Times New Roman"/>
          <w:sz w:val="24"/>
          <w:szCs w:val="24"/>
        </w:rPr>
        <w:t>Латинская Америка в мире.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урока: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• выявить влияние испанской и португальской колонизации на жизнь коренного населения Южной Америки;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• сформировать представление о крупнейших странах и об особенностях населения Латинской Америки;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• определить, какими природными ресурсами богата Латинская Америка и как они влияют на уровень благосостояния её населения;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• выявить роль Латинской Америки в мире.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обучения: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Предметные: </w:t>
      </w:r>
      <w:r w:rsidRPr="00CE68D0">
        <w:rPr>
          <w:rFonts w:ascii="Times New Roman" w:hAnsi="Times New Roman" w:cs="Times New Roman"/>
          <w:sz w:val="24"/>
          <w:szCs w:val="24"/>
        </w:rPr>
        <w:t>формирование представлений и основополагающих теоретических знаний о Латинской Америке: истории освоения, этническом составе населения, крупнейших странах, занятиях населения, природных ресурсах.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68D0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CE68D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E68D0">
        <w:rPr>
          <w:rFonts w:ascii="Times New Roman" w:hAnsi="Times New Roman" w:cs="Times New Roman"/>
          <w:sz w:val="24"/>
          <w:szCs w:val="24"/>
        </w:rPr>
        <w:t>формирование умений: 1) работать с текстом и картами; 2)организовывать учебное сотрудничество и совместную деятельность с учителем и сверстниками; 3) развивать мотивы и интересы своей познавательной деятельности.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Личностные: </w:t>
      </w:r>
      <w:r w:rsidRPr="00CE68D0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к изучению истории открытия и освоения Латинской Америки, её крупнейших государств и народов, населяющих этот регион.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Оборудование: </w:t>
      </w:r>
      <w:r w:rsidRPr="00CE68D0">
        <w:rPr>
          <w:rFonts w:ascii="Times New Roman" w:hAnsi="Times New Roman" w:cs="Times New Roman"/>
          <w:sz w:val="24"/>
          <w:szCs w:val="24"/>
        </w:rPr>
        <w:t>учебник, физ. карта Южной Америки, полит</w:t>
      </w:r>
      <w:proofErr w:type="gramStart"/>
      <w:r w:rsidRPr="00CE6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6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8D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E68D0">
        <w:rPr>
          <w:rFonts w:ascii="Times New Roman" w:hAnsi="Times New Roman" w:cs="Times New Roman"/>
          <w:sz w:val="24"/>
          <w:szCs w:val="24"/>
        </w:rPr>
        <w:t>арта мира, атлас, презентация.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 урока: </w:t>
      </w:r>
      <w:r w:rsidRPr="00CE68D0">
        <w:rPr>
          <w:rFonts w:ascii="Times New Roman" w:hAnsi="Times New Roman" w:cs="Times New Roman"/>
          <w:sz w:val="24"/>
          <w:szCs w:val="24"/>
        </w:rPr>
        <w:t>комбинированный.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урока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E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</w:t>
      </w:r>
      <w:proofErr w:type="gramStart"/>
      <w:r w:rsidRPr="00CE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.м</w:t>
      </w:r>
      <w:proofErr w:type="gramEnd"/>
      <w:r w:rsidRPr="00CE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омент</w:t>
      </w:r>
      <w:proofErr w:type="spellEnd"/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68D0">
        <w:rPr>
          <w:rFonts w:ascii="Times New Roman" w:hAnsi="Times New Roman" w:cs="Times New Roman"/>
          <w:i/>
          <w:iCs/>
          <w:sz w:val="24"/>
          <w:szCs w:val="24"/>
        </w:rPr>
        <w:t>I. Проверка знаний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E68D0">
        <w:rPr>
          <w:rFonts w:ascii="Times New Roman" w:hAnsi="Times New Roman" w:cs="Times New Roman"/>
          <w:sz w:val="24"/>
          <w:szCs w:val="24"/>
        </w:rPr>
        <w:t>Докажите, что Южную Америку не случайно называют самым мокрым материком.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E68D0">
        <w:rPr>
          <w:rFonts w:ascii="Times New Roman" w:hAnsi="Times New Roman" w:cs="Times New Roman"/>
          <w:sz w:val="24"/>
          <w:szCs w:val="24"/>
        </w:rPr>
        <w:t>Какое влияние оказывает рельеф на климат Южной Америки?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E68D0">
        <w:rPr>
          <w:rFonts w:ascii="Times New Roman" w:hAnsi="Times New Roman" w:cs="Times New Roman"/>
          <w:sz w:val="24"/>
          <w:szCs w:val="24"/>
        </w:rPr>
        <w:t>В чём сходство и различия климата Южной Америки и Африки?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E68D0">
        <w:rPr>
          <w:rFonts w:ascii="Times New Roman" w:hAnsi="Times New Roman" w:cs="Times New Roman"/>
          <w:sz w:val="24"/>
          <w:szCs w:val="24"/>
        </w:rPr>
        <w:t>По физической карте Южной Америки установите районы, наиболее благоприятные для жизни людей. Свой ответ аргументируйте.</w:t>
      </w:r>
    </w:p>
    <w:p w:rsidR="00CD0D5B" w:rsidRPr="00CE68D0" w:rsidRDefault="00CD0D5B" w:rsidP="00CD0D5B">
      <w:pPr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E68D0">
        <w:rPr>
          <w:rFonts w:ascii="Times New Roman" w:hAnsi="Times New Roman" w:cs="Times New Roman"/>
          <w:sz w:val="24"/>
          <w:szCs w:val="24"/>
        </w:rPr>
        <w:t>Назовите природные рекорды Южной Америки</w:t>
      </w:r>
      <w:proofErr w:type="gramStart"/>
      <w:r w:rsidRPr="00CE68D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E68D0">
        <w:rPr>
          <w:rFonts w:ascii="Times New Roman" w:hAnsi="Times New Roman" w:cs="Times New Roman"/>
          <w:sz w:val="24"/>
          <w:szCs w:val="24"/>
        </w:rPr>
        <w:t>сообщения учащихся)</w:t>
      </w:r>
    </w:p>
    <w:p w:rsidR="00CD0D5B" w:rsidRPr="00CE68D0" w:rsidRDefault="00CD0D5B" w:rsidP="00CD0D5B">
      <w:pPr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Далее учитель ставит перед учащимися учебную проблему: «Когда и как был заселен материк?»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68D0">
        <w:rPr>
          <w:rFonts w:ascii="Times New Roman" w:hAnsi="Times New Roman" w:cs="Times New Roman"/>
          <w:i/>
          <w:iCs/>
          <w:sz w:val="24"/>
          <w:szCs w:val="24"/>
        </w:rPr>
        <w:t>II. Изучение нового материала (по ходу демонстрация презентации)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Сначала учитель рассказывает школьникам, как Южная Америка стала Латинской. Раскрывая историю открытия и освоения материка, он обращает их внимание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на то, что испанская и португальская колонизация оставила Южной Америке свой образ жизни, языки, религию, особенности ведения хозяйства.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Далее обучающиеся по политической карте мира определяют, какие крупные страны входят в состав Латинской Америки.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При рассмотрении вопроса «Кто такие латиноамериканцы?» учитель констатирует, что этнический состав населения Латинской Америки чрезвычайно пёстр. Коренное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население региона — многочисленные индейские народы.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 xml:space="preserve">В результате колонизации наряду с </w:t>
      </w:r>
      <w:r w:rsidRPr="00CE68D0">
        <w:rPr>
          <w:rFonts w:ascii="Times New Roman" w:hAnsi="Times New Roman" w:cs="Times New Roman"/>
          <w:i/>
          <w:iCs/>
          <w:sz w:val="24"/>
          <w:szCs w:val="24"/>
        </w:rPr>
        <w:t xml:space="preserve">креолами </w:t>
      </w:r>
      <w:r w:rsidRPr="00CE68D0">
        <w:rPr>
          <w:rFonts w:ascii="Times New Roman" w:hAnsi="Times New Roman" w:cs="Times New Roman"/>
          <w:sz w:val="24"/>
          <w:szCs w:val="24"/>
        </w:rPr>
        <w:t xml:space="preserve">(чистокровные потомки испанцев) здесь появились </w:t>
      </w:r>
      <w:r w:rsidRPr="00CE68D0">
        <w:rPr>
          <w:rFonts w:ascii="Times New Roman" w:hAnsi="Times New Roman" w:cs="Times New Roman"/>
          <w:i/>
          <w:iCs/>
          <w:sz w:val="24"/>
          <w:szCs w:val="24"/>
        </w:rPr>
        <w:t xml:space="preserve">метисы </w:t>
      </w:r>
      <w:r w:rsidRPr="00CE68D0">
        <w:rPr>
          <w:rFonts w:ascii="Times New Roman" w:hAnsi="Times New Roman" w:cs="Times New Roman"/>
          <w:sz w:val="24"/>
          <w:szCs w:val="24"/>
        </w:rPr>
        <w:t xml:space="preserve">(потомки от браков белых и индейцев). Для работы на плантациях тропических культур сюда ввозили рабов — темнокожих африканцев. Смешанные афро-европейские браки привели к образованию этнической группы </w:t>
      </w:r>
      <w:r w:rsidRPr="00CE68D0">
        <w:rPr>
          <w:rFonts w:ascii="Times New Roman" w:hAnsi="Times New Roman" w:cs="Times New Roman"/>
          <w:i/>
          <w:iCs/>
          <w:sz w:val="24"/>
          <w:szCs w:val="24"/>
        </w:rPr>
        <w:t>мулатов</w:t>
      </w:r>
      <w:r w:rsidRPr="00CE68D0">
        <w:rPr>
          <w:rFonts w:ascii="Times New Roman" w:hAnsi="Times New Roman" w:cs="Times New Roman"/>
          <w:sz w:val="24"/>
          <w:szCs w:val="24"/>
        </w:rPr>
        <w:t xml:space="preserve">. Нередко невольники от непосильного труда сбегали в лесные дебри к индейцам. Их смешение дало </w:t>
      </w:r>
      <w:r w:rsidRPr="00CE68D0">
        <w:rPr>
          <w:rFonts w:ascii="Times New Roman" w:hAnsi="Times New Roman" w:cs="Times New Roman"/>
          <w:sz w:val="24"/>
          <w:szCs w:val="24"/>
        </w:rPr>
        <w:lastRenderedPageBreak/>
        <w:t xml:space="preserve">начало этнической группе </w:t>
      </w:r>
      <w:r w:rsidRPr="00CE68D0">
        <w:rPr>
          <w:rFonts w:ascii="Times New Roman" w:hAnsi="Times New Roman" w:cs="Times New Roman"/>
          <w:i/>
          <w:iCs/>
          <w:sz w:val="24"/>
          <w:szCs w:val="24"/>
        </w:rPr>
        <w:t>самбо</w:t>
      </w:r>
      <w:r w:rsidRPr="00CE68D0">
        <w:rPr>
          <w:rFonts w:ascii="Times New Roman" w:hAnsi="Times New Roman" w:cs="Times New Roman"/>
          <w:sz w:val="24"/>
          <w:szCs w:val="24"/>
        </w:rPr>
        <w:t>. Наибольшая доля индейского населения — в Боливии (более 60 %) и Гватемале (более 50 %).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Изучение вопроса о влиянии природных ресурсов на облик Латинской Америки осуществляется в виде беседы и работы с текстом.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.</w:t>
      </w:r>
    </w:p>
    <w:p w:rsidR="00CD0D5B" w:rsidRPr="00CE68D0" w:rsidRDefault="00CD0D5B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68D0">
        <w:rPr>
          <w:rFonts w:ascii="Times New Roman" w:hAnsi="Times New Roman" w:cs="Times New Roman"/>
          <w:i/>
          <w:iCs/>
          <w:sz w:val="24"/>
          <w:szCs w:val="24"/>
        </w:rPr>
        <w:t xml:space="preserve">III. Закрепление материала </w:t>
      </w:r>
    </w:p>
    <w:p w:rsidR="00CD0D5B" w:rsidRPr="00CE68D0" w:rsidRDefault="00CE68D0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sz w:val="24"/>
          <w:szCs w:val="24"/>
        </w:rPr>
        <w:t>С</w:t>
      </w:r>
      <w:r w:rsidR="00CD0D5B" w:rsidRPr="00CE68D0">
        <w:rPr>
          <w:rFonts w:ascii="Times New Roman" w:hAnsi="Times New Roman" w:cs="Times New Roman"/>
          <w:sz w:val="24"/>
          <w:szCs w:val="24"/>
        </w:rPr>
        <w:t>остави</w:t>
      </w:r>
      <w:r w:rsidRPr="00CE68D0"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 w:rsidRPr="00CE68D0">
        <w:rPr>
          <w:rFonts w:ascii="Times New Roman" w:hAnsi="Times New Roman" w:cs="Times New Roman"/>
          <w:sz w:val="24"/>
          <w:szCs w:val="24"/>
        </w:rPr>
        <w:t>с</w:t>
      </w:r>
      <w:r w:rsidR="00CD0D5B" w:rsidRPr="00CE68D0">
        <w:rPr>
          <w:rFonts w:ascii="Times New Roman" w:hAnsi="Times New Roman" w:cs="Times New Roman"/>
          <w:sz w:val="24"/>
          <w:szCs w:val="24"/>
        </w:rPr>
        <w:t>инквейн</w:t>
      </w:r>
      <w:proofErr w:type="spellEnd"/>
      <w:r w:rsidR="00CD0D5B" w:rsidRPr="00CE68D0">
        <w:rPr>
          <w:rFonts w:ascii="Times New Roman" w:hAnsi="Times New Roman" w:cs="Times New Roman"/>
          <w:sz w:val="24"/>
          <w:szCs w:val="24"/>
        </w:rPr>
        <w:t xml:space="preserve"> «Латинская Америка»</w:t>
      </w:r>
    </w:p>
    <w:p w:rsidR="00CE68D0" w:rsidRPr="00CE68D0" w:rsidRDefault="00CE68D0" w:rsidP="00CD0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D0D5B" w:rsidRPr="00CE68D0" w:rsidRDefault="00CD0D5B" w:rsidP="00CE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Домашнее задание: </w:t>
      </w:r>
      <w:r w:rsidRPr="00CE68D0">
        <w:rPr>
          <w:rFonts w:ascii="Times New Roman" w:hAnsi="Times New Roman" w:cs="Times New Roman"/>
          <w:sz w:val="24"/>
          <w:szCs w:val="24"/>
        </w:rPr>
        <w:t xml:space="preserve">1) изучить § 36; 2) </w:t>
      </w:r>
      <w:r w:rsidR="00CE68D0" w:rsidRPr="00CE68D0">
        <w:rPr>
          <w:rFonts w:ascii="Times New Roman" w:hAnsi="Times New Roman" w:cs="Times New Roman"/>
          <w:sz w:val="24"/>
          <w:szCs w:val="24"/>
        </w:rPr>
        <w:t xml:space="preserve">нанести на </w:t>
      </w:r>
      <w:proofErr w:type="gramStart"/>
      <w:r w:rsidR="00CE68D0" w:rsidRPr="00CE68D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E68D0" w:rsidRPr="00CE68D0">
        <w:rPr>
          <w:rFonts w:ascii="Times New Roman" w:hAnsi="Times New Roman" w:cs="Times New Roman"/>
          <w:sz w:val="24"/>
          <w:szCs w:val="24"/>
        </w:rPr>
        <w:t>/к государства Латинской Америки.</w:t>
      </w:r>
    </w:p>
    <w:sectPr w:rsidR="00CD0D5B" w:rsidRPr="00CE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49"/>
    <w:rsid w:val="00144926"/>
    <w:rsid w:val="00261D49"/>
    <w:rsid w:val="00CD0D5B"/>
    <w:rsid w:val="00CE68D0"/>
    <w:rsid w:val="00D2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D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2019-01-31T07:55:00Z</cp:lastPrinted>
  <dcterms:created xsi:type="dcterms:W3CDTF">2019-01-30T15:10:00Z</dcterms:created>
  <dcterms:modified xsi:type="dcterms:W3CDTF">2019-01-31T07:55:00Z</dcterms:modified>
</cp:coreProperties>
</file>