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2B5" w:rsidRPr="002625E1" w:rsidRDefault="006642B5" w:rsidP="006642B5">
      <w:pPr>
        <w:pStyle w:val="ad"/>
        <w:rPr>
          <w:rFonts w:ascii="Times New Roman" w:hAnsi="Times New Roman" w:cs="Times New Roman"/>
        </w:rPr>
      </w:pPr>
      <w:r w:rsidRPr="002625E1">
        <w:rPr>
          <w:rFonts w:ascii="Times New Roman" w:hAnsi="Times New Roman" w:cs="Times New Roman"/>
        </w:rPr>
        <w:t>Конспект урока№_4</w:t>
      </w:r>
      <w:r>
        <w:rPr>
          <w:rFonts w:ascii="Times New Roman" w:hAnsi="Times New Roman" w:cs="Times New Roman"/>
        </w:rPr>
        <w:t>1</w:t>
      </w:r>
      <w:r w:rsidRPr="002625E1">
        <w:rPr>
          <w:rFonts w:ascii="Times New Roman" w:hAnsi="Times New Roman" w:cs="Times New Roman"/>
        </w:rPr>
        <w:t>__ по географии 9 класс         Дата____</w:t>
      </w:r>
      <w:r>
        <w:rPr>
          <w:rFonts w:ascii="Times New Roman" w:hAnsi="Times New Roman" w:cs="Times New Roman"/>
        </w:rPr>
        <w:t>07.02.2019</w:t>
      </w:r>
      <w:r w:rsidRPr="002625E1">
        <w:rPr>
          <w:rFonts w:ascii="Times New Roman" w:hAnsi="Times New Roman" w:cs="Times New Roman"/>
        </w:rPr>
        <w:t>____</w:t>
      </w:r>
    </w:p>
    <w:p w:rsidR="006642B5" w:rsidRPr="002625E1" w:rsidRDefault="006642B5" w:rsidP="006642B5">
      <w:pPr>
        <w:pStyle w:val="ad"/>
        <w:rPr>
          <w:rFonts w:ascii="Times New Roman" w:hAnsi="Times New Roman" w:cs="Times New Roman"/>
        </w:rPr>
      </w:pPr>
      <w:r w:rsidRPr="002625E1">
        <w:rPr>
          <w:rFonts w:ascii="Times New Roman" w:hAnsi="Times New Roman" w:cs="Times New Roman"/>
        </w:rPr>
        <w:t>Учитель: Казанкова Е.М.</w:t>
      </w:r>
    </w:p>
    <w:p w:rsidR="006642B5" w:rsidRPr="002625E1" w:rsidRDefault="006642B5" w:rsidP="006642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</w:p>
    <w:p w:rsidR="006642B5" w:rsidRPr="002625E1" w:rsidRDefault="006642B5" w:rsidP="006642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2625E1">
        <w:rPr>
          <w:rFonts w:ascii="Times New Roman" w:hAnsi="Times New Roman" w:cs="Times New Roman"/>
          <w:b/>
          <w:bCs/>
          <w:i/>
          <w:iCs/>
        </w:rPr>
        <w:t xml:space="preserve">Тема: </w:t>
      </w:r>
      <w:r w:rsidRPr="00EF2BC6">
        <w:rPr>
          <w:szCs w:val="24"/>
        </w:rPr>
        <w:t>Хозяйство Поволжья</w:t>
      </w:r>
    </w:p>
    <w:p w:rsidR="006642B5" w:rsidRPr="003B0BAB" w:rsidRDefault="006642B5" w:rsidP="006642B5">
      <w:pPr>
        <w:autoSpaceDE w:val="0"/>
        <w:autoSpaceDN w:val="0"/>
        <w:adjustRightInd w:val="0"/>
        <w:spacing w:after="0" w:line="240" w:lineRule="auto"/>
        <w:rPr>
          <w:rFonts w:ascii="SchoolBookCSanPin-BoldItalic" w:hAnsi="SchoolBookCSanPin-BoldItalic" w:cs="SchoolBookCSanPin-BoldItalic"/>
          <w:b/>
          <w:bCs/>
          <w:i/>
          <w:iCs/>
          <w:sz w:val="21"/>
          <w:szCs w:val="21"/>
        </w:rPr>
      </w:pPr>
      <w:r>
        <w:rPr>
          <w:rFonts w:ascii="SchoolBookCSanPin-BoldItalic" w:hAnsi="SchoolBookCSanPin-BoldItalic" w:cs="SchoolBookCSanPin-BoldItalic"/>
          <w:b/>
          <w:bCs/>
          <w:i/>
          <w:iCs/>
          <w:sz w:val="21"/>
          <w:szCs w:val="21"/>
        </w:rPr>
        <w:t xml:space="preserve">Цели </w:t>
      </w:r>
      <w:proofErr w:type="spellStart"/>
      <w:r>
        <w:rPr>
          <w:rFonts w:ascii="SchoolBookCSanPin-BoldItalic" w:hAnsi="SchoolBookCSanPin-BoldItalic" w:cs="SchoolBookCSanPin-BoldItalic"/>
          <w:b/>
          <w:bCs/>
          <w:i/>
          <w:iCs/>
          <w:sz w:val="21"/>
          <w:szCs w:val="21"/>
        </w:rPr>
        <w:t>урока</w:t>
      </w:r>
      <w:proofErr w:type="gramStart"/>
      <w:r>
        <w:rPr>
          <w:rFonts w:ascii="SchoolBookCSanPin-BoldItalic" w:hAnsi="SchoolBookCSanPin-BoldItalic" w:cs="SchoolBookCSanPin-BoldItalic"/>
          <w:b/>
          <w:bCs/>
          <w:i/>
          <w:iCs/>
          <w:sz w:val="21"/>
          <w:szCs w:val="21"/>
        </w:rPr>
        <w:t>:</w:t>
      </w:r>
      <w:r>
        <w:rPr>
          <w:rFonts w:ascii="SchoolBookCSanPin-Regular" w:hAnsi="SchoolBookCSanPin-Regular" w:cs="SchoolBookCSanPin-Regular"/>
          <w:sz w:val="21"/>
          <w:szCs w:val="21"/>
        </w:rPr>
        <w:t>В</w:t>
      </w:r>
      <w:proofErr w:type="gramEnd"/>
      <w:r>
        <w:rPr>
          <w:rFonts w:ascii="SchoolBookCSanPin-Regular" w:hAnsi="SchoolBookCSanPin-Regular" w:cs="SchoolBookCSanPin-Regular"/>
          <w:sz w:val="21"/>
          <w:szCs w:val="21"/>
        </w:rPr>
        <w:t>ыяснить</w:t>
      </w:r>
      <w:proofErr w:type="spellEnd"/>
      <w:r>
        <w:rPr>
          <w:rFonts w:ascii="SchoolBookCSanPin-Regular" w:hAnsi="SchoolBookCSanPin-Regular" w:cs="SchoolBookCSanPin-Regular"/>
          <w:sz w:val="21"/>
          <w:szCs w:val="21"/>
        </w:rPr>
        <w:t>, как природные условия влияют на специализацию сельского хозяйства Поволжья.</w:t>
      </w:r>
    </w:p>
    <w:p w:rsidR="006642B5" w:rsidRDefault="006642B5" w:rsidP="006642B5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PiGraphA" w:hAnsi="PiGraphA" w:cs="PiGraphA"/>
          <w:sz w:val="21"/>
          <w:szCs w:val="21"/>
        </w:rPr>
        <w:t xml:space="preserve"># </w:t>
      </w:r>
      <w:r>
        <w:rPr>
          <w:rFonts w:ascii="SchoolBookCSanPin-Regular" w:hAnsi="SchoolBookCSanPin-Regular" w:cs="SchoolBookCSanPin-Regular"/>
          <w:sz w:val="21"/>
          <w:szCs w:val="21"/>
        </w:rPr>
        <w:t>Раскрыть особенности современной ситуации в хозяйстве Поволжья.</w:t>
      </w:r>
    </w:p>
    <w:p w:rsidR="006642B5" w:rsidRDefault="006642B5" w:rsidP="006642B5">
      <w:pPr>
        <w:autoSpaceDE w:val="0"/>
        <w:autoSpaceDN w:val="0"/>
        <w:adjustRightInd w:val="0"/>
        <w:spacing w:after="0" w:line="240" w:lineRule="auto"/>
        <w:rPr>
          <w:rFonts w:ascii="SchoolBookCSanPin-Regular" w:hAnsi="SchoolBookCSanPin-Regular" w:cs="SchoolBookCSanPin-Regular"/>
          <w:sz w:val="21"/>
          <w:szCs w:val="21"/>
        </w:rPr>
      </w:pPr>
      <w:r>
        <w:rPr>
          <w:rFonts w:ascii="PiGraphA" w:hAnsi="PiGraphA" w:cs="PiGraphA"/>
          <w:sz w:val="21"/>
          <w:szCs w:val="21"/>
        </w:rPr>
        <w:t xml:space="preserve"># </w:t>
      </w:r>
      <w:r>
        <w:rPr>
          <w:rFonts w:ascii="SchoolBookCSanPin-Regular" w:hAnsi="SchoolBookCSanPin-Regular" w:cs="SchoolBookCSanPin-Regular"/>
          <w:sz w:val="21"/>
          <w:szCs w:val="21"/>
        </w:rPr>
        <w:t>Выявить сущность и обосновать пути решения проблем в Поволжье</w:t>
      </w:r>
      <w:proofErr w:type="gramStart"/>
      <w:r>
        <w:rPr>
          <w:rFonts w:ascii="SchoolBookCSanPin-Regular" w:hAnsi="SchoolBookCSanPin-Regular" w:cs="SchoolBookCSanPin-Regular"/>
          <w:sz w:val="21"/>
          <w:szCs w:val="21"/>
        </w:rPr>
        <w:t>.</w:t>
      </w:r>
      <w:proofErr w:type="gramEnd"/>
      <w:r>
        <w:rPr>
          <w:rFonts w:ascii="SchoolBookCSanPin-Regular" w:hAnsi="SchoolBookCSanPin-Regular" w:cs="SchoolBookCSanPin-Regular"/>
          <w:sz w:val="21"/>
          <w:szCs w:val="21"/>
        </w:rPr>
        <w:t xml:space="preserve"> </w:t>
      </w:r>
      <w:proofErr w:type="gramStart"/>
      <w:r>
        <w:rPr>
          <w:rFonts w:ascii="SchoolBookCSanPin-Regular" w:hAnsi="SchoolBookCSanPin-Regular" w:cs="SchoolBookCSanPin-Regular"/>
          <w:sz w:val="21"/>
          <w:szCs w:val="21"/>
        </w:rPr>
        <w:t>с</w:t>
      </w:r>
      <w:proofErr w:type="gramEnd"/>
      <w:r>
        <w:rPr>
          <w:rFonts w:ascii="SchoolBookCSanPin-Regular" w:hAnsi="SchoolBookCSanPin-Regular" w:cs="SchoolBookCSanPin-Regular"/>
          <w:sz w:val="21"/>
          <w:szCs w:val="21"/>
        </w:rPr>
        <w:t>ельское хозяйство Поволжья. Отрасли специализации Поволжья. Проблемы Поволжья.</w:t>
      </w:r>
    </w:p>
    <w:p w:rsidR="006642B5" w:rsidRPr="002625E1" w:rsidRDefault="006642B5" w:rsidP="006642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625E1">
        <w:rPr>
          <w:rFonts w:ascii="Times New Roman" w:hAnsi="Times New Roman" w:cs="Times New Roman"/>
        </w:rPr>
        <w:t>Тип урока: комбинированный.</w:t>
      </w:r>
    </w:p>
    <w:p w:rsidR="006642B5" w:rsidRDefault="006642B5" w:rsidP="006642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625E1">
        <w:rPr>
          <w:rFonts w:ascii="Times New Roman" w:hAnsi="Times New Roman" w:cs="Times New Roman"/>
        </w:rPr>
        <w:t>Оборудование: физ. карта России, учебник, атлас.</w:t>
      </w:r>
    </w:p>
    <w:p w:rsidR="006642B5" w:rsidRPr="003B0BAB" w:rsidRDefault="006642B5" w:rsidP="006642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B0BAB">
        <w:rPr>
          <w:rFonts w:ascii="Times New Roman" w:hAnsi="Times New Roman" w:cs="Times New Roman"/>
          <w:b/>
        </w:rPr>
        <w:t>Ход урока</w:t>
      </w:r>
    </w:p>
    <w:p w:rsidR="00D417E4" w:rsidRDefault="00D417E4" w:rsidP="00D417E4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21384A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21384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1384A">
        <w:rPr>
          <w:rFonts w:ascii="Times New Roman" w:hAnsi="Times New Roman" w:cs="Times New Roman"/>
          <w:b/>
          <w:bCs/>
          <w:sz w:val="24"/>
          <w:szCs w:val="24"/>
        </w:rPr>
        <w:t>Организационный</w:t>
      </w:r>
      <w:proofErr w:type="gramEnd"/>
      <w:r w:rsidRPr="0021384A">
        <w:rPr>
          <w:rFonts w:ascii="Times New Roman" w:hAnsi="Times New Roman" w:cs="Times New Roman"/>
          <w:b/>
          <w:bCs/>
          <w:sz w:val="24"/>
          <w:szCs w:val="24"/>
        </w:rPr>
        <w:t xml:space="preserve"> момент.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Мотивация.</w:t>
      </w:r>
    </w:p>
    <w:p w:rsidR="00D417E4" w:rsidRPr="00D417E4" w:rsidRDefault="00D417E4" w:rsidP="00D417E4">
      <w:pPr>
        <w:rPr>
          <w:rFonts w:ascii="Times New Roman" w:hAnsi="Times New Roman" w:cs="Times New Roman"/>
          <w:bCs/>
          <w:sz w:val="24"/>
          <w:szCs w:val="24"/>
        </w:rPr>
      </w:pPr>
      <w:r w:rsidRPr="00D417E4">
        <w:rPr>
          <w:rFonts w:ascii="Times New Roman" w:hAnsi="Times New Roman" w:cs="Times New Roman"/>
          <w:bCs/>
          <w:sz w:val="24"/>
          <w:szCs w:val="24"/>
        </w:rPr>
        <w:t xml:space="preserve">Мы  продолжаем  изучать  Поволжский  экономический  район. Начать  урок  я  хочу  с  видеоролика </w:t>
      </w:r>
      <w:r w:rsidRPr="00D417E4">
        <w:rPr>
          <w:rFonts w:ascii="Times New Roman" w:hAnsi="Times New Roman" w:cs="Times New Roman"/>
          <w:b/>
          <w:bCs/>
          <w:sz w:val="24"/>
          <w:szCs w:val="24"/>
        </w:rPr>
        <w:t xml:space="preserve">«Поволжье»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D417E4">
        <w:rPr>
          <w:rFonts w:ascii="Times New Roman" w:hAnsi="Times New Roman" w:cs="Times New Roman"/>
          <w:bCs/>
          <w:sz w:val="24"/>
          <w:szCs w:val="24"/>
        </w:rPr>
        <w:t xml:space="preserve">(  </w:t>
      </w:r>
      <w:proofErr w:type="gramEnd"/>
      <w:r w:rsidRPr="00D417E4">
        <w:rPr>
          <w:rFonts w:ascii="Times New Roman" w:hAnsi="Times New Roman" w:cs="Times New Roman"/>
          <w:bCs/>
          <w:sz w:val="24"/>
          <w:szCs w:val="24"/>
        </w:rPr>
        <w:t xml:space="preserve">выполнен  учащейся  9  </w:t>
      </w:r>
      <w:proofErr w:type="spellStart"/>
      <w:r w:rsidRPr="00D417E4">
        <w:rPr>
          <w:rFonts w:ascii="Times New Roman" w:hAnsi="Times New Roman" w:cs="Times New Roman"/>
          <w:bCs/>
          <w:sz w:val="24"/>
          <w:szCs w:val="24"/>
        </w:rPr>
        <w:t>кл</w:t>
      </w:r>
      <w:proofErr w:type="spellEnd"/>
      <w:r w:rsidRPr="00D417E4">
        <w:rPr>
          <w:rFonts w:ascii="Times New Roman" w:hAnsi="Times New Roman" w:cs="Times New Roman"/>
          <w:bCs/>
          <w:sz w:val="24"/>
          <w:szCs w:val="24"/>
        </w:rPr>
        <w:t>.)</w:t>
      </w:r>
      <w:r>
        <w:rPr>
          <w:rFonts w:ascii="Times New Roman" w:hAnsi="Times New Roman" w:cs="Times New Roman"/>
          <w:bCs/>
          <w:sz w:val="24"/>
          <w:szCs w:val="24"/>
        </w:rPr>
        <w:t xml:space="preserve">  на  стихи   Александра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Кашунина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D417E4" w:rsidRPr="00D417E4" w:rsidRDefault="00D417E4" w:rsidP="006642B5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417E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Поволжье        </w:t>
      </w:r>
      <w:bookmarkStart w:id="0" w:name="_GoBack"/>
      <w:bookmarkEnd w:id="0"/>
      <w:r w:rsidRPr="00D417E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    </w:t>
      </w:r>
    </w:p>
    <w:p w:rsidR="00D417E4" w:rsidRPr="00D417E4" w:rsidRDefault="00D417E4" w:rsidP="00D417E4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417E4">
        <w:rPr>
          <w:rFonts w:ascii="Times New Roman" w:hAnsi="Times New Roman" w:cs="Times New Roman"/>
          <w:bCs/>
          <w:i/>
          <w:iCs/>
          <w:sz w:val="24"/>
          <w:szCs w:val="24"/>
        </w:rPr>
        <w:t>Обочины дороги в васильках,</w:t>
      </w:r>
    </w:p>
    <w:p w:rsidR="00D417E4" w:rsidRPr="00D417E4" w:rsidRDefault="00D417E4" w:rsidP="00D417E4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417E4">
        <w:rPr>
          <w:rFonts w:ascii="Times New Roman" w:hAnsi="Times New Roman" w:cs="Times New Roman"/>
          <w:bCs/>
          <w:i/>
          <w:iCs/>
          <w:sz w:val="24"/>
          <w:szCs w:val="24"/>
        </w:rPr>
        <w:t>а справа, слева протянулись нивы,</w:t>
      </w:r>
    </w:p>
    <w:p w:rsidR="00D417E4" w:rsidRPr="00D417E4" w:rsidRDefault="00D417E4" w:rsidP="00D417E4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417E4">
        <w:rPr>
          <w:rFonts w:ascii="Times New Roman" w:hAnsi="Times New Roman" w:cs="Times New Roman"/>
          <w:bCs/>
          <w:i/>
          <w:iCs/>
          <w:sz w:val="24"/>
          <w:szCs w:val="24"/>
        </w:rPr>
        <w:t>здесь ширина полей и Родины размах,</w:t>
      </w:r>
    </w:p>
    <w:p w:rsidR="00D417E4" w:rsidRPr="00D417E4" w:rsidRDefault="00D417E4" w:rsidP="00D417E4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417E4">
        <w:rPr>
          <w:rFonts w:ascii="Times New Roman" w:hAnsi="Times New Roman" w:cs="Times New Roman"/>
          <w:bCs/>
          <w:i/>
          <w:iCs/>
          <w:sz w:val="24"/>
          <w:szCs w:val="24"/>
        </w:rPr>
        <w:t>здесь сердце и душа моей РОССИИ!</w:t>
      </w:r>
    </w:p>
    <w:p w:rsidR="00D417E4" w:rsidRPr="00D417E4" w:rsidRDefault="00D417E4" w:rsidP="00D417E4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417E4">
        <w:rPr>
          <w:rFonts w:ascii="Times New Roman" w:hAnsi="Times New Roman" w:cs="Times New Roman"/>
          <w:bCs/>
          <w:i/>
          <w:iCs/>
          <w:sz w:val="24"/>
          <w:szCs w:val="24"/>
        </w:rPr>
        <w:t>Огромные просторы, неба даль,</w:t>
      </w:r>
    </w:p>
    <w:p w:rsidR="00D417E4" w:rsidRPr="00D417E4" w:rsidRDefault="00D417E4" w:rsidP="00D417E4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417E4">
        <w:rPr>
          <w:rFonts w:ascii="Times New Roman" w:hAnsi="Times New Roman" w:cs="Times New Roman"/>
          <w:bCs/>
          <w:i/>
          <w:iCs/>
          <w:sz w:val="24"/>
          <w:szCs w:val="24"/>
        </w:rPr>
        <w:t>цветущие  сады до горизонта,</w:t>
      </w:r>
    </w:p>
    <w:p w:rsidR="00D417E4" w:rsidRPr="00D417E4" w:rsidRDefault="00D417E4" w:rsidP="00D417E4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417E4">
        <w:rPr>
          <w:rFonts w:ascii="Times New Roman" w:hAnsi="Times New Roman" w:cs="Times New Roman"/>
          <w:bCs/>
          <w:i/>
          <w:iCs/>
          <w:sz w:val="24"/>
          <w:szCs w:val="24"/>
        </w:rPr>
        <w:t>здесь Волга-мать - история страны,</w:t>
      </w:r>
    </w:p>
    <w:p w:rsidR="00D417E4" w:rsidRPr="00D417E4" w:rsidRDefault="00D417E4" w:rsidP="00D417E4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417E4">
        <w:rPr>
          <w:rFonts w:ascii="Times New Roman" w:hAnsi="Times New Roman" w:cs="Times New Roman"/>
          <w:bCs/>
          <w:i/>
          <w:iCs/>
          <w:sz w:val="24"/>
          <w:szCs w:val="24"/>
        </w:rPr>
        <w:t>прекрасная земля, большое солнце!</w:t>
      </w:r>
    </w:p>
    <w:p w:rsidR="00D417E4" w:rsidRPr="00D417E4" w:rsidRDefault="00D417E4" w:rsidP="00D417E4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417E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Велик народ, велика та страна, </w:t>
      </w:r>
    </w:p>
    <w:p w:rsidR="00D417E4" w:rsidRPr="00D417E4" w:rsidRDefault="00D417E4" w:rsidP="00D417E4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417E4">
        <w:rPr>
          <w:rFonts w:ascii="Times New Roman" w:hAnsi="Times New Roman" w:cs="Times New Roman"/>
          <w:bCs/>
          <w:i/>
          <w:iCs/>
          <w:sz w:val="24"/>
          <w:szCs w:val="24"/>
        </w:rPr>
        <w:t>которая сплотила воедино,</w:t>
      </w:r>
    </w:p>
    <w:p w:rsidR="00D417E4" w:rsidRPr="00D417E4" w:rsidRDefault="00D417E4" w:rsidP="00D417E4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417E4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седой Урал и Северный Кавказ, </w:t>
      </w:r>
    </w:p>
    <w:p w:rsidR="00D417E4" w:rsidRPr="00D417E4" w:rsidRDefault="00D417E4" w:rsidP="00D417E4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D417E4">
        <w:rPr>
          <w:rFonts w:ascii="Times New Roman" w:hAnsi="Times New Roman" w:cs="Times New Roman"/>
          <w:bCs/>
          <w:i/>
          <w:iCs/>
          <w:sz w:val="24"/>
          <w:szCs w:val="24"/>
        </w:rPr>
        <w:t>Камчатку   и  Центральную  Россию.</w:t>
      </w:r>
    </w:p>
    <w:p w:rsidR="00D417E4" w:rsidRDefault="00D417E4" w:rsidP="00D417E4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417E4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II</w:t>
      </w:r>
      <w:r w:rsidRPr="00D417E4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 w:rsidR="00516561" w:rsidRPr="005165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16561">
        <w:rPr>
          <w:rFonts w:ascii="Times New Roman" w:hAnsi="Times New Roman" w:cs="Times New Roman"/>
          <w:b/>
          <w:bCs/>
          <w:sz w:val="24"/>
          <w:szCs w:val="24"/>
        </w:rPr>
        <w:t>Актуализация опорных знаний и умений</w:t>
      </w:r>
      <w:r w:rsidR="00516561" w:rsidRPr="002138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516561" w:rsidRPr="0021384A">
        <w:rPr>
          <w:rFonts w:ascii="Times New Roman" w:hAnsi="Times New Roman" w:cs="Times New Roman"/>
          <w:b/>
          <w:bCs/>
          <w:sz w:val="24"/>
          <w:szCs w:val="24"/>
        </w:rPr>
        <w:t>учащихся</w:t>
      </w:r>
      <w:r w:rsidRPr="00516561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516561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proofErr w:type="gramEnd"/>
    </w:p>
    <w:p w:rsidR="00516561" w:rsidRDefault="00516561" w:rsidP="00516561">
      <w:pPr>
        <w:tabs>
          <w:tab w:val="left" w:pos="426"/>
        </w:tabs>
        <w:rPr>
          <w:rFonts w:ascii="Times New Roman" w:hAnsi="Times New Roman" w:cs="Times New Roman"/>
          <w:sz w:val="24"/>
          <w:szCs w:val="24"/>
        </w:rPr>
      </w:pPr>
      <w:r w:rsidRPr="00516561">
        <w:rPr>
          <w:rFonts w:ascii="Times New Roman" w:hAnsi="Times New Roman" w:cs="Times New Roman"/>
          <w:b/>
          <w:bCs/>
          <w:iCs/>
          <w:sz w:val="24"/>
          <w:szCs w:val="24"/>
        </w:rPr>
        <w:t>А)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516561">
        <w:rPr>
          <w:rFonts w:ascii="Times New Roman" w:hAnsi="Times New Roman" w:cs="Times New Roman"/>
          <w:sz w:val="24"/>
          <w:szCs w:val="24"/>
        </w:rPr>
        <w:t xml:space="preserve"> </w:t>
      </w:r>
      <w:r w:rsidRPr="0051656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метод «Детектор лжи»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gramStart"/>
      <w:r w:rsidRPr="00516561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( </w:t>
      </w:r>
      <w:proofErr w:type="gramEnd"/>
      <w:r w:rsidRPr="00516561">
        <w:rPr>
          <w:rFonts w:ascii="Times New Roman" w:hAnsi="Times New Roman" w:cs="Times New Roman"/>
          <w:bCs/>
          <w:i/>
          <w:iCs/>
          <w:sz w:val="24"/>
          <w:szCs w:val="24"/>
        </w:rPr>
        <w:t>верно  или  неверно  утверждение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 w:rsidRPr="00516561">
        <w:rPr>
          <w:rFonts w:ascii="Times New Roman" w:hAnsi="Times New Roman" w:cs="Times New Roman"/>
          <w:bCs/>
          <w:i/>
          <w:iCs/>
          <w:sz w:val="24"/>
          <w:szCs w:val="24"/>
        </w:rPr>
        <w:t>)</w:t>
      </w:r>
      <w:r w:rsidRPr="0051656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(Слайд №1)</w:t>
      </w:r>
      <w:r w:rsidRPr="0051656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516561">
        <w:rPr>
          <w:rFonts w:ascii="Times New Roman" w:hAnsi="Times New Roman" w:cs="Times New Roman"/>
          <w:sz w:val="24"/>
          <w:szCs w:val="24"/>
        </w:rPr>
        <w:t>1. Волгоградская область име</w:t>
      </w:r>
      <w:r>
        <w:rPr>
          <w:rFonts w:ascii="Times New Roman" w:hAnsi="Times New Roman" w:cs="Times New Roman"/>
          <w:sz w:val="24"/>
          <w:szCs w:val="24"/>
        </w:rPr>
        <w:t>ет выход к Каспийскому морю -</w:t>
      </w:r>
      <w:r w:rsidRPr="005165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2.Республика Калмыкия граничит с Е.Югом +                                                                                                                               3.Саратовская область имеет выход к государственной границе с Казахстаном +                                                   4.Пензенска</w:t>
      </w:r>
      <w:r>
        <w:rPr>
          <w:rFonts w:ascii="Times New Roman" w:hAnsi="Times New Roman" w:cs="Times New Roman"/>
          <w:sz w:val="24"/>
          <w:szCs w:val="24"/>
        </w:rPr>
        <w:t>я область имеет выход к Волге -</w:t>
      </w:r>
      <w:r w:rsidRPr="005165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5.Всемирное культурное наследие региона находится в Р.Татарстан (Казанский Кремль) +                                                          6.Главные месторождения нефти Поволжья сосредоточены в Ульяновской области – (Татарстан, Самарская и Астраханская области)                                                                                                            7.Приволжская возвышенность протянулась вдоль левого берега Волги – (правый)                                                        8.В Поволжье расположен </w:t>
      </w:r>
      <w:proofErr w:type="spellStart"/>
      <w:r w:rsidRPr="00516561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516561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516561">
        <w:rPr>
          <w:rFonts w:ascii="Times New Roman" w:hAnsi="Times New Roman" w:cs="Times New Roman"/>
          <w:sz w:val="24"/>
          <w:szCs w:val="24"/>
        </w:rPr>
        <w:t>сков</w:t>
      </w:r>
      <w:proofErr w:type="spellEnd"/>
      <w:r w:rsidRPr="00516561">
        <w:rPr>
          <w:rFonts w:ascii="Times New Roman" w:hAnsi="Times New Roman" w:cs="Times New Roman"/>
          <w:sz w:val="24"/>
          <w:szCs w:val="24"/>
        </w:rPr>
        <w:t xml:space="preserve"> – (Северо-Запад)                                                                                       9.Поволжье граничит с В-Вятским и Ц-Черноземным районами +                                                                           10.Устье Волги находится в пределах </w:t>
      </w:r>
      <w:proofErr w:type="spellStart"/>
      <w:r w:rsidRPr="00516561">
        <w:rPr>
          <w:rFonts w:ascii="Times New Roman" w:hAnsi="Times New Roman" w:cs="Times New Roman"/>
          <w:sz w:val="24"/>
          <w:szCs w:val="24"/>
        </w:rPr>
        <w:t>Р.Калмыкии</w:t>
      </w:r>
      <w:proofErr w:type="spellEnd"/>
      <w:r w:rsidRPr="00516561">
        <w:rPr>
          <w:rFonts w:ascii="Times New Roman" w:hAnsi="Times New Roman" w:cs="Times New Roman"/>
          <w:sz w:val="24"/>
          <w:szCs w:val="24"/>
        </w:rPr>
        <w:t xml:space="preserve"> – (Астраханская </w:t>
      </w:r>
      <w:proofErr w:type="spellStart"/>
      <w:r w:rsidRPr="00516561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Pr="00516561">
        <w:rPr>
          <w:rFonts w:ascii="Times New Roman" w:hAnsi="Times New Roman" w:cs="Times New Roman"/>
          <w:sz w:val="24"/>
          <w:szCs w:val="24"/>
        </w:rPr>
        <w:t>)                                                                       11.Самым северным субъектом Поволжья является Р.Татарстан +                                                                                   12.Поволжье имеет выход к государственной границе с Украиной – (Е.Юг).</w:t>
      </w:r>
    </w:p>
    <w:p w:rsidR="00516561" w:rsidRPr="00516561" w:rsidRDefault="00516561" w:rsidP="00516561">
      <w:pPr>
        <w:tabs>
          <w:tab w:val="left" w:pos="426"/>
        </w:tabs>
        <w:rPr>
          <w:rFonts w:ascii="Times New Roman" w:hAnsi="Times New Roman" w:cs="Times New Roman"/>
          <w:i/>
          <w:sz w:val="24"/>
          <w:szCs w:val="24"/>
        </w:rPr>
      </w:pPr>
      <w:r w:rsidRPr="00516561">
        <w:rPr>
          <w:rFonts w:ascii="Times New Roman" w:hAnsi="Times New Roman" w:cs="Times New Roman"/>
          <w:b/>
          <w:sz w:val="24"/>
          <w:szCs w:val="24"/>
        </w:rPr>
        <w:t>Б)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Пазлы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  <w:r w:rsidRPr="00516561">
        <w:rPr>
          <w:rFonts w:ascii="Times New Roman" w:hAnsi="Times New Roman" w:cs="Times New Roman"/>
          <w:i/>
          <w:sz w:val="24"/>
          <w:szCs w:val="24"/>
        </w:rPr>
        <w:t xml:space="preserve"> (собрать  контуры  субъектов  Поволжья,  дать  их  название)</w:t>
      </w:r>
      <w:r w:rsidRPr="0051656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(Слайд №2)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516561" w:rsidRDefault="00516561" w:rsidP="00D417E4">
      <w:pPr>
        <w:rPr>
          <w:rFonts w:ascii="Times New Roman" w:hAnsi="Times New Roman" w:cs="Times New Roman"/>
          <w:b/>
          <w:bCs/>
          <w:sz w:val="24"/>
          <w:szCs w:val="28"/>
        </w:rPr>
      </w:pPr>
      <w:r w:rsidRPr="00516561">
        <w:rPr>
          <w:rFonts w:ascii="Times New Roman" w:hAnsi="Times New Roman" w:cs="Times New Roman"/>
          <w:b/>
          <w:bCs/>
          <w:sz w:val="24"/>
          <w:szCs w:val="28"/>
          <w:lang w:val="en-US"/>
        </w:rPr>
        <w:t>III</w:t>
      </w:r>
      <w:r w:rsidRPr="00516561">
        <w:rPr>
          <w:rFonts w:ascii="Times New Roman" w:hAnsi="Times New Roman" w:cs="Times New Roman"/>
          <w:b/>
          <w:bCs/>
          <w:sz w:val="24"/>
          <w:szCs w:val="28"/>
        </w:rPr>
        <w:t>. Целеполагание.</w:t>
      </w:r>
    </w:p>
    <w:p w:rsidR="00516561" w:rsidRDefault="00516561" w:rsidP="00D417E4">
      <w:pPr>
        <w:rPr>
          <w:rFonts w:ascii="Times New Roman" w:hAnsi="Times New Roman" w:cs="Times New Roman"/>
          <w:b/>
          <w:bCs/>
          <w:i/>
          <w:sz w:val="24"/>
          <w:szCs w:val="28"/>
        </w:rPr>
      </w:pPr>
      <w:r w:rsidRPr="004D2596">
        <w:rPr>
          <w:rFonts w:ascii="Times New Roman" w:hAnsi="Times New Roman" w:cs="Times New Roman"/>
          <w:bCs/>
          <w:sz w:val="24"/>
          <w:szCs w:val="28"/>
        </w:rPr>
        <w:lastRenderedPageBreak/>
        <w:t xml:space="preserve">Для  </w:t>
      </w:r>
      <w:proofErr w:type="gramStart"/>
      <w:r w:rsidRPr="004D2596">
        <w:rPr>
          <w:rFonts w:ascii="Times New Roman" w:hAnsi="Times New Roman" w:cs="Times New Roman"/>
          <w:bCs/>
          <w:sz w:val="24"/>
          <w:szCs w:val="28"/>
        </w:rPr>
        <w:t>совместного</w:t>
      </w:r>
      <w:proofErr w:type="gramEnd"/>
      <w:r w:rsidRPr="004D2596">
        <w:rPr>
          <w:rFonts w:ascii="Times New Roman" w:hAnsi="Times New Roman" w:cs="Times New Roman"/>
          <w:bCs/>
          <w:sz w:val="24"/>
          <w:szCs w:val="28"/>
        </w:rPr>
        <w:t xml:space="preserve">  целеполагания  учащиеся  делятся  на  4  группы.</w:t>
      </w:r>
      <w:r w:rsidR="004D2596" w:rsidRPr="004D2596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4D2596">
        <w:rPr>
          <w:rFonts w:ascii="Times New Roman" w:hAnsi="Times New Roman" w:cs="Times New Roman"/>
          <w:bCs/>
          <w:sz w:val="24"/>
          <w:szCs w:val="28"/>
        </w:rPr>
        <w:t xml:space="preserve">Каждой  группе  </w:t>
      </w:r>
      <w:r w:rsidR="004D2596" w:rsidRPr="004D2596">
        <w:rPr>
          <w:rFonts w:ascii="Times New Roman" w:hAnsi="Times New Roman" w:cs="Times New Roman"/>
          <w:bCs/>
          <w:sz w:val="24"/>
          <w:szCs w:val="28"/>
        </w:rPr>
        <w:t xml:space="preserve">дается  </w:t>
      </w:r>
      <w:r w:rsidRPr="004D2596">
        <w:rPr>
          <w:rFonts w:ascii="Times New Roman" w:hAnsi="Times New Roman" w:cs="Times New Roman"/>
          <w:bCs/>
          <w:sz w:val="24"/>
          <w:szCs w:val="28"/>
        </w:rPr>
        <w:t xml:space="preserve">задание  </w:t>
      </w:r>
      <w:r w:rsidRPr="004D2596">
        <w:rPr>
          <w:rFonts w:ascii="Times New Roman" w:hAnsi="Times New Roman" w:cs="Times New Roman"/>
          <w:b/>
          <w:bCs/>
          <w:i/>
          <w:sz w:val="24"/>
          <w:szCs w:val="28"/>
        </w:rPr>
        <w:t>на  определение  региона</w:t>
      </w:r>
      <w:r w:rsidR="004D2596" w:rsidRPr="004D2596">
        <w:rPr>
          <w:rFonts w:ascii="Times New Roman" w:hAnsi="Times New Roman" w:cs="Times New Roman"/>
          <w:b/>
          <w:bCs/>
          <w:i/>
          <w:sz w:val="24"/>
          <w:szCs w:val="28"/>
        </w:rPr>
        <w:t xml:space="preserve">  по  описанию.</w:t>
      </w:r>
    </w:p>
    <w:p w:rsidR="004D2596" w:rsidRPr="004D2596" w:rsidRDefault="004D2596" w:rsidP="004D25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 группа. </w:t>
      </w:r>
      <w:r w:rsidRPr="004D2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Особенностью этой  области  является наличие выхода к побережью Каспийского моря  и  положение  </w:t>
      </w:r>
      <w:r w:rsidRPr="004D2596">
        <w:rPr>
          <w:rFonts w:ascii="Times New Roman" w:hAnsi="Times New Roman" w:cs="Times New Roman"/>
          <w:sz w:val="24"/>
          <w:szCs w:val="24"/>
        </w:rPr>
        <w:t xml:space="preserve">  в нижнем течении одной из крупнейших рек России.  Граничит с одной из стран СНГ. Большую часть ее территории занимает низменность. Имеются месторождения природного газа и газового конденсата, поваренной соли.</w:t>
      </w:r>
      <w:r w:rsidRPr="004D2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Большое значение имеет  рыбный промысел. В летнее  время   область  обеспечивает   страну   томатами,  арбузами  и  дынями. </w:t>
      </w:r>
      <w:r w:rsidRPr="004D25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(</w:t>
      </w:r>
      <w:r w:rsidRPr="004D2596">
        <w:rPr>
          <w:rFonts w:ascii="Times New Roman" w:hAnsi="Times New Roman" w:cs="Times New Roman"/>
          <w:i/>
          <w:sz w:val="24"/>
          <w:szCs w:val="24"/>
        </w:rPr>
        <w:t>Астраханская  обл.)</w:t>
      </w:r>
    </w:p>
    <w:p w:rsidR="004D2596" w:rsidRPr="004D2596" w:rsidRDefault="004D2596" w:rsidP="004D2596">
      <w:p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D2596" w:rsidRPr="004D2596" w:rsidRDefault="004D2596" w:rsidP="004D259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D2596" w:rsidRDefault="004D2596" w:rsidP="004D259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  группа. </w:t>
      </w:r>
      <w:r w:rsidRPr="004D2596">
        <w:rPr>
          <w:rFonts w:ascii="Times New Roman" w:hAnsi="Times New Roman" w:cs="Times New Roman"/>
          <w:color w:val="000000"/>
          <w:sz w:val="24"/>
          <w:szCs w:val="24"/>
        </w:rPr>
        <w:t>Эта республика расположена в европейской части России. Её территория имеет выход к Каспийскому морю. Основную  часть  площади  занимают  равнины. Большинство  рек  субъекта  являются  пересыхающими, часто  горько-солеными. Основная проблема  опустынивание. Большинство верующих данной республики исповедуют буддизм.</w:t>
      </w:r>
      <w:r w:rsidRPr="004D2596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 Республика  Калмыкия).</w:t>
      </w:r>
    </w:p>
    <w:p w:rsidR="004D2596" w:rsidRDefault="004D2596" w:rsidP="004D259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D2596" w:rsidRPr="004D2596" w:rsidRDefault="004D2596" w:rsidP="004D25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4D2596">
        <w:rPr>
          <w:rFonts w:ascii="Times New Roman" w:hAnsi="Times New Roman" w:cs="Times New Roman"/>
          <w:b/>
          <w:color w:val="000000"/>
          <w:sz w:val="24"/>
          <w:szCs w:val="24"/>
        </w:rPr>
        <w:t>3 группа.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D2596">
        <w:rPr>
          <w:rFonts w:ascii="Times New Roman" w:hAnsi="Times New Roman" w:cs="Times New Roman"/>
          <w:sz w:val="24"/>
          <w:szCs w:val="24"/>
        </w:rPr>
        <w:t xml:space="preserve">Эта область расположена в европейской части страны. Её территория не имеет выхода к морям, но имеет выход к государственной границе России с одной из стран СНГ. </w:t>
      </w:r>
      <w:r w:rsidRPr="004D2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Волга делит территорию этой области на две части, </w:t>
      </w:r>
      <w:proofErr w:type="gramStart"/>
      <w:r w:rsidRPr="004D2596">
        <w:rPr>
          <w:rFonts w:ascii="Times New Roman" w:hAnsi="Times New Roman" w:cs="Times New Roman"/>
          <w:sz w:val="24"/>
          <w:szCs w:val="24"/>
          <w:shd w:val="clear" w:color="auto" w:fill="FFFFFF"/>
        </w:rPr>
        <w:t>на</w:t>
      </w:r>
      <w:proofErr w:type="gramEnd"/>
      <w:r w:rsidRPr="004D259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возвышенную правобережную и левобережную низменную.</w:t>
      </w:r>
      <w:r w:rsidRPr="004D2596">
        <w:rPr>
          <w:rFonts w:ascii="Times New Roman" w:hAnsi="Times New Roman" w:cs="Times New Roman"/>
          <w:color w:val="211D1E"/>
          <w:sz w:val="24"/>
          <w:szCs w:val="24"/>
          <w:shd w:val="clear" w:color="auto" w:fill="FFFFFF"/>
        </w:rPr>
        <w:t> </w:t>
      </w:r>
      <w:r w:rsidRPr="004D2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Административный центр области является крупным транспортным узлом — это речной порт, он стоит на пересечении железных и автомобильных дорог, через него проходят газопроводы. Большинство верующих – православные. Главный  город  был  заложен  как  город-крепость  в  1590г.</w:t>
      </w:r>
      <w:r w:rsidRPr="004D2596">
        <w:rPr>
          <w:rFonts w:ascii="Times New Roman" w:hAnsi="Times New Roman" w:cs="Times New Roman"/>
          <w:sz w:val="24"/>
          <w:szCs w:val="24"/>
        </w:rPr>
        <w:t xml:space="preserve"> </w:t>
      </w:r>
      <w:r w:rsidRPr="004D2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охраны волжского пути на правом берегу Волги</w:t>
      </w:r>
      <w:proofErr w:type="gramStart"/>
      <w:r w:rsidRPr="004D25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4D25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(</w:t>
      </w:r>
      <w:proofErr w:type="gramEnd"/>
      <w:r w:rsidRPr="004D2596">
        <w:rPr>
          <w:rFonts w:ascii="Times New Roman" w:hAnsi="Times New Roman" w:cs="Times New Roman"/>
          <w:i/>
          <w:sz w:val="24"/>
          <w:szCs w:val="24"/>
        </w:rPr>
        <w:t>Саратовская обл.)</w:t>
      </w:r>
    </w:p>
    <w:p w:rsidR="004D2596" w:rsidRPr="004D2596" w:rsidRDefault="004D2596" w:rsidP="004D2596">
      <w:pPr>
        <w:rPr>
          <w:rFonts w:ascii="Times New Roman" w:hAnsi="Times New Roman" w:cs="Times New Roman"/>
          <w:b/>
          <w:sz w:val="24"/>
          <w:szCs w:val="24"/>
        </w:rPr>
      </w:pPr>
    </w:p>
    <w:p w:rsidR="004D2596" w:rsidRPr="004D2596" w:rsidRDefault="004D2596" w:rsidP="004D2596">
      <w:pPr>
        <w:rPr>
          <w:rFonts w:ascii="Times New Roman" w:hAnsi="Times New Roman" w:cs="Times New Roman"/>
          <w:i/>
          <w:sz w:val="24"/>
          <w:szCs w:val="24"/>
        </w:rPr>
      </w:pPr>
      <w:r w:rsidRPr="004D2596">
        <w:rPr>
          <w:rFonts w:ascii="Times New Roman" w:hAnsi="Times New Roman" w:cs="Times New Roman"/>
          <w:b/>
          <w:sz w:val="24"/>
          <w:szCs w:val="24"/>
        </w:rPr>
        <w:t>4  группа.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2596">
        <w:rPr>
          <w:rFonts w:ascii="Times New Roman" w:hAnsi="Times New Roman" w:cs="Times New Roman"/>
          <w:sz w:val="24"/>
          <w:szCs w:val="24"/>
        </w:rPr>
        <w:t>Эта  область  расположена  на юго-востоке  Восточно-Европейской  равнины</w:t>
      </w:r>
      <w:proofErr w:type="gramStart"/>
      <w:r w:rsidRPr="004D259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4D2596">
        <w:rPr>
          <w:rFonts w:ascii="Times New Roman" w:hAnsi="Times New Roman" w:cs="Times New Roman"/>
          <w:sz w:val="24"/>
          <w:szCs w:val="24"/>
        </w:rPr>
        <w:t xml:space="preserve"> юг  области  расположен  на  Скифской  плите. Является  главными  воротами  на  юг  России  на  Иран, Кавказ, Украину  и  Казахстан. Административным  центром  этой  области  является  известный  город-герой, менявший  свое  название  три  раза.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D2596">
        <w:rPr>
          <w:rFonts w:ascii="Times New Roman" w:hAnsi="Times New Roman" w:cs="Times New Roman"/>
          <w:i/>
          <w:sz w:val="24"/>
          <w:szCs w:val="24"/>
        </w:rPr>
        <w:t>( Волгоградская  область)</w:t>
      </w:r>
    </w:p>
    <w:p w:rsidR="004D2596" w:rsidRPr="004D2596" w:rsidRDefault="004D2596" w:rsidP="004D2596">
      <w:pPr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Вопрос.  Как  вы  думаете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2347"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почему сложно было  определить  регион  сразу</w:t>
      </w:r>
      <w:r w:rsidRPr="004D2596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Чего  не  хватает  в  описании</w:t>
      </w:r>
      <w:r w:rsidRPr="004D2596">
        <w:rPr>
          <w:rFonts w:ascii="Times New Roman" w:hAnsi="Times New Roman" w:cs="Times New Roman"/>
          <w:sz w:val="24"/>
          <w:szCs w:val="24"/>
        </w:rPr>
        <w:t>?</w:t>
      </w:r>
      <w:r w:rsidRPr="004D259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4D2596">
        <w:rPr>
          <w:rFonts w:ascii="Times New Roman" w:hAnsi="Times New Roman" w:cs="Times New Roman"/>
          <w:i/>
          <w:sz w:val="24"/>
          <w:szCs w:val="24"/>
        </w:rPr>
        <w:t xml:space="preserve">(  </w:t>
      </w:r>
      <w:proofErr w:type="gramEnd"/>
      <w:r w:rsidRPr="004D2596">
        <w:rPr>
          <w:rFonts w:ascii="Times New Roman" w:hAnsi="Times New Roman" w:cs="Times New Roman"/>
          <w:i/>
          <w:sz w:val="24"/>
          <w:szCs w:val="24"/>
        </w:rPr>
        <w:t>отраслей  хозяйства, выпускаемой  продукции).</w:t>
      </w:r>
    </w:p>
    <w:p w:rsidR="00823F5E" w:rsidRPr="004D2596" w:rsidRDefault="00823F5E" w:rsidP="004D2596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57EE7">
        <w:rPr>
          <w:rFonts w:ascii="Times New Roman" w:hAnsi="Times New Roman" w:cs="Times New Roman"/>
          <w:b/>
          <w:i/>
          <w:sz w:val="24"/>
          <w:szCs w:val="24"/>
        </w:rPr>
        <w:t>Цель</w:t>
      </w:r>
      <w:r w:rsidR="004D2596">
        <w:rPr>
          <w:rFonts w:ascii="Times New Roman" w:hAnsi="Times New Roman" w:cs="Times New Roman"/>
          <w:b/>
          <w:i/>
          <w:sz w:val="24"/>
          <w:szCs w:val="24"/>
        </w:rPr>
        <w:t xml:space="preserve">  урока : </w:t>
      </w:r>
      <w:r>
        <w:rPr>
          <w:rFonts w:ascii="Times New Roman" w:hAnsi="Times New Roman" w:cs="Times New Roman"/>
          <w:sz w:val="24"/>
          <w:szCs w:val="24"/>
        </w:rPr>
        <w:t>охарактеризовать отраслевую и территориальную структуру хозяйства Поволжья, определить факторы развития и размещения отраслей специ</w:t>
      </w:r>
      <w:r w:rsidR="004D2596">
        <w:rPr>
          <w:rFonts w:ascii="Times New Roman" w:hAnsi="Times New Roman" w:cs="Times New Roman"/>
          <w:sz w:val="24"/>
          <w:szCs w:val="24"/>
        </w:rPr>
        <w:t>ализации</w:t>
      </w:r>
      <w:proofErr w:type="gramStart"/>
      <w:r w:rsidR="004D2596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354D8E">
        <w:rPr>
          <w:rFonts w:ascii="Times New Roman" w:hAnsi="Times New Roman" w:cs="Times New Roman"/>
          <w:sz w:val="24"/>
          <w:szCs w:val="24"/>
        </w:rPr>
        <w:t xml:space="preserve"> проблемы  Поволжского  экономического  района. </w:t>
      </w:r>
      <w:r w:rsidR="00354D8E">
        <w:rPr>
          <w:rFonts w:ascii="Times New Roman" w:hAnsi="Times New Roman" w:cs="Times New Roman"/>
          <w:b/>
          <w:bCs/>
          <w:i/>
          <w:iCs/>
          <w:sz w:val="24"/>
          <w:szCs w:val="24"/>
        </w:rPr>
        <w:t>(Слайд №3)</w:t>
      </w:r>
      <w:r w:rsidR="00354D8E">
        <w:rPr>
          <w:rFonts w:ascii="Times New Roman" w:hAnsi="Times New Roman" w:cs="Times New Roman"/>
          <w:i/>
          <w:sz w:val="24"/>
          <w:szCs w:val="24"/>
        </w:rPr>
        <w:t>.</w:t>
      </w:r>
    </w:p>
    <w:p w:rsidR="00354D8E" w:rsidRDefault="00354D8E" w:rsidP="00354D8E">
      <w:pPr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  <w:lang w:val="en-US"/>
        </w:rPr>
        <w:t>IV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b/>
          <w:bCs/>
          <w:sz w:val="24"/>
          <w:szCs w:val="28"/>
        </w:rPr>
        <w:t>Изучение  нового</w:t>
      </w:r>
      <w:proofErr w:type="gramEnd"/>
      <w:r>
        <w:rPr>
          <w:rFonts w:ascii="Times New Roman" w:hAnsi="Times New Roman" w:cs="Times New Roman"/>
          <w:b/>
          <w:bCs/>
          <w:sz w:val="24"/>
          <w:szCs w:val="28"/>
        </w:rPr>
        <w:t xml:space="preserve">  материала</w:t>
      </w:r>
      <w:r w:rsidRPr="00516561">
        <w:rPr>
          <w:rFonts w:ascii="Times New Roman" w:hAnsi="Times New Roman" w:cs="Times New Roman"/>
          <w:b/>
          <w:bCs/>
          <w:sz w:val="24"/>
          <w:szCs w:val="28"/>
        </w:rPr>
        <w:t>.</w:t>
      </w:r>
    </w:p>
    <w:p w:rsidR="00823F5E" w:rsidRPr="00354D8E" w:rsidRDefault="00354D8E" w:rsidP="00823F5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А) </w:t>
      </w:r>
      <w:r w:rsidRPr="00354D8E">
        <w:rPr>
          <w:rFonts w:ascii="Times New Roman" w:hAnsi="Times New Roman" w:cs="Times New Roman"/>
          <w:bCs/>
          <w:sz w:val="24"/>
          <w:szCs w:val="24"/>
        </w:rPr>
        <w:t>Определите из материалов статистического ежегодника отрасли специализации Поволжья?</w:t>
      </w:r>
    </w:p>
    <w:p w:rsidR="008C6D3F" w:rsidRPr="00354D8E" w:rsidRDefault="00354D8E" w:rsidP="00354D8E">
      <w:pPr>
        <w:tabs>
          <w:tab w:val="left" w:pos="426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C6D3F" w:rsidRPr="00354D8E">
        <w:rPr>
          <w:rFonts w:ascii="Times New Roman" w:hAnsi="Times New Roman" w:cs="Times New Roman"/>
          <w:sz w:val="24"/>
          <w:szCs w:val="24"/>
        </w:rPr>
        <w:t>Поволжье выработало около 100 млрд. кВт/ч. электроэнергии, занимая по этому показателю 5-е место в России после ЦР, В-СР, УР и З-СР.</w:t>
      </w:r>
    </w:p>
    <w:p w:rsidR="008C6D3F" w:rsidRPr="00354D8E" w:rsidRDefault="00354D8E" w:rsidP="00354D8E">
      <w:pPr>
        <w:tabs>
          <w:tab w:val="left" w:pos="426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C6D3F" w:rsidRPr="00354D8E">
        <w:rPr>
          <w:rFonts w:ascii="Times New Roman" w:hAnsi="Times New Roman" w:cs="Times New Roman"/>
          <w:sz w:val="24"/>
          <w:szCs w:val="24"/>
        </w:rPr>
        <w:t xml:space="preserve">Современные масштабы добычи нефти в районе колеблются в пределах 10 — 14% от уровня РФ. Сейчас в Республике Татарстан, Самарской области свыше 90% нефти </w:t>
      </w:r>
      <w:r w:rsidR="008C6D3F" w:rsidRPr="00354D8E">
        <w:rPr>
          <w:rFonts w:ascii="Times New Roman" w:hAnsi="Times New Roman" w:cs="Times New Roman"/>
          <w:sz w:val="24"/>
          <w:szCs w:val="24"/>
        </w:rPr>
        <w:lastRenderedPageBreak/>
        <w:t>добывается с применением различных эффективных методов поддержания пластового давления.</w:t>
      </w:r>
    </w:p>
    <w:p w:rsidR="008C6D3F" w:rsidRPr="00354D8E" w:rsidRDefault="00354D8E" w:rsidP="00354D8E">
      <w:pPr>
        <w:tabs>
          <w:tab w:val="left" w:pos="426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C6D3F" w:rsidRPr="00354D8E">
        <w:rPr>
          <w:rFonts w:ascii="Times New Roman" w:hAnsi="Times New Roman" w:cs="Times New Roman"/>
          <w:sz w:val="24"/>
          <w:szCs w:val="24"/>
        </w:rPr>
        <w:t>Поволжье — крупнейший в стране производитель автомобилей и др</w:t>
      </w:r>
      <w:proofErr w:type="gramStart"/>
      <w:r w:rsidR="008C6D3F" w:rsidRPr="00354D8E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8C6D3F" w:rsidRPr="00354D8E">
        <w:rPr>
          <w:rFonts w:ascii="Times New Roman" w:hAnsi="Times New Roman" w:cs="Times New Roman"/>
          <w:sz w:val="24"/>
          <w:szCs w:val="24"/>
        </w:rPr>
        <w:t>родукции машиностроения.</w:t>
      </w:r>
    </w:p>
    <w:p w:rsidR="008C6D3F" w:rsidRPr="00354D8E" w:rsidRDefault="00354D8E" w:rsidP="00354D8E">
      <w:pPr>
        <w:tabs>
          <w:tab w:val="left" w:pos="426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C6D3F" w:rsidRPr="00354D8E">
        <w:rPr>
          <w:rFonts w:ascii="Times New Roman" w:hAnsi="Times New Roman" w:cs="Times New Roman"/>
          <w:sz w:val="24"/>
          <w:szCs w:val="24"/>
        </w:rPr>
        <w:t>На долю района пришлось 17,7% производства зерна, 19,4% семян подсолнечника, 13,5% овощей, 9,8% картофеля, 9,2% сахарной свеклы, 14,3% мяса, 13,7% молока, 12,9% яиц и 25,3% шерсти.</w:t>
      </w:r>
      <w:r w:rsidRPr="00354D8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(Слайд №4)</w:t>
      </w:r>
      <w:r w:rsidR="004C6F5E">
        <w:rPr>
          <w:rFonts w:ascii="Times New Roman" w:hAnsi="Times New Roman" w:cs="Times New Roman"/>
          <w:b/>
          <w:bCs/>
          <w:i/>
          <w:iCs/>
          <w:sz w:val="24"/>
          <w:szCs w:val="24"/>
        </w:rPr>
        <w:t>.Учащиеся  называют  отрасли.</w:t>
      </w:r>
    </w:p>
    <w:p w:rsidR="004C6F5E" w:rsidRDefault="00354D8E" w:rsidP="004C6F5E">
      <w:pPr>
        <w:rPr>
          <w:rFonts w:ascii="Times New Roman" w:hAnsi="Times New Roman" w:cs="Times New Roman"/>
        </w:rPr>
      </w:pPr>
      <w:r w:rsidRPr="00354D8E">
        <w:rPr>
          <w:rFonts w:ascii="Times New Roman" w:hAnsi="Times New Roman" w:cs="Times New Roman"/>
          <w:b/>
        </w:rPr>
        <w:t xml:space="preserve">Б) </w:t>
      </w:r>
      <w:r>
        <w:rPr>
          <w:rFonts w:ascii="Times New Roman" w:hAnsi="Times New Roman" w:cs="Times New Roman"/>
          <w:b/>
        </w:rPr>
        <w:t>Работа  в  группах</w:t>
      </w:r>
      <w:r w:rsidRPr="004C6F5E">
        <w:rPr>
          <w:rFonts w:ascii="Times New Roman" w:hAnsi="Times New Roman" w:cs="Times New Roman"/>
        </w:rPr>
        <w:t xml:space="preserve"> </w:t>
      </w:r>
      <w:proofErr w:type="gramStart"/>
      <w:r w:rsidRPr="004C6F5E">
        <w:rPr>
          <w:rFonts w:ascii="Times New Roman" w:hAnsi="Times New Roman" w:cs="Times New Roman"/>
        </w:rPr>
        <w:t xml:space="preserve">(  </w:t>
      </w:r>
      <w:proofErr w:type="gramEnd"/>
      <w:r w:rsidRPr="004C6F5E">
        <w:rPr>
          <w:rFonts w:ascii="Times New Roman" w:hAnsi="Times New Roman" w:cs="Times New Roman"/>
        </w:rPr>
        <w:t>4  группы</w:t>
      </w:r>
      <w:r w:rsidR="004C6F5E" w:rsidRPr="004C6F5E">
        <w:rPr>
          <w:rFonts w:ascii="Times New Roman" w:hAnsi="Times New Roman" w:cs="Times New Roman"/>
        </w:rPr>
        <w:t xml:space="preserve">  по  1  отрасли</w:t>
      </w:r>
      <w:r w:rsidR="004C6F5E">
        <w:rPr>
          <w:rFonts w:ascii="Times New Roman" w:hAnsi="Times New Roman" w:cs="Times New Roman"/>
        </w:rPr>
        <w:t xml:space="preserve">  -  машиностроение, химическая  промышленность, ТЭК, сельское  хозяйство  </w:t>
      </w:r>
      <w:r w:rsidRPr="004C6F5E">
        <w:rPr>
          <w:rFonts w:ascii="Times New Roman" w:hAnsi="Times New Roman" w:cs="Times New Roman"/>
        </w:rPr>
        <w:t>).</w:t>
      </w:r>
    </w:p>
    <w:p w:rsidR="00823F5E" w:rsidRPr="004C6F5E" w:rsidRDefault="004C6F5E" w:rsidP="004C6F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4C6F5E">
        <w:rPr>
          <w:rFonts w:ascii="Times New Roman" w:hAnsi="Times New Roman" w:cs="Times New Roman"/>
          <w:b/>
        </w:rPr>
        <w:t>Задание</w:t>
      </w:r>
      <w:proofErr w:type="gramStart"/>
      <w:r w:rsidRPr="004C6F5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r w:rsidR="00354D8E" w:rsidRPr="004C6F5E">
        <w:rPr>
          <w:rFonts w:ascii="Times New Roman" w:hAnsi="Times New Roman" w:cs="Times New Roman"/>
        </w:rPr>
        <w:t>По  экономической  карте  Поволжского  района,  параграфу  учебника , определить</w:t>
      </w:r>
      <w:r>
        <w:rPr>
          <w:rFonts w:ascii="Times New Roman" w:hAnsi="Times New Roman" w:cs="Times New Roman"/>
        </w:rPr>
        <w:t xml:space="preserve">  центры  отраслей  и  выпускаемую  продукцию,  заполнить  в  течение  урока  предложенную  таблицу.</w:t>
      </w:r>
    </w:p>
    <w:p w:rsidR="00FA4658" w:rsidRPr="004C6F5E" w:rsidRDefault="000910AB" w:rsidP="000910AB">
      <w:pPr>
        <w:pStyle w:val="a3"/>
        <w:spacing w:before="0" w:beforeAutospacing="0" w:after="150" w:afterAutospacing="0"/>
        <w:jc w:val="center"/>
        <w:rPr>
          <w:b/>
          <w:color w:val="000000"/>
        </w:rPr>
      </w:pPr>
      <w:r w:rsidRPr="004C6F5E">
        <w:rPr>
          <w:b/>
          <w:color w:val="000000"/>
        </w:rPr>
        <w:t>Отраслевая  специализация  Поволжского  экономического  района</w:t>
      </w:r>
    </w:p>
    <w:tbl>
      <w:tblPr>
        <w:tblStyle w:val="ab"/>
        <w:tblW w:w="0" w:type="auto"/>
        <w:jc w:val="center"/>
        <w:tblInd w:w="-743" w:type="dxa"/>
        <w:tblLook w:val="04A0" w:firstRow="1" w:lastRow="0" w:firstColumn="1" w:lastColumn="0" w:noHBand="0" w:noVBand="1"/>
      </w:tblPr>
      <w:tblGrid>
        <w:gridCol w:w="3119"/>
        <w:gridCol w:w="2977"/>
        <w:gridCol w:w="4218"/>
      </w:tblGrid>
      <w:tr w:rsidR="000910AB" w:rsidRPr="004C6F5E" w:rsidTr="000910AB">
        <w:trPr>
          <w:jc w:val="center"/>
        </w:trPr>
        <w:tc>
          <w:tcPr>
            <w:tcW w:w="3119" w:type="dxa"/>
          </w:tcPr>
          <w:p w:rsidR="000910AB" w:rsidRPr="004C6F5E" w:rsidRDefault="000910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F5E">
              <w:rPr>
                <w:rFonts w:ascii="Times New Roman" w:hAnsi="Times New Roman" w:cs="Times New Roman"/>
                <w:b/>
                <w:sz w:val="24"/>
                <w:szCs w:val="24"/>
              </w:rPr>
              <w:t>Отрасли</w:t>
            </w:r>
          </w:p>
        </w:tc>
        <w:tc>
          <w:tcPr>
            <w:tcW w:w="2977" w:type="dxa"/>
          </w:tcPr>
          <w:p w:rsidR="000910AB" w:rsidRPr="004C6F5E" w:rsidRDefault="000910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F5E">
              <w:rPr>
                <w:rFonts w:ascii="Times New Roman" w:hAnsi="Times New Roman" w:cs="Times New Roman"/>
                <w:b/>
                <w:sz w:val="24"/>
                <w:szCs w:val="24"/>
              </w:rPr>
              <w:t>Центры</w:t>
            </w:r>
          </w:p>
        </w:tc>
        <w:tc>
          <w:tcPr>
            <w:tcW w:w="4218" w:type="dxa"/>
          </w:tcPr>
          <w:p w:rsidR="000910AB" w:rsidRPr="004C6F5E" w:rsidRDefault="000910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F5E">
              <w:rPr>
                <w:rFonts w:ascii="Times New Roman" w:hAnsi="Times New Roman" w:cs="Times New Roman"/>
                <w:b/>
                <w:sz w:val="24"/>
                <w:szCs w:val="24"/>
              </w:rPr>
              <w:t>Выпускаемая  продукция</w:t>
            </w:r>
          </w:p>
        </w:tc>
      </w:tr>
      <w:tr w:rsidR="000910AB" w:rsidRPr="004C6F5E" w:rsidTr="000910AB">
        <w:trPr>
          <w:jc w:val="center"/>
        </w:trPr>
        <w:tc>
          <w:tcPr>
            <w:tcW w:w="3119" w:type="dxa"/>
          </w:tcPr>
          <w:p w:rsidR="000910AB" w:rsidRPr="004C6F5E" w:rsidRDefault="00091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910AB" w:rsidRPr="004C6F5E" w:rsidRDefault="00091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:rsidR="000910AB" w:rsidRPr="004C6F5E" w:rsidRDefault="00091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0AB" w:rsidRPr="004C6F5E" w:rsidRDefault="00091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0AB" w:rsidRPr="004C6F5E" w:rsidRDefault="00091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0AB" w:rsidRPr="004C6F5E" w:rsidRDefault="00091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0AB" w:rsidRPr="004C6F5E" w:rsidTr="000910AB">
        <w:trPr>
          <w:jc w:val="center"/>
        </w:trPr>
        <w:tc>
          <w:tcPr>
            <w:tcW w:w="3119" w:type="dxa"/>
          </w:tcPr>
          <w:p w:rsidR="000910AB" w:rsidRPr="004C6F5E" w:rsidRDefault="00091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910AB" w:rsidRPr="004C6F5E" w:rsidRDefault="00091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:rsidR="000910AB" w:rsidRPr="004C6F5E" w:rsidRDefault="00091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0AB" w:rsidRPr="004C6F5E" w:rsidRDefault="00091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0AB" w:rsidRPr="004C6F5E" w:rsidRDefault="00091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0AB" w:rsidRPr="004C6F5E" w:rsidRDefault="00091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0AB" w:rsidRPr="004C6F5E" w:rsidTr="000910AB">
        <w:trPr>
          <w:jc w:val="center"/>
        </w:trPr>
        <w:tc>
          <w:tcPr>
            <w:tcW w:w="3119" w:type="dxa"/>
          </w:tcPr>
          <w:p w:rsidR="000910AB" w:rsidRPr="004C6F5E" w:rsidRDefault="00091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910AB" w:rsidRPr="004C6F5E" w:rsidRDefault="00091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:rsidR="000910AB" w:rsidRPr="004C6F5E" w:rsidRDefault="00091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0AB" w:rsidRPr="004C6F5E" w:rsidRDefault="00091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0AB" w:rsidRPr="004C6F5E" w:rsidRDefault="00091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0AB" w:rsidRPr="004C6F5E" w:rsidRDefault="00091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0AB" w:rsidRPr="004C6F5E" w:rsidTr="000910AB">
        <w:trPr>
          <w:jc w:val="center"/>
        </w:trPr>
        <w:tc>
          <w:tcPr>
            <w:tcW w:w="3119" w:type="dxa"/>
          </w:tcPr>
          <w:p w:rsidR="000910AB" w:rsidRPr="004C6F5E" w:rsidRDefault="00091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910AB" w:rsidRPr="004C6F5E" w:rsidRDefault="00091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:rsidR="000910AB" w:rsidRPr="004C6F5E" w:rsidRDefault="00091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0AB" w:rsidRPr="004C6F5E" w:rsidRDefault="00091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0AB" w:rsidRPr="004C6F5E" w:rsidRDefault="00091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0AB" w:rsidRPr="004C6F5E" w:rsidRDefault="00091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0AB" w:rsidRPr="004C6F5E" w:rsidTr="000910AB">
        <w:trPr>
          <w:jc w:val="center"/>
        </w:trPr>
        <w:tc>
          <w:tcPr>
            <w:tcW w:w="3119" w:type="dxa"/>
          </w:tcPr>
          <w:p w:rsidR="000910AB" w:rsidRPr="004C6F5E" w:rsidRDefault="00091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0910AB" w:rsidRPr="004C6F5E" w:rsidRDefault="00091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:rsidR="000910AB" w:rsidRPr="004C6F5E" w:rsidRDefault="00091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0AB" w:rsidRPr="004C6F5E" w:rsidRDefault="00091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0AB" w:rsidRPr="004C6F5E" w:rsidRDefault="00091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0AB" w:rsidRPr="004C6F5E" w:rsidRDefault="000910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0183" w:rsidRPr="004C6F5E" w:rsidRDefault="00910183">
      <w:pPr>
        <w:rPr>
          <w:rFonts w:ascii="Times New Roman" w:hAnsi="Times New Roman" w:cs="Times New Roman"/>
          <w:sz w:val="24"/>
          <w:szCs w:val="24"/>
        </w:rPr>
      </w:pPr>
    </w:p>
    <w:p w:rsidR="00FA4658" w:rsidRDefault="004C6F5E">
      <w:pPr>
        <w:rPr>
          <w:rFonts w:ascii="Times New Roman" w:hAnsi="Times New Roman" w:cs="Times New Roman"/>
          <w:b/>
          <w:sz w:val="24"/>
          <w:szCs w:val="24"/>
        </w:rPr>
      </w:pPr>
      <w:r w:rsidRPr="004C6F5E">
        <w:rPr>
          <w:rFonts w:ascii="Times New Roman" w:hAnsi="Times New Roman" w:cs="Times New Roman"/>
          <w:b/>
          <w:sz w:val="24"/>
          <w:szCs w:val="24"/>
        </w:rPr>
        <w:t>В)</w:t>
      </w:r>
      <w:r>
        <w:rPr>
          <w:rFonts w:ascii="Times New Roman" w:hAnsi="Times New Roman" w:cs="Times New Roman"/>
          <w:b/>
          <w:sz w:val="24"/>
          <w:szCs w:val="24"/>
        </w:rPr>
        <w:t xml:space="preserve"> Отчет  групп  по  отраслям  совместно  с  учителем  по  презентации.</w:t>
      </w:r>
    </w:p>
    <w:p w:rsidR="004C6F5E" w:rsidRDefault="004C6F5E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C6F5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F3438">
        <w:rPr>
          <w:rFonts w:ascii="Times New Roman" w:hAnsi="Times New Roman" w:cs="Times New Roman"/>
          <w:b/>
          <w:i/>
          <w:sz w:val="24"/>
          <w:szCs w:val="24"/>
        </w:rPr>
        <w:t xml:space="preserve">-   </w:t>
      </w:r>
      <w:r w:rsidRPr="004C6F5E">
        <w:rPr>
          <w:rFonts w:ascii="Times New Roman" w:hAnsi="Times New Roman" w:cs="Times New Roman"/>
          <w:b/>
          <w:i/>
          <w:sz w:val="24"/>
          <w:szCs w:val="24"/>
        </w:rPr>
        <w:t xml:space="preserve">Машиностроение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(Слайды </w:t>
      </w:r>
      <w:r w:rsidRPr="00354D8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№4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r w:rsidR="007D7E1F">
        <w:rPr>
          <w:rFonts w:ascii="Times New Roman" w:hAnsi="Times New Roman" w:cs="Times New Roman"/>
          <w:b/>
          <w:bCs/>
          <w:i/>
          <w:iCs/>
          <w:sz w:val="24"/>
          <w:szCs w:val="24"/>
        </w:rPr>
        <w:t>№8,№9,№10.</w:t>
      </w:r>
      <w:proofErr w:type="gramStart"/>
      <w:r w:rsidR="007D7E1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354D8E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  <w:proofErr w:type="gramEnd"/>
    </w:p>
    <w:p w:rsidR="007D7E1F" w:rsidRDefault="007D7E1F" w:rsidP="007D7E1F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Вопрос: </w:t>
      </w:r>
      <w:r w:rsidRPr="007D7E1F">
        <w:rPr>
          <w:rFonts w:ascii="Times New Roman" w:hAnsi="Times New Roman" w:cs="Times New Roman"/>
          <w:bCs/>
          <w:iCs/>
          <w:sz w:val="24"/>
          <w:szCs w:val="24"/>
        </w:rPr>
        <w:t xml:space="preserve">Какая  отрасль  машиностроения  получила  в  Поволжье  наибольшее  развитие? 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                      </w:t>
      </w:r>
      <w:r w:rsidRPr="007D7E1F">
        <w:rPr>
          <w:rFonts w:ascii="Times New Roman" w:hAnsi="Times New Roman" w:cs="Times New Roman"/>
          <w:bCs/>
          <w:i/>
          <w:iCs/>
          <w:sz w:val="24"/>
          <w:szCs w:val="24"/>
        </w:rPr>
        <w:t>( автомобилестроение)</w:t>
      </w:r>
      <w:proofErr w:type="gramStart"/>
      <w:r>
        <w:rPr>
          <w:rFonts w:ascii="Times New Roman" w:hAnsi="Times New Roman" w:cs="Times New Roman"/>
          <w:bCs/>
          <w:i/>
          <w:iCs/>
          <w:sz w:val="24"/>
          <w:szCs w:val="24"/>
        </w:rPr>
        <w:t>.</w:t>
      </w:r>
      <w:r w:rsidRPr="007D7E1F">
        <w:rPr>
          <w:rFonts w:ascii="Times New Roman" w:hAnsi="Times New Roman" w:cs="Times New Roman"/>
          <w:bCs/>
          <w:iCs/>
          <w:sz w:val="24"/>
          <w:szCs w:val="24"/>
        </w:rPr>
        <w:t>О</w:t>
      </w:r>
      <w:proofErr w:type="gramEnd"/>
      <w:r w:rsidRPr="007D7E1F">
        <w:rPr>
          <w:rFonts w:ascii="Times New Roman" w:hAnsi="Times New Roman" w:cs="Times New Roman"/>
          <w:bCs/>
          <w:iCs/>
          <w:sz w:val="24"/>
          <w:szCs w:val="24"/>
        </w:rPr>
        <w:t>пределите  факторы  развития  автомобилестроения.</w:t>
      </w:r>
      <w:r w:rsidRPr="007D7E1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(Слайды </w:t>
      </w:r>
      <w:r w:rsidRPr="00354D8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№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11)</w:t>
      </w:r>
    </w:p>
    <w:p w:rsidR="007D7E1F" w:rsidRPr="007D7E1F" w:rsidRDefault="007D7E1F" w:rsidP="007D7E1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D7E1F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(трудовые  </w:t>
      </w:r>
      <w:proofErr w:type="gramStart"/>
      <w:r w:rsidRPr="007D7E1F">
        <w:rPr>
          <w:rFonts w:ascii="Times New Roman" w:hAnsi="Times New Roman" w:cs="Times New Roman"/>
          <w:bCs/>
          <w:i/>
          <w:iCs/>
          <w:sz w:val="24"/>
          <w:szCs w:val="24"/>
        </w:rPr>
        <w:t>ресурсы</w:t>
      </w:r>
      <w:proofErr w:type="gramEnd"/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/квалифицированные  кадры</w:t>
      </w:r>
      <w:r w:rsidRPr="007D7E1F">
        <w:rPr>
          <w:rFonts w:ascii="Times New Roman" w:hAnsi="Times New Roman" w:cs="Times New Roman"/>
          <w:bCs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7D7E1F">
        <w:rPr>
          <w:rFonts w:ascii="Times New Roman" w:hAnsi="Times New Roman" w:cs="Times New Roman"/>
          <w:bCs/>
          <w:i/>
          <w:iCs/>
          <w:sz w:val="24"/>
          <w:szCs w:val="24"/>
        </w:rPr>
        <w:t>привозной  металл,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7D7E1F">
        <w:rPr>
          <w:rFonts w:ascii="Times New Roman" w:hAnsi="Times New Roman" w:cs="Times New Roman"/>
          <w:bCs/>
          <w:i/>
          <w:iCs/>
          <w:sz w:val="24"/>
          <w:szCs w:val="24"/>
        </w:rPr>
        <w:t>потребительский,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7D7E1F">
        <w:rPr>
          <w:rFonts w:ascii="Times New Roman" w:hAnsi="Times New Roman" w:cs="Times New Roman"/>
          <w:bCs/>
          <w:i/>
          <w:iCs/>
          <w:sz w:val="24"/>
          <w:szCs w:val="24"/>
        </w:rPr>
        <w:t>исторический)</w:t>
      </w:r>
    </w:p>
    <w:p w:rsidR="00FA4658" w:rsidRPr="007D7E1F" w:rsidRDefault="007D7E1F">
      <w:pPr>
        <w:rPr>
          <w:rFonts w:ascii="Times New Roman" w:hAnsi="Times New Roman" w:cs="Times New Roman"/>
        </w:rPr>
      </w:pPr>
      <w:r w:rsidRPr="007D7E1F">
        <w:rPr>
          <w:rFonts w:ascii="Times New Roman" w:hAnsi="Times New Roman" w:cs="Times New Roman"/>
        </w:rPr>
        <w:lastRenderedPageBreak/>
        <w:t>Поволжье  стало  промышленным  районом  в  советский  период, особенно  в  годы  Великой  Отечественной  войны, когда  сюда  перебазировалось  более  300  промышленных  предприятий.</w:t>
      </w:r>
    </w:p>
    <w:p w:rsidR="00FA4658" w:rsidRPr="00FF3438" w:rsidRDefault="00FF3438">
      <w:pPr>
        <w:rPr>
          <w:rFonts w:ascii="Times New Roman" w:hAnsi="Times New Roman" w:cs="Times New Roman"/>
          <w:b/>
          <w:sz w:val="24"/>
        </w:rPr>
      </w:pPr>
      <w:r w:rsidRPr="00FF3438">
        <w:rPr>
          <w:rFonts w:ascii="Times New Roman" w:hAnsi="Times New Roman" w:cs="Times New Roman"/>
          <w:b/>
          <w:sz w:val="24"/>
        </w:rPr>
        <w:t xml:space="preserve">- видео  фрагмент  «Самарский  </w:t>
      </w:r>
      <w:proofErr w:type="spellStart"/>
      <w:r w:rsidRPr="00FF3438">
        <w:rPr>
          <w:rFonts w:ascii="Times New Roman" w:hAnsi="Times New Roman" w:cs="Times New Roman"/>
          <w:b/>
          <w:sz w:val="24"/>
        </w:rPr>
        <w:t>автокластер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- </w:t>
      </w:r>
      <w:r w:rsidRPr="00FF3438">
        <w:rPr>
          <w:rFonts w:ascii="Times New Roman" w:hAnsi="Times New Roman" w:cs="Times New Roman"/>
          <w:b/>
          <w:sz w:val="24"/>
        </w:rPr>
        <w:t>АВТОВАЗ»</w:t>
      </w:r>
    </w:p>
    <w:p w:rsidR="00FA4658" w:rsidRDefault="00FF3438">
      <w:pPr>
        <w:rPr>
          <w:rFonts w:ascii="Times New Roman" w:hAnsi="Times New Roman" w:cs="Times New Roman"/>
          <w:b/>
          <w:sz w:val="24"/>
        </w:rPr>
      </w:pPr>
      <w:r w:rsidRPr="00FF3438">
        <w:rPr>
          <w:rFonts w:ascii="Times New Roman" w:hAnsi="Times New Roman" w:cs="Times New Roman"/>
          <w:b/>
          <w:sz w:val="24"/>
        </w:rPr>
        <w:t>- Химическая  промышленность  (Слайд №6 ,12</w:t>
      </w:r>
      <w:r>
        <w:rPr>
          <w:rFonts w:ascii="Times New Roman" w:hAnsi="Times New Roman" w:cs="Times New Roman"/>
          <w:b/>
          <w:sz w:val="24"/>
        </w:rPr>
        <w:t>)</w:t>
      </w:r>
    </w:p>
    <w:p w:rsidR="00FF3438" w:rsidRDefault="00FF3438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- ТЭК (Слайд № 7</w:t>
      </w:r>
      <w:r w:rsidRPr="00FF3438">
        <w:rPr>
          <w:rFonts w:ascii="Times New Roman" w:hAnsi="Times New Roman" w:cs="Times New Roman"/>
          <w:b/>
          <w:sz w:val="24"/>
        </w:rPr>
        <w:t xml:space="preserve"> ,</w:t>
      </w:r>
      <w:r>
        <w:rPr>
          <w:rFonts w:ascii="Times New Roman" w:hAnsi="Times New Roman" w:cs="Times New Roman"/>
          <w:b/>
          <w:sz w:val="24"/>
        </w:rPr>
        <w:t>№ 13)</w:t>
      </w:r>
    </w:p>
    <w:p w:rsidR="003D1300" w:rsidRDefault="00FF3438" w:rsidP="00FF343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- АПК</w:t>
      </w:r>
      <w:proofErr w:type="gramStart"/>
      <w:r>
        <w:rPr>
          <w:rFonts w:ascii="Times New Roman" w:hAnsi="Times New Roman" w:cs="Times New Roman"/>
          <w:b/>
          <w:sz w:val="24"/>
        </w:rPr>
        <w:t xml:space="preserve"> ,</w:t>
      </w:r>
      <w:proofErr w:type="gramEnd"/>
      <w:r>
        <w:rPr>
          <w:rFonts w:ascii="Times New Roman" w:hAnsi="Times New Roman" w:cs="Times New Roman"/>
          <w:b/>
          <w:sz w:val="24"/>
        </w:rPr>
        <w:t xml:space="preserve">ведущее  сельское  хозяйство  (Слайд № 14 ). </w:t>
      </w:r>
      <w:r w:rsidRPr="007B2347">
        <w:rPr>
          <w:rFonts w:ascii="Times New Roman" w:hAnsi="Times New Roman" w:cs="Times New Roman"/>
          <w:sz w:val="24"/>
        </w:rPr>
        <w:t xml:space="preserve">Специализация  сельского  хозяйства </w:t>
      </w:r>
      <w:r w:rsidR="007B2347" w:rsidRPr="007B2347">
        <w:rPr>
          <w:rFonts w:ascii="Times New Roman" w:hAnsi="Times New Roman" w:cs="Times New Roman"/>
          <w:sz w:val="24"/>
        </w:rPr>
        <w:t xml:space="preserve">изменяется  с  севера  на  юг. </w:t>
      </w:r>
      <w:r w:rsidR="007B2347" w:rsidRPr="007B2347">
        <w:rPr>
          <w:rFonts w:ascii="Times New Roman" w:hAnsi="Times New Roman" w:cs="Times New Roman"/>
          <w:i/>
          <w:sz w:val="24"/>
        </w:rPr>
        <w:t>( Сделайте  общий  вывод  о  причинах  изменения)</w:t>
      </w:r>
      <w:r w:rsidR="007B2347" w:rsidRPr="007B2347">
        <w:rPr>
          <w:rFonts w:ascii="Times New Roman" w:hAnsi="Times New Roman" w:cs="Times New Roman"/>
          <w:sz w:val="24"/>
        </w:rPr>
        <w:t>.</w:t>
      </w:r>
      <w:r w:rsidR="007B2347">
        <w:rPr>
          <w:rFonts w:ascii="Times New Roman" w:hAnsi="Times New Roman" w:cs="Times New Roman"/>
          <w:sz w:val="24"/>
        </w:rPr>
        <w:t xml:space="preserve">                                                  </w:t>
      </w:r>
    </w:p>
    <w:p w:rsidR="00FF3438" w:rsidRPr="007B2347" w:rsidRDefault="007B2347" w:rsidP="00FF343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 Поволжье  видная  роль принадлежит  рыбной  промышленности</w:t>
      </w:r>
      <w:proofErr w:type="gramStart"/>
      <w:r>
        <w:rPr>
          <w:rFonts w:ascii="Times New Roman" w:hAnsi="Times New Roman" w:cs="Times New Roman"/>
          <w:sz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</w:rPr>
        <w:t>Здесь вылавливают  осетровых, судака, леща, сазана, ведут  заготовку  икры.</w:t>
      </w:r>
    </w:p>
    <w:p w:rsidR="00FF3438" w:rsidRDefault="007B2347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-  Развиты  отрасли   ВПК. (Слайд № 15)</w:t>
      </w:r>
    </w:p>
    <w:p w:rsidR="007B2347" w:rsidRDefault="007B2347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- Обобщение </w:t>
      </w:r>
      <w:r>
        <w:rPr>
          <w:rFonts w:ascii="Times New Roman" w:hAnsi="Times New Roman" w:cs="Times New Roman"/>
          <w:sz w:val="24"/>
        </w:rPr>
        <w:t>по значимости хозяйства Поволжья  в  стране.</w:t>
      </w:r>
      <w:r w:rsidRPr="007B2347">
        <w:rPr>
          <w:rFonts w:ascii="Times New Roman" w:hAnsi="Times New Roman" w:cs="Times New Roman"/>
          <w:b/>
          <w:sz w:val="24"/>
        </w:rPr>
        <w:t xml:space="preserve"> </w:t>
      </w:r>
      <w:r w:rsidR="0096317E">
        <w:rPr>
          <w:rFonts w:ascii="Times New Roman" w:hAnsi="Times New Roman" w:cs="Times New Roman"/>
          <w:b/>
          <w:sz w:val="24"/>
        </w:rPr>
        <w:t>(Слайд № 16</w:t>
      </w:r>
      <w:r>
        <w:rPr>
          <w:rFonts w:ascii="Times New Roman" w:hAnsi="Times New Roman" w:cs="Times New Roman"/>
          <w:b/>
          <w:sz w:val="24"/>
        </w:rPr>
        <w:t>)</w:t>
      </w:r>
    </w:p>
    <w:p w:rsidR="0096317E" w:rsidRDefault="0096317E">
      <w:pPr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Г) </w:t>
      </w:r>
      <w:r w:rsidRPr="0096317E">
        <w:rPr>
          <w:rFonts w:ascii="Times New Roman" w:hAnsi="Times New Roman" w:cs="Times New Roman"/>
          <w:sz w:val="24"/>
        </w:rPr>
        <w:t>Какие   проблемы  испытывает  Поволжский  район?</w:t>
      </w:r>
      <w:r w:rsidRPr="0096317E">
        <w:rPr>
          <w:rFonts w:ascii="Times New Roman" w:hAnsi="Times New Roman" w:cs="Times New Roman"/>
          <w:i/>
          <w:sz w:val="24"/>
        </w:rPr>
        <w:t xml:space="preserve"> </w:t>
      </w:r>
      <w:proofErr w:type="gramStart"/>
      <w:r w:rsidRPr="0096317E">
        <w:rPr>
          <w:rFonts w:ascii="Times New Roman" w:hAnsi="Times New Roman" w:cs="Times New Roman"/>
          <w:i/>
          <w:sz w:val="24"/>
        </w:rPr>
        <w:t xml:space="preserve">( </w:t>
      </w:r>
      <w:proofErr w:type="gramEnd"/>
      <w:r w:rsidRPr="0096317E">
        <w:rPr>
          <w:rFonts w:ascii="Times New Roman" w:hAnsi="Times New Roman" w:cs="Times New Roman"/>
          <w:i/>
          <w:sz w:val="24"/>
        </w:rPr>
        <w:t>немцев Поволжья, загрязнение  воздуха, депопуляция, безработица, водные  проблемы)</w:t>
      </w:r>
      <w:r>
        <w:rPr>
          <w:rFonts w:ascii="Times New Roman" w:hAnsi="Times New Roman" w:cs="Times New Roman"/>
          <w:sz w:val="24"/>
        </w:rPr>
        <w:t>. Самые  главные  проблемы  -  проблемы  Большой  Волги</w:t>
      </w:r>
      <w:proofErr w:type="gramStart"/>
      <w:r>
        <w:rPr>
          <w:rFonts w:ascii="Times New Roman" w:hAnsi="Times New Roman" w:cs="Times New Roman"/>
          <w:sz w:val="24"/>
        </w:rPr>
        <w:t>.</w:t>
      </w:r>
      <w:proofErr w:type="gramEnd"/>
      <w:r w:rsidRPr="0096317E">
        <w:rPr>
          <w:rFonts w:ascii="Times New Roman" w:hAnsi="Times New Roman" w:cs="Times New Roman"/>
          <w:i/>
          <w:sz w:val="24"/>
        </w:rPr>
        <w:t xml:space="preserve"> (  </w:t>
      </w:r>
      <w:proofErr w:type="gramStart"/>
      <w:r w:rsidRPr="0096317E">
        <w:rPr>
          <w:rFonts w:ascii="Times New Roman" w:hAnsi="Times New Roman" w:cs="Times New Roman"/>
          <w:i/>
          <w:sz w:val="24"/>
        </w:rPr>
        <w:t>п</w:t>
      </w:r>
      <w:proofErr w:type="gramEnd"/>
      <w:r w:rsidRPr="0096317E">
        <w:rPr>
          <w:rFonts w:ascii="Times New Roman" w:hAnsi="Times New Roman" w:cs="Times New Roman"/>
          <w:i/>
          <w:sz w:val="24"/>
        </w:rPr>
        <w:t>резентация  учащегося).</w:t>
      </w:r>
    </w:p>
    <w:p w:rsidR="0086122C" w:rsidRDefault="0096317E" w:rsidP="0096317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  <w:szCs w:val="28"/>
          <w:lang w:val="en-US"/>
        </w:rPr>
        <w:t>V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b/>
          <w:bCs/>
          <w:sz w:val="24"/>
          <w:szCs w:val="28"/>
        </w:rPr>
        <w:t>Закрепление  изученного</w:t>
      </w:r>
      <w:proofErr w:type="gramEnd"/>
      <w:r>
        <w:rPr>
          <w:rFonts w:ascii="Times New Roman" w:hAnsi="Times New Roman" w:cs="Times New Roman"/>
          <w:b/>
          <w:bCs/>
          <w:sz w:val="24"/>
          <w:szCs w:val="28"/>
        </w:rPr>
        <w:t>.</w:t>
      </w:r>
    </w:p>
    <w:p w:rsidR="0096317E" w:rsidRPr="0096317E" w:rsidRDefault="0096317E" w:rsidP="0096317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6317E">
        <w:rPr>
          <w:rFonts w:ascii="Times New Roman" w:hAnsi="Times New Roman" w:cs="Times New Roman"/>
          <w:sz w:val="24"/>
        </w:rPr>
        <w:t xml:space="preserve"> Обобщение  по  району -  составление  </w:t>
      </w:r>
      <w:proofErr w:type="spellStart"/>
      <w:r w:rsidRPr="0096317E">
        <w:rPr>
          <w:rFonts w:ascii="Times New Roman" w:hAnsi="Times New Roman" w:cs="Times New Roman"/>
          <w:sz w:val="24"/>
        </w:rPr>
        <w:t>Синквейна</w:t>
      </w:r>
      <w:proofErr w:type="spellEnd"/>
      <w:r w:rsidRPr="0096317E">
        <w:rPr>
          <w:rFonts w:ascii="Times New Roman" w:hAnsi="Times New Roman" w:cs="Times New Roman"/>
          <w:sz w:val="24"/>
        </w:rPr>
        <w:t>.</w:t>
      </w:r>
    </w:p>
    <w:p w:rsidR="0096317E" w:rsidRDefault="0096317E" w:rsidP="0096317E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6317E" w:rsidRPr="0096317E" w:rsidRDefault="0096317E" w:rsidP="0096317E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96317E">
        <w:rPr>
          <w:rFonts w:ascii="Times New Roman" w:hAnsi="Times New Roman" w:cs="Times New Roman"/>
          <w:i/>
          <w:sz w:val="24"/>
        </w:rPr>
        <w:t>Волга</w:t>
      </w:r>
    </w:p>
    <w:p w:rsidR="0096317E" w:rsidRPr="0096317E" w:rsidRDefault="0096317E" w:rsidP="0096317E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96317E">
        <w:rPr>
          <w:rFonts w:ascii="Times New Roman" w:hAnsi="Times New Roman" w:cs="Times New Roman"/>
          <w:i/>
          <w:sz w:val="24"/>
        </w:rPr>
        <w:t>Развитый, приграничный</w:t>
      </w:r>
    </w:p>
    <w:p w:rsidR="0096317E" w:rsidRPr="0096317E" w:rsidRDefault="0096317E" w:rsidP="0096317E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96317E">
        <w:rPr>
          <w:rFonts w:ascii="Times New Roman" w:hAnsi="Times New Roman" w:cs="Times New Roman"/>
          <w:i/>
          <w:sz w:val="24"/>
        </w:rPr>
        <w:t>Производит, выращивает, связывает</w:t>
      </w:r>
    </w:p>
    <w:p w:rsidR="0096317E" w:rsidRPr="0096317E" w:rsidRDefault="0096317E" w:rsidP="0096317E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96317E">
        <w:rPr>
          <w:rFonts w:ascii="Times New Roman" w:hAnsi="Times New Roman" w:cs="Times New Roman"/>
          <w:i/>
          <w:sz w:val="24"/>
        </w:rPr>
        <w:t>Волга -  центральная  ось./Автомобильный  цех  страны.</w:t>
      </w:r>
    </w:p>
    <w:p w:rsidR="0096317E" w:rsidRDefault="0096317E" w:rsidP="0096317E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96317E">
        <w:rPr>
          <w:rFonts w:ascii="Times New Roman" w:hAnsi="Times New Roman" w:cs="Times New Roman"/>
          <w:i/>
          <w:sz w:val="24"/>
        </w:rPr>
        <w:t>Район/Регион</w:t>
      </w:r>
    </w:p>
    <w:p w:rsidR="0086122C" w:rsidRPr="0096317E" w:rsidRDefault="0086122C" w:rsidP="0096317E">
      <w:pPr>
        <w:spacing w:after="0" w:line="240" w:lineRule="auto"/>
        <w:rPr>
          <w:rFonts w:ascii="Times New Roman" w:hAnsi="Times New Roman" w:cs="Times New Roman"/>
          <w:i/>
          <w:sz w:val="24"/>
        </w:rPr>
      </w:pPr>
    </w:p>
    <w:p w:rsidR="0086122C" w:rsidRDefault="0086122C" w:rsidP="0086122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  <w:lang w:val="en-US"/>
        </w:rPr>
        <w:t>VI</w:t>
      </w:r>
      <w:r>
        <w:rPr>
          <w:rFonts w:ascii="Times New Roman" w:hAnsi="Times New Roman" w:cs="Times New Roman"/>
          <w:b/>
          <w:bCs/>
          <w:sz w:val="24"/>
          <w:szCs w:val="28"/>
        </w:rPr>
        <w:t>. Рефлексия</w:t>
      </w:r>
    </w:p>
    <w:p w:rsidR="0086122C" w:rsidRPr="0086122C" w:rsidRDefault="0086122C" w:rsidP="0086122C">
      <w:pPr>
        <w:spacing w:after="0" w:line="240" w:lineRule="auto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 xml:space="preserve">«Дерево  успеха» -  </w:t>
      </w:r>
      <w:r w:rsidRPr="0086122C">
        <w:rPr>
          <w:rFonts w:ascii="Times New Roman" w:hAnsi="Times New Roman" w:cs="Times New Roman"/>
          <w:bCs/>
          <w:sz w:val="24"/>
          <w:szCs w:val="28"/>
        </w:rPr>
        <w:t>зеленые  листочки (все  получилось,</w:t>
      </w:r>
      <w:r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86122C">
        <w:rPr>
          <w:rFonts w:ascii="Times New Roman" w:hAnsi="Times New Roman" w:cs="Times New Roman"/>
          <w:bCs/>
          <w:sz w:val="24"/>
          <w:szCs w:val="28"/>
        </w:rPr>
        <w:t>хорошо  усвоил);</w:t>
      </w:r>
    </w:p>
    <w:p w:rsidR="0086122C" w:rsidRPr="0086122C" w:rsidRDefault="0086122C" w:rsidP="0086122C">
      <w:pPr>
        <w:spacing w:after="0" w:line="240" w:lineRule="auto"/>
        <w:rPr>
          <w:rFonts w:ascii="Times New Roman" w:hAnsi="Times New Roman" w:cs="Times New Roman"/>
          <w:bCs/>
          <w:sz w:val="24"/>
          <w:szCs w:val="28"/>
        </w:rPr>
      </w:pPr>
      <w:r w:rsidRPr="0086122C">
        <w:rPr>
          <w:rFonts w:ascii="Times New Roman" w:hAnsi="Times New Roman" w:cs="Times New Roman"/>
          <w:bCs/>
          <w:sz w:val="24"/>
          <w:szCs w:val="28"/>
        </w:rPr>
        <w:t xml:space="preserve">                                   желтые  листочки (во  многом  еще  надо  разобраться):</w:t>
      </w:r>
    </w:p>
    <w:p w:rsidR="0086122C" w:rsidRPr="0086122C" w:rsidRDefault="0086122C" w:rsidP="0086122C">
      <w:pPr>
        <w:spacing w:after="0" w:line="240" w:lineRule="auto"/>
        <w:rPr>
          <w:rFonts w:ascii="Times New Roman" w:hAnsi="Times New Roman" w:cs="Times New Roman"/>
          <w:sz w:val="24"/>
        </w:rPr>
      </w:pPr>
      <w:r w:rsidRPr="0086122C">
        <w:rPr>
          <w:rFonts w:ascii="Times New Roman" w:hAnsi="Times New Roman" w:cs="Times New Roman"/>
          <w:bCs/>
          <w:sz w:val="24"/>
          <w:szCs w:val="28"/>
        </w:rPr>
        <w:t xml:space="preserve">                                   красные  листочки (ничего  не  понял,</w:t>
      </w:r>
      <w:r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Pr="0086122C">
        <w:rPr>
          <w:rFonts w:ascii="Times New Roman" w:hAnsi="Times New Roman" w:cs="Times New Roman"/>
          <w:bCs/>
          <w:sz w:val="24"/>
          <w:szCs w:val="28"/>
        </w:rPr>
        <w:t>не  запомнил).</w:t>
      </w:r>
    </w:p>
    <w:p w:rsidR="0086122C" w:rsidRPr="0086122C" w:rsidRDefault="0086122C" w:rsidP="0086122C">
      <w:pPr>
        <w:spacing w:after="0" w:line="240" w:lineRule="auto"/>
        <w:rPr>
          <w:rFonts w:ascii="Times New Roman" w:hAnsi="Times New Roman" w:cs="Times New Roman"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  <w:lang w:val="en-US"/>
        </w:rPr>
        <w:t>VII</w:t>
      </w:r>
      <w:r w:rsidRPr="0086122C">
        <w:rPr>
          <w:rFonts w:ascii="Times New Roman" w:hAnsi="Times New Roman" w:cs="Times New Roman"/>
          <w:b/>
          <w:bCs/>
          <w:sz w:val="24"/>
          <w:szCs w:val="28"/>
        </w:rPr>
        <w:t>.</w:t>
      </w:r>
      <w:r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8"/>
        </w:rPr>
        <w:t>Домашнее  задание</w:t>
      </w:r>
      <w:proofErr w:type="gramEnd"/>
      <w:r>
        <w:rPr>
          <w:rFonts w:ascii="Times New Roman" w:hAnsi="Times New Roman" w:cs="Times New Roman"/>
          <w:b/>
          <w:bCs/>
          <w:sz w:val="24"/>
          <w:szCs w:val="28"/>
        </w:rPr>
        <w:t xml:space="preserve">. </w:t>
      </w:r>
      <w:r w:rsidRPr="0086122C">
        <w:rPr>
          <w:rFonts w:ascii="Times New Roman" w:hAnsi="Times New Roman" w:cs="Times New Roman"/>
          <w:bCs/>
          <w:sz w:val="24"/>
          <w:szCs w:val="28"/>
        </w:rPr>
        <w:t xml:space="preserve"> Подготовиться  к  тестированию  по  Поволжскому  экономическому  району.</w:t>
      </w:r>
    </w:p>
    <w:p w:rsidR="00945C6D" w:rsidRDefault="00945C6D" w:rsidP="009A451E">
      <w:pPr>
        <w:rPr>
          <w:rFonts w:ascii="Verdana" w:hAnsi="Verdana"/>
          <w:color w:val="000000"/>
          <w:sz w:val="21"/>
          <w:szCs w:val="21"/>
        </w:rPr>
      </w:pPr>
    </w:p>
    <w:p w:rsidR="00945C6D" w:rsidRDefault="00945C6D" w:rsidP="009A451E">
      <w:pPr>
        <w:rPr>
          <w:rFonts w:ascii="Verdana" w:hAnsi="Verdana"/>
          <w:color w:val="000000"/>
          <w:sz w:val="21"/>
          <w:szCs w:val="21"/>
        </w:rPr>
      </w:pPr>
    </w:p>
    <w:p w:rsidR="00945C6D" w:rsidRDefault="00945C6D" w:rsidP="009A451E">
      <w:pPr>
        <w:rPr>
          <w:rFonts w:ascii="Verdana" w:hAnsi="Verdana"/>
          <w:color w:val="000000"/>
          <w:sz w:val="21"/>
          <w:szCs w:val="21"/>
        </w:rPr>
      </w:pPr>
    </w:p>
    <w:p w:rsidR="00945C6D" w:rsidRDefault="00945C6D" w:rsidP="009A451E">
      <w:pPr>
        <w:rPr>
          <w:rFonts w:ascii="Verdana" w:hAnsi="Verdana"/>
          <w:color w:val="000000"/>
          <w:sz w:val="21"/>
          <w:szCs w:val="21"/>
        </w:rPr>
      </w:pPr>
    </w:p>
    <w:p w:rsidR="00945C6D" w:rsidRDefault="00945C6D" w:rsidP="009A451E">
      <w:pPr>
        <w:rPr>
          <w:rFonts w:ascii="Verdana" w:hAnsi="Verdana"/>
          <w:color w:val="000000"/>
          <w:sz w:val="21"/>
          <w:szCs w:val="21"/>
        </w:rPr>
      </w:pPr>
    </w:p>
    <w:p w:rsidR="00945C6D" w:rsidRDefault="00945C6D" w:rsidP="009A451E">
      <w:pPr>
        <w:rPr>
          <w:rFonts w:ascii="Verdana" w:hAnsi="Verdana"/>
          <w:color w:val="000000"/>
          <w:sz w:val="21"/>
          <w:szCs w:val="21"/>
        </w:rPr>
      </w:pPr>
    </w:p>
    <w:p w:rsidR="00945C6D" w:rsidRDefault="00945C6D" w:rsidP="009A451E">
      <w:pPr>
        <w:rPr>
          <w:rFonts w:ascii="Verdana" w:hAnsi="Verdana"/>
          <w:color w:val="000000"/>
          <w:sz w:val="21"/>
          <w:szCs w:val="21"/>
        </w:rPr>
      </w:pPr>
    </w:p>
    <w:p w:rsidR="00945C6D" w:rsidRDefault="00945C6D" w:rsidP="009A451E">
      <w:pPr>
        <w:rPr>
          <w:rFonts w:ascii="Verdana" w:hAnsi="Verdana"/>
          <w:color w:val="000000"/>
          <w:sz w:val="21"/>
          <w:szCs w:val="21"/>
        </w:rPr>
      </w:pPr>
    </w:p>
    <w:p w:rsidR="00945C6D" w:rsidRDefault="00945C6D" w:rsidP="009A451E">
      <w:pPr>
        <w:rPr>
          <w:rFonts w:ascii="Verdana" w:hAnsi="Verdana"/>
          <w:color w:val="000000"/>
          <w:sz w:val="21"/>
          <w:szCs w:val="21"/>
        </w:rPr>
      </w:pPr>
    </w:p>
    <w:p w:rsidR="00945C6D" w:rsidRDefault="00945C6D" w:rsidP="009A451E">
      <w:pPr>
        <w:rPr>
          <w:rFonts w:ascii="Verdana" w:hAnsi="Verdana"/>
          <w:color w:val="000000"/>
          <w:sz w:val="21"/>
          <w:szCs w:val="21"/>
        </w:rPr>
      </w:pPr>
    </w:p>
    <w:p w:rsidR="00945C6D" w:rsidRDefault="00945C6D" w:rsidP="009A451E">
      <w:pPr>
        <w:rPr>
          <w:rFonts w:ascii="Verdana" w:hAnsi="Verdana"/>
          <w:color w:val="000000"/>
          <w:sz w:val="21"/>
          <w:szCs w:val="21"/>
        </w:rPr>
      </w:pPr>
    </w:p>
    <w:p w:rsidR="00945C6D" w:rsidRDefault="00945C6D" w:rsidP="009A451E">
      <w:pPr>
        <w:rPr>
          <w:rFonts w:ascii="Verdana" w:hAnsi="Verdana"/>
          <w:color w:val="000000"/>
          <w:sz w:val="21"/>
          <w:szCs w:val="21"/>
        </w:rPr>
      </w:pPr>
    </w:p>
    <w:p w:rsidR="00945C6D" w:rsidRDefault="00945C6D" w:rsidP="009A451E">
      <w:pPr>
        <w:rPr>
          <w:rFonts w:ascii="Verdana" w:hAnsi="Verdana"/>
          <w:color w:val="000000"/>
          <w:sz w:val="21"/>
          <w:szCs w:val="21"/>
        </w:rPr>
      </w:pPr>
    </w:p>
    <w:p w:rsidR="00945C6D" w:rsidRPr="003D1300" w:rsidRDefault="003D1300" w:rsidP="009A451E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3D1300">
        <w:rPr>
          <w:rFonts w:ascii="Times New Roman" w:hAnsi="Times New Roman" w:cs="Times New Roman"/>
          <w:color w:val="000000"/>
          <w:sz w:val="28"/>
          <w:szCs w:val="28"/>
        </w:rPr>
        <w:t>Приложение</w:t>
      </w:r>
    </w:p>
    <w:p w:rsidR="00945C6D" w:rsidRDefault="00945C6D" w:rsidP="009A451E">
      <w:pPr>
        <w:rPr>
          <w:rFonts w:ascii="Verdana" w:hAnsi="Verdana"/>
          <w:color w:val="000000"/>
          <w:sz w:val="21"/>
          <w:szCs w:val="21"/>
        </w:rPr>
      </w:pPr>
    </w:p>
    <w:p w:rsidR="00945C6D" w:rsidRDefault="00945C6D" w:rsidP="009A451E">
      <w:pPr>
        <w:rPr>
          <w:rFonts w:ascii="Verdana" w:hAnsi="Verdana"/>
          <w:color w:val="000000"/>
          <w:sz w:val="21"/>
          <w:szCs w:val="21"/>
        </w:rPr>
      </w:pPr>
    </w:p>
    <w:p w:rsidR="00945C6D" w:rsidRDefault="003D1300" w:rsidP="009A451E">
      <w:pPr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3634740</wp:posOffset>
            </wp:positionH>
            <wp:positionV relativeFrom="paragraph">
              <wp:posOffset>149860</wp:posOffset>
            </wp:positionV>
            <wp:extent cx="2315210" cy="2686050"/>
            <wp:effectExtent l="19050" t="0" r="8890" b="0"/>
            <wp:wrapThrough wrapText="bothSides">
              <wp:wrapPolygon edited="0">
                <wp:start x="-178" y="0"/>
                <wp:lineTo x="-178" y="21447"/>
                <wp:lineTo x="21683" y="21447"/>
                <wp:lineTo x="21683" y="0"/>
                <wp:lineTo x="-178" y="0"/>
              </wp:wrapPolygon>
            </wp:wrapThrough>
            <wp:docPr id="7" name="Рисунок 7" descr="https://upload.wikimedia.org/wikipedia/commons/thumb/1/16/Outline_Map_of_Astrakhan_Oblast.svg/500px-Outline_Map_of_Astrakhan_Oblast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upload.wikimedia.org/wikipedia/commons/thumb/1/16/Outline_Map_of_Astrakhan_Oblast.svg/500px-Outline_Map_of_Astrakhan_Oblast.sv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5210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6122C">
        <w:rPr>
          <w:rFonts w:ascii="Verdana" w:hAnsi="Verdana"/>
          <w:noProof/>
          <w:color w:val="000000"/>
          <w:sz w:val="21"/>
          <w:szCs w:val="21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-413385</wp:posOffset>
            </wp:positionH>
            <wp:positionV relativeFrom="paragraph">
              <wp:posOffset>35560</wp:posOffset>
            </wp:positionV>
            <wp:extent cx="2809875" cy="2381250"/>
            <wp:effectExtent l="19050" t="0" r="9525" b="0"/>
            <wp:wrapThrough wrapText="bothSides">
              <wp:wrapPolygon edited="0">
                <wp:start x="-146" y="0"/>
                <wp:lineTo x="-146" y="21427"/>
                <wp:lineTo x="21673" y="21427"/>
                <wp:lineTo x="21673" y="0"/>
                <wp:lineTo x="-146" y="0"/>
              </wp:wrapPolygon>
            </wp:wrapThrough>
            <wp:docPr id="5" name="Рисунок 4" descr="https://upload.wikimedia.org/wikipedia/commons/thumb/0/0a/Kalmykia_NN.png/600px-Kalmykia_N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pload.wikimedia.org/wikipedia/commons/thumb/0/0a/Kalmykia_NN.png/600px-Kalmykia_N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45C6D" w:rsidRDefault="00945C6D" w:rsidP="009A451E">
      <w:pPr>
        <w:rPr>
          <w:rFonts w:ascii="Verdana" w:hAnsi="Verdana"/>
          <w:color w:val="000000"/>
          <w:sz w:val="21"/>
          <w:szCs w:val="21"/>
        </w:rPr>
      </w:pPr>
    </w:p>
    <w:p w:rsidR="00945C6D" w:rsidRDefault="00945C6D" w:rsidP="009A451E">
      <w:pPr>
        <w:rPr>
          <w:rFonts w:ascii="Verdana" w:hAnsi="Verdana"/>
          <w:color w:val="000000"/>
          <w:sz w:val="21"/>
          <w:szCs w:val="21"/>
        </w:rPr>
      </w:pPr>
    </w:p>
    <w:p w:rsidR="00945C6D" w:rsidRDefault="00945C6D" w:rsidP="009A451E">
      <w:pPr>
        <w:rPr>
          <w:rFonts w:ascii="Verdana" w:hAnsi="Verdana"/>
          <w:color w:val="000000"/>
          <w:sz w:val="21"/>
          <w:szCs w:val="21"/>
        </w:rPr>
      </w:pPr>
    </w:p>
    <w:p w:rsidR="00945C6D" w:rsidRDefault="00945C6D" w:rsidP="009A451E">
      <w:pPr>
        <w:rPr>
          <w:rFonts w:ascii="Verdana" w:hAnsi="Verdana"/>
          <w:color w:val="000000"/>
          <w:sz w:val="21"/>
          <w:szCs w:val="21"/>
        </w:rPr>
      </w:pPr>
    </w:p>
    <w:p w:rsidR="009D0D55" w:rsidRDefault="009D0D55" w:rsidP="009A451E">
      <w:pPr>
        <w:rPr>
          <w:rFonts w:ascii="Verdana" w:hAnsi="Verdana"/>
          <w:color w:val="000000"/>
          <w:sz w:val="21"/>
          <w:szCs w:val="21"/>
        </w:rPr>
      </w:pPr>
    </w:p>
    <w:p w:rsidR="004513F3" w:rsidRDefault="009A451E" w:rsidP="00823F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Verdana" w:hAnsi="Verdana"/>
          <w:color w:val="000000"/>
          <w:sz w:val="21"/>
          <w:szCs w:val="21"/>
        </w:rPr>
        <w:br/>
      </w:r>
    </w:p>
    <w:p w:rsidR="009D0D55" w:rsidRDefault="009D0D55" w:rsidP="004513F3">
      <w:pPr>
        <w:shd w:val="clear" w:color="auto" w:fill="FFFFFF"/>
        <w:spacing w:after="0" w:line="240" w:lineRule="auto"/>
        <w:ind w:firstLine="375"/>
        <w:jc w:val="both"/>
        <w:rPr>
          <w:rFonts w:ascii="Times New Roman" w:hAnsi="Times New Roman" w:cs="Times New Roman"/>
          <w:sz w:val="28"/>
          <w:szCs w:val="28"/>
        </w:rPr>
      </w:pPr>
    </w:p>
    <w:p w:rsidR="004513F3" w:rsidRDefault="004513F3" w:rsidP="004513F3">
      <w:pPr>
        <w:shd w:val="clear" w:color="auto" w:fill="FFFFFF"/>
        <w:spacing w:after="0" w:line="240" w:lineRule="auto"/>
        <w:ind w:firstLine="375"/>
        <w:jc w:val="both"/>
        <w:rPr>
          <w:rFonts w:ascii="Times New Roman" w:hAnsi="Times New Roman" w:cs="Times New Roman"/>
          <w:sz w:val="28"/>
          <w:szCs w:val="28"/>
        </w:rPr>
      </w:pPr>
    </w:p>
    <w:p w:rsidR="004513F3" w:rsidRDefault="00CF62DB" w:rsidP="00823F5E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sz w:val="18"/>
          <w:szCs w:val="18"/>
        </w:rPr>
      </w:pPr>
      <w:r w:rsidRPr="004513F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513F3" w:rsidRDefault="004513F3" w:rsidP="004513F3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32"/>
          <w:szCs w:val="32"/>
        </w:rPr>
      </w:pPr>
    </w:p>
    <w:p w:rsidR="009D0D55" w:rsidRPr="004513F3" w:rsidRDefault="003D1300" w:rsidP="004513F3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color w:val="000000"/>
          <w:sz w:val="32"/>
          <w:szCs w:val="32"/>
        </w:rPr>
      </w:pPr>
      <w:r>
        <w:rPr>
          <w:noProof/>
          <w:color w:val="000000"/>
          <w:sz w:val="32"/>
          <w:szCs w:val="3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3339465</wp:posOffset>
            </wp:positionH>
            <wp:positionV relativeFrom="paragraph">
              <wp:posOffset>54610</wp:posOffset>
            </wp:positionV>
            <wp:extent cx="2676525" cy="2781300"/>
            <wp:effectExtent l="19050" t="0" r="9525" b="0"/>
            <wp:wrapThrough wrapText="bothSides">
              <wp:wrapPolygon edited="0">
                <wp:start x="-154" y="0"/>
                <wp:lineTo x="-154" y="21452"/>
                <wp:lineTo x="21677" y="21452"/>
                <wp:lineTo x="21677" y="0"/>
                <wp:lineTo x="-154" y="0"/>
              </wp:wrapPolygon>
            </wp:wrapThrough>
            <wp:docPr id="13" name="Рисунок 13" descr="https://static.mvd.ru/upload/site1260/gpeQyqs8B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tatic.mvd.ru/upload/site1260/gpeQyqs8BE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00"/>
          <w:sz w:val="32"/>
          <w:szCs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-527685</wp:posOffset>
            </wp:positionH>
            <wp:positionV relativeFrom="paragraph">
              <wp:posOffset>54610</wp:posOffset>
            </wp:positionV>
            <wp:extent cx="3257550" cy="1809750"/>
            <wp:effectExtent l="19050" t="0" r="0" b="0"/>
            <wp:wrapThrough wrapText="bothSides">
              <wp:wrapPolygon edited="0">
                <wp:start x="-126" y="0"/>
                <wp:lineTo x="-126" y="21373"/>
                <wp:lineTo x="21600" y="21373"/>
                <wp:lineTo x="21600" y="0"/>
                <wp:lineTo x="-126" y="0"/>
              </wp:wrapPolygon>
            </wp:wrapThrough>
            <wp:docPr id="10" name="Рисунок 10" descr="https://upload.wikimedia.org/wikipedia/commons/thumb/a/a5/Outline_Map_of_Saratov_Oblast.svg/620px-Outline_Map_of_Saratov_Oblast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upload.wikimedia.org/wikipedia/commons/thumb/a/a5/Outline_Map_of_Saratov_Oblast.svg/620px-Outline_Map_of_Saratov_Oblast.svg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45C6D" w:rsidRPr="004513F3" w:rsidRDefault="00945C6D" w:rsidP="009A451E">
      <w:pPr>
        <w:rPr>
          <w:rFonts w:ascii="Times New Roman" w:hAnsi="Times New Roman" w:cs="Times New Roman"/>
          <w:sz w:val="32"/>
          <w:szCs w:val="32"/>
        </w:rPr>
      </w:pPr>
    </w:p>
    <w:p w:rsidR="00C15EA6" w:rsidRDefault="00C15EA6" w:rsidP="009A451E">
      <w:pPr>
        <w:rPr>
          <w:rFonts w:ascii="Times New Roman" w:hAnsi="Times New Roman" w:cs="Times New Roman"/>
          <w:sz w:val="32"/>
          <w:szCs w:val="32"/>
        </w:rPr>
      </w:pPr>
    </w:p>
    <w:p w:rsidR="00C15EA6" w:rsidRPr="00C15EA6" w:rsidRDefault="00C15EA6" w:rsidP="009A451E"/>
    <w:p w:rsidR="009D0D55" w:rsidRDefault="009D0D55" w:rsidP="009A451E"/>
    <w:p w:rsidR="009630C1" w:rsidRDefault="009630C1">
      <w:pPr>
        <w:rPr>
          <w:rFonts w:ascii="Arial" w:hAnsi="Arial" w:cs="Arial"/>
          <w:color w:val="000000"/>
          <w:sz w:val="27"/>
          <w:szCs w:val="27"/>
          <w:shd w:val="clear" w:color="auto" w:fill="FFFFFF"/>
        </w:rPr>
      </w:pPr>
    </w:p>
    <w:p w:rsidR="009630C1" w:rsidRDefault="009630C1"/>
    <w:p w:rsidR="004A2F38" w:rsidRDefault="003D1300"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-319405</wp:posOffset>
            </wp:positionH>
            <wp:positionV relativeFrom="paragraph">
              <wp:posOffset>144780</wp:posOffset>
            </wp:positionV>
            <wp:extent cx="2715895" cy="2543175"/>
            <wp:effectExtent l="19050" t="0" r="8255" b="0"/>
            <wp:wrapThrough wrapText="bothSides">
              <wp:wrapPolygon edited="0">
                <wp:start x="-152" y="0"/>
                <wp:lineTo x="-152" y="21519"/>
                <wp:lineTo x="21666" y="21519"/>
                <wp:lineTo x="21666" y="0"/>
                <wp:lineTo x="-152" y="0"/>
              </wp:wrapPolygon>
            </wp:wrapThrough>
            <wp:docPr id="16" name="Рисунок 16" descr="https://upload.wikimedia.org/wikipedia/commons/thumb/e/e6/Outline_Map_of_Volgograd_Oblast.svg/865px-Outline_Map_of_Volgograd_Oblast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upload.wikimedia.org/wikipedia/commons/thumb/e/e6/Outline_Map_of_Volgograd_Oblast.svg/865px-Outline_Map_of_Volgograd_Oblast.svg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895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2F38" w:rsidRDefault="004A2F38"/>
    <w:p w:rsidR="004A2F38" w:rsidRDefault="004A2F38"/>
    <w:p w:rsidR="004A2F38" w:rsidRDefault="0086122C">
      <w:r>
        <w:rPr>
          <w:noProof/>
          <w:lang w:eastAsia="ru-RU"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506730</wp:posOffset>
            </wp:positionH>
            <wp:positionV relativeFrom="paragraph">
              <wp:posOffset>241935</wp:posOffset>
            </wp:positionV>
            <wp:extent cx="2924175" cy="1724025"/>
            <wp:effectExtent l="19050" t="0" r="9525" b="0"/>
            <wp:wrapThrough wrapText="bothSides">
              <wp:wrapPolygon edited="0">
                <wp:start x="-141" y="0"/>
                <wp:lineTo x="-141" y="21481"/>
                <wp:lineTo x="21670" y="21481"/>
                <wp:lineTo x="21670" y="0"/>
                <wp:lineTo x="-141" y="0"/>
              </wp:wrapPolygon>
            </wp:wrapThrough>
            <wp:docPr id="22" name="Рисунок 22" descr="https://im0-tub-ru.yandex.net/i?id=c98b6abc5ca967f4c1c9d6c7463cd35a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im0-tub-ru.yandex.net/i?id=c98b6abc5ca967f4c1c9d6c7463cd35a&amp;n=1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172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2F38" w:rsidRDefault="004A2F38"/>
    <w:p w:rsidR="004A2F38" w:rsidRDefault="004A2F38"/>
    <w:p w:rsidR="004A2F38" w:rsidRDefault="004A2F38"/>
    <w:p w:rsidR="004A2F38" w:rsidRDefault="004A2F38"/>
    <w:p w:rsidR="004A2F38" w:rsidRDefault="003D1300"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-318135</wp:posOffset>
            </wp:positionH>
            <wp:positionV relativeFrom="paragraph">
              <wp:posOffset>299085</wp:posOffset>
            </wp:positionV>
            <wp:extent cx="2524125" cy="2409825"/>
            <wp:effectExtent l="19050" t="0" r="9525" b="0"/>
            <wp:wrapThrough wrapText="bothSides">
              <wp:wrapPolygon edited="0">
                <wp:start x="-163" y="0"/>
                <wp:lineTo x="-163" y="21515"/>
                <wp:lineTo x="21682" y="21515"/>
                <wp:lineTo x="21682" y="0"/>
                <wp:lineTo x="-163" y="0"/>
              </wp:wrapPolygon>
            </wp:wrapThrough>
            <wp:docPr id="19" name="Рисунок 19" descr="https://upload.wikimedia.org/wikipedia/commons/thumb/f/f1/Outline_map_of_Ulyanovsk_Oblast.svg/600px-Outline_map_of_Ulyanovsk_Oblast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upload.wikimedia.org/wikipedia/commons/thumb/f/f1/Outline_map_of_Ulyanovsk_Oblast.svg/600px-Outline_map_of_Ulyanovsk_Oblast.svg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4BD7" w:rsidRDefault="003D1300">
      <w:r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1323975</wp:posOffset>
            </wp:positionH>
            <wp:positionV relativeFrom="paragraph">
              <wp:posOffset>166370</wp:posOffset>
            </wp:positionV>
            <wp:extent cx="2362200" cy="1562100"/>
            <wp:effectExtent l="19050" t="0" r="0" b="0"/>
            <wp:wrapThrough wrapText="bothSides">
              <wp:wrapPolygon edited="0">
                <wp:start x="-174" y="0"/>
                <wp:lineTo x="-174" y="21337"/>
                <wp:lineTo x="21600" y="21337"/>
                <wp:lineTo x="21600" y="0"/>
                <wp:lineTo x="-174" y="0"/>
              </wp:wrapPolygon>
            </wp:wrapThrough>
            <wp:docPr id="25" name="Рисунок 25" descr="http://tat-map.ru/Obzorn/shemat/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tat-map.ru/Obzorn/shemat/rt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4BD7" w:rsidRDefault="00154BD7"/>
    <w:p w:rsidR="00154BD7" w:rsidRDefault="00154BD7"/>
    <w:p w:rsidR="00154BD7" w:rsidRDefault="00154BD7"/>
    <w:p w:rsidR="00154BD7" w:rsidRDefault="00154BD7"/>
    <w:p w:rsidR="00154BD7" w:rsidRDefault="00154BD7"/>
    <w:p w:rsidR="00154BD7" w:rsidRDefault="00154BD7"/>
    <w:p w:rsidR="00154BD7" w:rsidRDefault="00154BD7"/>
    <w:p w:rsidR="00154BD7" w:rsidRDefault="00154BD7"/>
    <w:p w:rsidR="00154BD7" w:rsidRDefault="00154BD7"/>
    <w:p w:rsidR="00154BD7" w:rsidRDefault="00154BD7"/>
    <w:p w:rsidR="004A2F38" w:rsidRDefault="004A2F38"/>
    <w:p w:rsidR="004A2F38" w:rsidRDefault="004A2F38"/>
    <w:p w:rsidR="004A2F38" w:rsidRDefault="004A2F38"/>
    <w:p w:rsidR="004A2F38" w:rsidRDefault="004A2F38"/>
    <w:p w:rsidR="004A2F38" w:rsidRDefault="004A2F38"/>
    <w:p w:rsidR="004A2F38" w:rsidRDefault="004A2F38"/>
    <w:p w:rsidR="00172372" w:rsidRDefault="008169E2" w:rsidP="0086122C">
      <w:r>
        <w:t xml:space="preserve">                                               </w:t>
      </w:r>
    </w:p>
    <w:sectPr w:rsidR="00172372" w:rsidSect="003D1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SanPin-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choolBookCSanPin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iGraphA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D4BBA"/>
    <w:multiLevelType w:val="multilevel"/>
    <w:tmpl w:val="D0981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C057C1"/>
    <w:multiLevelType w:val="hybridMultilevel"/>
    <w:tmpl w:val="ACBE7C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91516F8"/>
    <w:multiLevelType w:val="hybridMultilevel"/>
    <w:tmpl w:val="D756A61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B2738AD"/>
    <w:multiLevelType w:val="multilevel"/>
    <w:tmpl w:val="001EC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D4B629D"/>
    <w:multiLevelType w:val="multilevel"/>
    <w:tmpl w:val="F866E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D46157"/>
    <w:multiLevelType w:val="hybridMultilevel"/>
    <w:tmpl w:val="1D06E1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45718E"/>
    <w:multiLevelType w:val="multilevel"/>
    <w:tmpl w:val="4CB06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244B97"/>
    <w:multiLevelType w:val="hybridMultilevel"/>
    <w:tmpl w:val="38AA19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4F5E5C"/>
    <w:multiLevelType w:val="multilevel"/>
    <w:tmpl w:val="578AC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8"/>
  </w:num>
  <w:num w:numId="6">
    <w:abstractNumId w:val="1"/>
  </w:num>
  <w:num w:numId="7">
    <w:abstractNumId w:val="7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A4658"/>
    <w:rsid w:val="000910AB"/>
    <w:rsid w:val="00154BD7"/>
    <w:rsid w:val="00172372"/>
    <w:rsid w:val="001F5F38"/>
    <w:rsid w:val="002818F7"/>
    <w:rsid w:val="0031446B"/>
    <w:rsid w:val="00354D8E"/>
    <w:rsid w:val="003D1300"/>
    <w:rsid w:val="003E221B"/>
    <w:rsid w:val="00401960"/>
    <w:rsid w:val="004513F3"/>
    <w:rsid w:val="004A2F38"/>
    <w:rsid w:val="004C6F5E"/>
    <w:rsid w:val="004D2596"/>
    <w:rsid w:val="00516561"/>
    <w:rsid w:val="00560D16"/>
    <w:rsid w:val="005B11EC"/>
    <w:rsid w:val="006642B5"/>
    <w:rsid w:val="0072589C"/>
    <w:rsid w:val="00741FE8"/>
    <w:rsid w:val="007B2347"/>
    <w:rsid w:val="007D7E1F"/>
    <w:rsid w:val="008169E2"/>
    <w:rsid w:val="00823F5E"/>
    <w:rsid w:val="00856029"/>
    <w:rsid w:val="0086122C"/>
    <w:rsid w:val="008A3808"/>
    <w:rsid w:val="008C6D3F"/>
    <w:rsid w:val="008E1B38"/>
    <w:rsid w:val="00905E08"/>
    <w:rsid w:val="00910183"/>
    <w:rsid w:val="009154FE"/>
    <w:rsid w:val="00945C6D"/>
    <w:rsid w:val="009630C1"/>
    <w:rsid w:val="0096317E"/>
    <w:rsid w:val="009A451E"/>
    <w:rsid w:val="009C70A3"/>
    <w:rsid w:val="009D0D55"/>
    <w:rsid w:val="009E2BE3"/>
    <w:rsid w:val="00AF0720"/>
    <w:rsid w:val="00AF0EBB"/>
    <w:rsid w:val="00B3481C"/>
    <w:rsid w:val="00BD43E5"/>
    <w:rsid w:val="00C15EA6"/>
    <w:rsid w:val="00CD5CEF"/>
    <w:rsid w:val="00CF62DB"/>
    <w:rsid w:val="00D417E4"/>
    <w:rsid w:val="00D75798"/>
    <w:rsid w:val="00DE2FF2"/>
    <w:rsid w:val="00FA4658"/>
    <w:rsid w:val="00FA5E9E"/>
    <w:rsid w:val="00FF3438"/>
    <w:rsid w:val="00FF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183"/>
  </w:style>
  <w:style w:type="paragraph" w:styleId="1">
    <w:name w:val="heading 1"/>
    <w:basedOn w:val="a"/>
    <w:link w:val="10"/>
    <w:uiPriority w:val="9"/>
    <w:qFormat/>
    <w:rsid w:val="004019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4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15"/>
    <w:basedOn w:val="a"/>
    <w:rsid w:val="00FA4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20"/>
    <w:basedOn w:val="a0"/>
    <w:rsid w:val="00FA4658"/>
  </w:style>
  <w:style w:type="character" w:customStyle="1" w:styleId="60">
    <w:name w:val="60"/>
    <w:basedOn w:val="a0"/>
    <w:rsid w:val="00FA4658"/>
  </w:style>
  <w:style w:type="character" w:customStyle="1" w:styleId="61">
    <w:name w:val="61"/>
    <w:basedOn w:val="a0"/>
    <w:rsid w:val="00FA4658"/>
  </w:style>
  <w:style w:type="character" w:customStyle="1" w:styleId="a10">
    <w:name w:val="a1"/>
    <w:basedOn w:val="a0"/>
    <w:rsid w:val="00FA4658"/>
  </w:style>
  <w:style w:type="character" w:customStyle="1" w:styleId="75pt">
    <w:name w:val="75pt"/>
    <w:basedOn w:val="a0"/>
    <w:rsid w:val="00FA4658"/>
  </w:style>
  <w:style w:type="character" w:customStyle="1" w:styleId="arial6pt0pt">
    <w:name w:val="arial6pt0pt"/>
    <w:basedOn w:val="a0"/>
    <w:rsid w:val="00FA4658"/>
  </w:style>
  <w:style w:type="character" w:customStyle="1" w:styleId="a6">
    <w:name w:val="a6"/>
    <w:basedOn w:val="a0"/>
    <w:rsid w:val="00FA4658"/>
  </w:style>
  <w:style w:type="character" w:customStyle="1" w:styleId="75pt0">
    <w:name w:val="75pt0"/>
    <w:basedOn w:val="a0"/>
    <w:rsid w:val="00FA4658"/>
  </w:style>
  <w:style w:type="paragraph" w:styleId="a4">
    <w:name w:val="Balloon Text"/>
    <w:basedOn w:val="a"/>
    <w:link w:val="a5"/>
    <w:uiPriority w:val="99"/>
    <w:semiHidden/>
    <w:unhideWhenUsed/>
    <w:rsid w:val="00FA4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4658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CD5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D5CEF"/>
  </w:style>
  <w:style w:type="character" w:customStyle="1" w:styleId="ff4">
    <w:name w:val="ff4"/>
    <w:basedOn w:val="a0"/>
    <w:rsid w:val="00CD5CEF"/>
  </w:style>
  <w:style w:type="character" w:customStyle="1" w:styleId="a7">
    <w:name w:val="_"/>
    <w:basedOn w:val="a0"/>
    <w:rsid w:val="00CD5CEF"/>
  </w:style>
  <w:style w:type="character" w:customStyle="1" w:styleId="ff6">
    <w:name w:val="ff6"/>
    <w:basedOn w:val="a0"/>
    <w:rsid w:val="00CD5CEF"/>
  </w:style>
  <w:style w:type="character" w:customStyle="1" w:styleId="ff1">
    <w:name w:val="ff1"/>
    <w:basedOn w:val="a0"/>
    <w:rsid w:val="00CD5CEF"/>
  </w:style>
  <w:style w:type="character" w:customStyle="1" w:styleId="ff2">
    <w:name w:val="ff2"/>
    <w:basedOn w:val="a0"/>
    <w:rsid w:val="00CD5CEF"/>
  </w:style>
  <w:style w:type="character" w:customStyle="1" w:styleId="ls0">
    <w:name w:val="ls0"/>
    <w:basedOn w:val="a0"/>
    <w:rsid w:val="00CD5CEF"/>
  </w:style>
  <w:style w:type="character" w:customStyle="1" w:styleId="10">
    <w:name w:val="Заголовок 1 Знак"/>
    <w:basedOn w:val="a0"/>
    <w:link w:val="1"/>
    <w:uiPriority w:val="9"/>
    <w:rsid w:val="004019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Emphasis"/>
    <w:basedOn w:val="a0"/>
    <w:uiPriority w:val="20"/>
    <w:qFormat/>
    <w:rsid w:val="00401960"/>
    <w:rPr>
      <w:i/>
      <w:iCs/>
    </w:rPr>
  </w:style>
  <w:style w:type="character" w:styleId="a9">
    <w:name w:val="Hyperlink"/>
    <w:basedOn w:val="a0"/>
    <w:uiPriority w:val="99"/>
    <w:semiHidden/>
    <w:unhideWhenUsed/>
    <w:rsid w:val="00401960"/>
    <w:rPr>
      <w:color w:val="0000FF"/>
      <w:u w:val="single"/>
    </w:rPr>
  </w:style>
  <w:style w:type="character" w:styleId="aa">
    <w:name w:val="Strong"/>
    <w:basedOn w:val="a0"/>
    <w:uiPriority w:val="22"/>
    <w:qFormat/>
    <w:rsid w:val="009A451E"/>
    <w:rPr>
      <w:b/>
      <w:bCs/>
    </w:rPr>
  </w:style>
  <w:style w:type="table" w:styleId="ab">
    <w:name w:val="Table Grid"/>
    <w:basedOn w:val="a1"/>
    <w:uiPriority w:val="59"/>
    <w:rsid w:val="00091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4">
    <w:name w:val="c4"/>
    <w:basedOn w:val="a"/>
    <w:rsid w:val="00CF6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CF6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robnums">
    <w:name w:val="prob_nums"/>
    <w:basedOn w:val="a0"/>
    <w:rsid w:val="00CF62DB"/>
  </w:style>
  <w:style w:type="paragraph" w:styleId="ac">
    <w:name w:val="List Paragraph"/>
    <w:basedOn w:val="a"/>
    <w:uiPriority w:val="99"/>
    <w:qFormat/>
    <w:rsid w:val="00823F5E"/>
    <w:pPr>
      <w:ind w:left="720"/>
    </w:pPr>
    <w:rPr>
      <w:rFonts w:ascii="Calibri" w:eastAsia="Times New Roman" w:hAnsi="Calibri" w:cs="Calibri"/>
      <w:lang w:eastAsia="ru-RU"/>
    </w:rPr>
  </w:style>
  <w:style w:type="paragraph" w:styleId="ad">
    <w:name w:val="No Spacing"/>
    <w:uiPriority w:val="1"/>
    <w:qFormat/>
    <w:rsid w:val="006642B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3002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9774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9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7320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9515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2577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246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4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903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3747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31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1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6</Pages>
  <Words>1325</Words>
  <Characters>7556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RePack by Diakov</cp:lastModifiedBy>
  <cp:revision>17</cp:revision>
  <cp:lastPrinted>2018-01-26T11:56:00Z</cp:lastPrinted>
  <dcterms:created xsi:type="dcterms:W3CDTF">2018-01-18T17:44:00Z</dcterms:created>
  <dcterms:modified xsi:type="dcterms:W3CDTF">2019-02-06T15:53:00Z</dcterms:modified>
</cp:coreProperties>
</file>