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FB" w:rsidRPr="00C84FFB" w:rsidRDefault="00C84FFB" w:rsidP="00C84F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0" w:name="_GoBack"/>
      <w:r w:rsidRPr="00C84FFB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Памятка педагогам</w:t>
      </w:r>
    </w:p>
    <w:p w:rsidR="00C84FFB" w:rsidRPr="00C84FFB" w:rsidRDefault="00C84FFB" w:rsidP="00C84F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84FFB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при работе с родителями детей с ограниченными возможностями здоровья</w:t>
      </w:r>
    </w:p>
    <w:bookmarkEnd w:id="0"/>
    <w:p w:rsidR="00C84FFB" w:rsidRPr="00C84FFB" w:rsidRDefault="00C84FFB" w:rsidP="00C84FFB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84FFB">
        <w:rPr>
          <w:rFonts w:ascii="Times New Roman" w:eastAsia="Times New Roman" w:hAnsi="Times New Roman" w:cs="Times New Roman"/>
          <w:sz w:val="32"/>
          <w:szCs w:val="24"/>
          <w:lang w:eastAsia="ru-RU"/>
        </w:rPr>
        <w:t> Установление правильных взаимоотношений педагогов с родителями детей с ограниченными возможностями здоровья (ОВЗ) требует от первых большого такта, выдержки, душевного тепла и умения сострадать.</w:t>
      </w:r>
    </w:p>
    <w:p w:rsidR="00C84FFB" w:rsidRPr="00C84FFB" w:rsidRDefault="00C84FFB" w:rsidP="00C84FFB">
      <w:pPr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84FFB">
        <w:rPr>
          <w:rFonts w:ascii="Times New Roman" w:eastAsia="Times New Roman" w:hAnsi="Times New Roman" w:cs="Times New Roman"/>
          <w:sz w:val="32"/>
          <w:szCs w:val="24"/>
          <w:lang w:eastAsia="ru-RU"/>
        </w:rPr>
        <w:t>Соблюдайте уважительный и демократичный характер отношений педагога с семьей ребенка с ОВЗ, учитывайте индивидуальные психологические особенности родителей, а также степень выраженности интеллектуального дефекта их ребенка.</w:t>
      </w:r>
    </w:p>
    <w:p w:rsidR="00C84FFB" w:rsidRPr="00C84FFB" w:rsidRDefault="00C84FFB" w:rsidP="00C84FFB">
      <w:pPr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84FFB">
        <w:rPr>
          <w:rFonts w:ascii="Times New Roman" w:eastAsia="Times New Roman" w:hAnsi="Times New Roman" w:cs="Times New Roman"/>
          <w:sz w:val="32"/>
          <w:szCs w:val="24"/>
          <w:lang w:eastAsia="ru-RU"/>
        </w:rPr>
        <w:t>Помните, необучаемых детей нет. Необходимо показывать родителям пусть самые ничтожные, едва заметные успехи ребенка в учебной или другого вида деятельности.</w:t>
      </w:r>
    </w:p>
    <w:p w:rsidR="00C84FFB" w:rsidRPr="00C84FFB" w:rsidRDefault="00C84FFB" w:rsidP="00C84FFB">
      <w:pPr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84FFB">
        <w:rPr>
          <w:rFonts w:ascii="Times New Roman" w:eastAsia="Times New Roman" w:hAnsi="Times New Roman" w:cs="Times New Roman"/>
          <w:sz w:val="32"/>
          <w:szCs w:val="24"/>
          <w:lang w:eastAsia="ru-RU"/>
        </w:rPr>
        <w:t>Относитесь к семьям, в которых есть дети с ограниченными возможностями, в высшей мере деликатно и бережно, стараясь, со своей стороны, упрочить согласие в семье. Первое правило, которому обязан следовать учитель, — не оскорблять родительских чувств.</w:t>
      </w:r>
    </w:p>
    <w:p w:rsidR="00C84FFB" w:rsidRPr="00C84FFB" w:rsidRDefault="00C84FFB" w:rsidP="00C84FFB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84FFB">
        <w:rPr>
          <w:rFonts w:ascii="Times New Roman" w:eastAsia="Times New Roman" w:hAnsi="Times New Roman" w:cs="Times New Roman"/>
          <w:sz w:val="32"/>
          <w:szCs w:val="24"/>
          <w:lang w:eastAsia="ru-RU"/>
        </w:rPr>
        <w:t>Положительных результатов легче добиться в том случае, если разговор с родителями начать с того, чего уже ребенок достиг в своем развитии и какие задачи предстоит решить в дальнейшем.</w:t>
      </w:r>
    </w:p>
    <w:p w:rsidR="00C84FFB" w:rsidRPr="00C84FFB" w:rsidRDefault="00C84FFB" w:rsidP="00C84FFB">
      <w:pPr>
        <w:numPr>
          <w:ilvl w:val="0"/>
          <w:numId w:val="5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84FFB">
        <w:rPr>
          <w:rFonts w:ascii="Times New Roman" w:eastAsia="Times New Roman" w:hAnsi="Times New Roman" w:cs="Times New Roman"/>
          <w:sz w:val="32"/>
          <w:szCs w:val="24"/>
          <w:lang w:eastAsia="ru-RU"/>
        </w:rPr>
        <w:t>Соблюдайте определенные границы в использовании тех сведений о состоянии ребенка, какими вы располагаете.</w:t>
      </w:r>
    </w:p>
    <w:p w:rsidR="00C84FFB" w:rsidRPr="00C84FFB" w:rsidRDefault="00C84FFB" w:rsidP="00C84FFB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84FFB">
        <w:rPr>
          <w:rFonts w:ascii="Times New Roman" w:eastAsia="Times New Roman" w:hAnsi="Times New Roman" w:cs="Times New Roman"/>
          <w:sz w:val="32"/>
          <w:szCs w:val="24"/>
          <w:lang w:eastAsia="ru-RU"/>
        </w:rPr>
        <w:t>Учитель и родители обладают разной компетентностью в понимании проблем, связанных с состоянием ребенка, что вполне естественно, но что порой создает у более осведомленного в вопросах специальной педагогики учителя искушение поучать, занять положение непререкаемого авторитета. Менторский тон недопустим и с родителями нормального, здорового ребенка, тем более с родителями детей с ОВЗ.</w:t>
      </w:r>
    </w:p>
    <w:p w:rsidR="00C84FFB" w:rsidRPr="00C84FFB" w:rsidRDefault="00C84FFB" w:rsidP="00C84FFB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84FFB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D51715" w:rsidRPr="00C84FFB" w:rsidRDefault="00D51715" w:rsidP="00C84FFB">
      <w:pPr>
        <w:spacing w:after="0" w:line="240" w:lineRule="auto"/>
        <w:ind w:left="-567"/>
        <w:rPr>
          <w:sz w:val="28"/>
        </w:rPr>
      </w:pPr>
    </w:p>
    <w:sectPr w:rsidR="00D51715" w:rsidRPr="00C84FFB" w:rsidSect="00C84FFB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25AF"/>
    <w:multiLevelType w:val="multilevel"/>
    <w:tmpl w:val="EC3E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56A5A"/>
    <w:multiLevelType w:val="multilevel"/>
    <w:tmpl w:val="86D6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853DF"/>
    <w:multiLevelType w:val="multilevel"/>
    <w:tmpl w:val="CFBC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715AC"/>
    <w:multiLevelType w:val="multilevel"/>
    <w:tmpl w:val="3F1E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C5E7D"/>
    <w:multiLevelType w:val="multilevel"/>
    <w:tmpl w:val="5A60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A01618"/>
    <w:multiLevelType w:val="multilevel"/>
    <w:tmpl w:val="93C4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4A"/>
    <w:rsid w:val="00A3204A"/>
    <w:rsid w:val="00C84FFB"/>
    <w:rsid w:val="00D5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>Krokoz™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2018-02-22T04:12:00Z</dcterms:created>
  <dcterms:modified xsi:type="dcterms:W3CDTF">2018-02-22T04:14:00Z</dcterms:modified>
</cp:coreProperties>
</file>