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</w:rPr>
      </w:pPr>
      <w:r>
        <w:rPr>
          <w:b/>
          <w:bCs/>
          <w:color w:val="FF0000"/>
        </w:rPr>
        <w:t xml:space="preserve">Дата 20.11.20  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</w:rPr>
      </w:pPr>
      <w:r>
        <w:rPr>
          <w:b/>
          <w:bCs/>
          <w:color w:val="FF0000"/>
        </w:rPr>
        <w:t xml:space="preserve">Класс 4     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</w:rPr>
      </w:pPr>
      <w:r>
        <w:rPr>
          <w:b/>
          <w:bCs/>
          <w:color w:val="FF0000"/>
        </w:rPr>
        <w:t xml:space="preserve">Учитель:  </w:t>
      </w:r>
      <w:proofErr w:type="spellStart"/>
      <w:r>
        <w:rPr>
          <w:b/>
          <w:bCs/>
          <w:color w:val="FF0000"/>
        </w:rPr>
        <w:t>Гуртовенко</w:t>
      </w:r>
      <w:proofErr w:type="spellEnd"/>
      <w:r>
        <w:rPr>
          <w:b/>
          <w:bCs/>
          <w:color w:val="FF0000"/>
        </w:rPr>
        <w:t xml:space="preserve"> Э. С.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color w:val="FF0000"/>
        </w:rPr>
      </w:pPr>
      <w:r>
        <w:rPr>
          <w:b/>
          <w:bCs/>
          <w:color w:val="FF0000"/>
        </w:rPr>
        <w:t>Конспект урока по литературному чтению.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</w:rPr>
        <w:t>Тема: Внеклассное чтение.</w:t>
      </w:r>
      <w:r>
        <w:rPr>
          <w:color w:val="FF0000"/>
        </w:rPr>
        <w:t> </w:t>
      </w:r>
      <w:proofErr w:type="gramStart"/>
      <w:r>
        <w:rPr>
          <w:b/>
          <w:bCs/>
          <w:color w:val="FF0000"/>
        </w:rPr>
        <w:t xml:space="preserve">Родные поэты. </w:t>
      </w:r>
      <w:proofErr w:type="gramEnd"/>
      <w:r>
        <w:rPr>
          <w:b/>
          <w:bCs/>
          <w:color w:val="FF0000"/>
        </w:rPr>
        <w:t xml:space="preserve">( Стихи – классиков 19 - 20 </w:t>
      </w:r>
      <w:proofErr w:type="gramStart"/>
      <w:r>
        <w:rPr>
          <w:b/>
          <w:bCs/>
          <w:color w:val="FF0000"/>
        </w:rPr>
        <w:t>в</w:t>
      </w:r>
      <w:proofErr w:type="gramEnd"/>
      <w:r>
        <w:rPr>
          <w:b/>
          <w:bCs/>
          <w:color w:val="FF0000"/>
        </w:rPr>
        <w:t>.)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Цели:</w:t>
      </w:r>
      <w:r>
        <w:rPr>
          <w:i/>
          <w:iCs/>
          <w:color w:val="000000"/>
        </w:rPr>
        <w:t> </w:t>
      </w:r>
      <w:r>
        <w:rPr>
          <w:color w:val="000000"/>
        </w:rPr>
        <w:t>расширить знакомство с классической поэзией; увлечь чтением стихов о Родине, о ее людях, о природе; формировать и развивать навыки выразительного чтения, речь, мышление.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</w:rPr>
        <w:t>Планируемые результаты</w:t>
      </w:r>
      <w:r>
        <w:rPr>
          <w:i/>
          <w:iCs/>
          <w:color w:val="000000"/>
        </w:rPr>
        <w:t>: предметные: </w:t>
      </w:r>
      <w:r>
        <w:rPr>
          <w:color w:val="000000"/>
        </w:rPr>
        <w:t>умения выбирать книгу для самостоятельного чтения, ориентируясь на тематический и алфавитный каталоги и рекомендательный список литературы, оценивать результаты своей читательской деятельности, вносить коррективы, пользоваться справочными источниками для понимания и получения дополнительной информации, самостоятельно составляя краткую аннотацию; </w:t>
      </w:r>
      <w:proofErr w:type="spellStart"/>
      <w:r>
        <w:rPr>
          <w:i/>
          <w:iCs/>
          <w:color w:val="000000"/>
        </w:rPr>
        <w:t>метапредметные</w:t>
      </w:r>
      <w:proofErr w:type="spellEnd"/>
      <w:r>
        <w:rPr>
          <w:i/>
          <w:iCs/>
          <w:color w:val="000000"/>
        </w:rPr>
        <w:t>:</w:t>
      </w:r>
      <w:proofErr w:type="gramEnd"/>
      <w:r>
        <w:rPr>
          <w:i/>
          <w:iCs/>
          <w:color w:val="000000"/>
        </w:rPr>
        <w:t> 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— формулирование учебной задачи урока, планирование вместе с учителем деятельности по изучению темы урока, оценивание своей работы на уроке, П — анализ прочитанного текста, выделение в нем основной мысли, К — ответы на вопросы на основе поэтического текста, обсуждение в группе ответов на вопросы учителя, доказательство своей точки зрения; </w:t>
      </w:r>
      <w:r>
        <w:rPr>
          <w:i/>
          <w:iCs/>
          <w:color w:val="000000"/>
        </w:rPr>
        <w:t>личностные: </w:t>
      </w:r>
      <w:r>
        <w:rPr>
          <w:color w:val="000000"/>
        </w:rPr>
        <w:t>проявление бережного отношения к природе, к родному краю.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Оборудование:</w:t>
      </w:r>
      <w:r>
        <w:rPr>
          <w:i/>
          <w:iCs/>
          <w:color w:val="000000"/>
        </w:rPr>
        <w:t> </w:t>
      </w:r>
      <w:r>
        <w:rPr>
          <w:color w:val="000000"/>
        </w:rPr>
        <w:t>выставка книг по теме урока, портреты писателей.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i/>
          <w:iCs/>
          <w:color w:val="000000"/>
        </w:rPr>
        <w:t>Предварительная подготовка: </w:t>
      </w:r>
      <w:r>
        <w:rPr>
          <w:color w:val="000000"/>
        </w:rPr>
        <w:t>учащиеся получают задание найти стихи русских поэтов-классиков XIX — начала XX в. (это может быть любое издание из серии «Школьная библиотека»), узнать, каких поэтов принято называть родными и почему, прочитать как можно больше стихов разных поэтов, отметить те, которые особенно понравились, выучить любое из них, узнать о жизни любимого поэта.</w:t>
      </w:r>
      <w:proofErr w:type="gramEnd"/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урока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I. Организационный момент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 Рассмотрите выставку книг. (Выставка книг сделана учениками.) - Чьи стихи вы прочитали? Какие особенно запомнились?- Какое стихотворение вы выучили наизусть?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II. Работа по теме урока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(Учитель без вступ</w:t>
      </w:r>
      <w:r w:rsidR="00D73EF4">
        <w:rPr>
          <w:color w:val="000000"/>
        </w:rPr>
        <w:t xml:space="preserve">ительного слова читает </w:t>
      </w:r>
      <w:r>
        <w:rPr>
          <w:color w:val="000000"/>
        </w:rPr>
        <w:t>)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Там, где терем тот стоит,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люблю всегда ходить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Ночью тихой, ночью ясной,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благовонный май прекрасный!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Чем же терем этот мил?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Чем меня он так пленил?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 не пышный, он не новый,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Он бревенчатый — дубовый!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Ах, в том тереме простом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Есть с раскрашенным окном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Разубранная светлица!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ней живет душа-девица.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Как-то встретился я с ней —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свожу с тех пор очей;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</w:rPr>
        <w:t>Красна</w:t>
      </w:r>
      <w:proofErr w:type="gramEnd"/>
      <w:r>
        <w:rPr>
          <w:color w:val="000000"/>
        </w:rPr>
        <w:t xml:space="preserve"> ж девица не знает,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 ком грудь моя вздыхает.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Разрывайся, грудь моя!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Буду суженым не я —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Тот богатый, я из хаты —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Целый мир мои палаты!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Вещун-сердце говорит: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«Жить тебе, </w:t>
      </w:r>
      <w:proofErr w:type="spellStart"/>
      <w:r>
        <w:rPr>
          <w:color w:val="000000"/>
        </w:rPr>
        <w:t>детинке</w:t>
      </w:r>
      <w:proofErr w:type="spellEnd"/>
      <w:r>
        <w:rPr>
          <w:color w:val="000000"/>
        </w:rPr>
        <w:t>, жить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 с женою молодою —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С </w:t>
      </w:r>
      <w:proofErr w:type="spellStart"/>
      <w:proofErr w:type="gramStart"/>
      <w:r>
        <w:rPr>
          <w:color w:val="000000"/>
        </w:rPr>
        <w:t>чужой-дальней</w:t>
      </w:r>
      <w:proofErr w:type="spellEnd"/>
      <w:proofErr w:type="gramEnd"/>
      <w:r>
        <w:rPr>
          <w:color w:val="000000"/>
        </w:rPr>
        <w:t xml:space="preserve"> стороною...»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Это стихотворение Алексей Васильевич Кольцов написал 16 ноября 1829 г., и называется оно «Терем». (Учитель показывает сборник его стихов.)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Первая публикация стихотворения Кольцова была осуществлена в 1831 г. Она сопровождалась следующим письмом Николая Станкевича к издателю: «Вот стихотворение самородного поэта Г. Кольцова. Он воронежский мещанин, и ему не более двадцати лет от роду; нигде не учился и, занятый торговыми делами по поручению отца, пишет часто дорогой, ночью, сидя верхом на лошади. Познакомьте читателей "Литературной газеты" с его талантом».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Так А.В. Кольцов вошел в большую литературу. </w:t>
      </w:r>
      <w:proofErr w:type="gramStart"/>
      <w:r>
        <w:rPr>
          <w:color w:val="000000"/>
        </w:rPr>
        <w:t>(Главное на уроке - не разговоры о стихах, а их декламация.</w:t>
      </w:r>
      <w:proofErr w:type="gramEnd"/>
      <w:r>
        <w:rPr>
          <w:color w:val="000000"/>
        </w:rPr>
        <w:t xml:space="preserve"> </w:t>
      </w:r>
      <w:proofErr w:type="gramStart"/>
      <w:r>
        <w:rPr>
          <w:color w:val="000000"/>
        </w:rPr>
        <w:t>Отвечающий</w:t>
      </w:r>
      <w:proofErr w:type="gramEnd"/>
      <w:r>
        <w:rPr>
          <w:color w:val="000000"/>
        </w:rPr>
        <w:t xml:space="preserve"> (по желанию) называет только заглавие произведения и автора, перу которого оно принадлежит. Показывает сборник его стихов, портрет (если есть). В нескольких предложениях говорит об авторе (если узнал что-то интересное из его жизни).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Класс слушает выступление одноклассника</w:t>
      </w:r>
      <w:proofErr w:type="gramStart"/>
      <w:r>
        <w:rPr>
          <w:color w:val="000000"/>
        </w:rPr>
        <w:t xml:space="preserve"> .</w:t>
      </w:r>
      <w:proofErr w:type="gramEnd"/>
    </w:p>
    <w:p w:rsid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1)</w:t>
      </w:r>
    </w:p>
    <w:p w:rsidR="007F3CEB" w:rsidRP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3CEB">
        <w:rPr>
          <w:rStyle w:val="c1"/>
          <w:color w:val="000000"/>
        </w:rPr>
        <w:t xml:space="preserve">А.С.Пушкин                                   </w:t>
      </w:r>
    </w:p>
    <w:p w:rsidR="007F3CEB" w:rsidRP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3CEB">
        <w:rPr>
          <w:rStyle w:val="c1"/>
          <w:color w:val="000000"/>
        </w:rPr>
        <w:t>Уж небо осенью дышало,</w:t>
      </w:r>
    </w:p>
    <w:p w:rsidR="007F3CEB" w:rsidRP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3CEB">
        <w:rPr>
          <w:rStyle w:val="c1"/>
          <w:color w:val="000000"/>
        </w:rPr>
        <w:t>Уж реже солнышко блистало,</w:t>
      </w:r>
    </w:p>
    <w:p w:rsidR="007F3CEB" w:rsidRP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3CEB">
        <w:rPr>
          <w:rStyle w:val="c1"/>
          <w:color w:val="000000"/>
        </w:rPr>
        <w:t>Короче становился день,</w:t>
      </w:r>
    </w:p>
    <w:p w:rsidR="007F3CEB" w:rsidRP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3CEB">
        <w:rPr>
          <w:rStyle w:val="c1"/>
          <w:color w:val="000000"/>
        </w:rPr>
        <w:t>Лесов таинственная сень</w:t>
      </w:r>
    </w:p>
    <w:p w:rsidR="007F3CEB" w:rsidRP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3CEB">
        <w:rPr>
          <w:rStyle w:val="c1"/>
          <w:color w:val="000000"/>
        </w:rPr>
        <w:t>С печальным шумом обнажалась,</w:t>
      </w:r>
    </w:p>
    <w:p w:rsidR="007F3CEB" w:rsidRP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3CEB">
        <w:rPr>
          <w:rStyle w:val="c1"/>
          <w:color w:val="000000"/>
        </w:rPr>
        <w:t>Ложился на поля туман,</w:t>
      </w:r>
    </w:p>
    <w:p w:rsidR="007F3CEB" w:rsidRP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3CEB">
        <w:rPr>
          <w:rStyle w:val="c1"/>
          <w:color w:val="000000"/>
        </w:rPr>
        <w:t xml:space="preserve">Гусей </w:t>
      </w:r>
      <w:proofErr w:type="gramStart"/>
      <w:r w:rsidRPr="007F3CEB">
        <w:rPr>
          <w:rStyle w:val="c1"/>
          <w:color w:val="000000"/>
        </w:rPr>
        <w:t>крикливых</w:t>
      </w:r>
      <w:proofErr w:type="gramEnd"/>
      <w:r w:rsidRPr="007F3CEB">
        <w:rPr>
          <w:rStyle w:val="c1"/>
          <w:color w:val="000000"/>
        </w:rPr>
        <w:t xml:space="preserve"> караван</w:t>
      </w:r>
    </w:p>
    <w:p w:rsidR="007F3CEB" w:rsidRP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3CEB">
        <w:rPr>
          <w:rStyle w:val="c1"/>
          <w:color w:val="000000"/>
        </w:rPr>
        <w:t>Тянулся к югу: приближалась</w:t>
      </w:r>
    </w:p>
    <w:p w:rsidR="007F3CEB" w:rsidRP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3CEB">
        <w:rPr>
          <w:rStyle w:val="c1"/>
          <w:color w:val="000000"/>
        </w:rPr>
        <w:t>Довольно скучная пора;</w:t>
      </w:r>
    </w:p>
    <w:p w:rsidR="007F3CEB" w:rsidRPr="007F3CEB" w:rsidRDefault="007F3CEB" w:rsidP="007F3CEB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7F3CEB">
        <w:rPr>
          <w:rStyle w:val="c1"/>
          <w:color w:val="000000"/>
        </w:rPr>
        <w:t>Стоял ноябрь уж у двора.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— Закончим урок декламацией стихотворения М.Ю. Лермонтова.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 xml:space="preserve">Ф.И.Тютчев       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Есть в осени первоначальной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Короткая, но дивная пора -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Весь день стоит как бы хрустальный</w:t>
      </w:r>
      <w:proofErr w:type="gramStart"/>
      <w:r w:rsidRPr="00D73EF4">
        <w:rPr>
          <w:rStyle w:val="c1"/>
          <w:color w:val="000000"/>
        </w:rPr>
        <w:t xml:space="preserve"> ,</w:t>
      </w:r>
      <w:proofErr w:type="gramEnd"/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И лучезарны вечера…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Где бодрый серп гулял и падал колос,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Теперь уж пусто все – простор везде,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Лишь паутины тонкий волос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Блестит на праздной борозде.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Пустеет воздух, птиц неслышно боле,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Но далеко ещё до первых зимних бурь-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И льётся чистая и тёплая лазурь</w:t>
      </w:r>
    </w:p>
    <w:p w:rsidR="00D73EF4" w:rsidRPr="00D73EF4" w:rsidRDefault="00D73EF4" w:rsidP="00D73EF4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73EF4">
        <w:rPr>
          <w:rStyle w:val="c1"/>
          <w:color w:val="000000"/>
        </w:rPr>
        <w:t>На отдыхающее поле…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Два великана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</w:t>
      </w:r>
      <w:r>
        <w:rPr>
          <w:b/>
          <w:bCs/>
          <w:color w:val="000000"/>
        </w:rPr>
        <w:t> </w:t>
      </w:r>
      <w:r>
        <w:rPr>
          <w:color w:val="000000"/>
        </w:rPr>
        <w:t>шапке золота литого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Старый русский великан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Поджидал к себе </w:t>
      </w:r>
      <w:proofErr w:type="gramStart"/>
      <w:r>
        <w:rPr>
          <w:color w:val="000000"/>
        </w:rPr>
        <w:t>другого</w:t>
      </w:r>
      <w:proofErr w:type="gramEnd"/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 далеких чуждых стран.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За горами, за долами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Уж гремел </w:t>
      </w:r>
      <w:proofErr w:type="gramStart"/>
      <w:r>
        <w:rPr>
          <w:color w:val="000000"/>
        </w:rPr>
        <w:t>об</w:t>
      </w:r>
      <w:proofErr w:type="gramEnd"/>
      <w:r>
        <w:rPr>
          <w:color w:val="000000"/>
        </w:rPr>
        <w:t xml:space="preserve"> нем рассказ,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помериться главами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Захотелось им хоть раз.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пришел с грозой военной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Трехнедельный удалец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рукою дерзновенной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Хвать за вражеский венец.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улыбкой роковою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Русский витязь отвечал: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Посмотрел — тряхнул главою...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Ахнул дерзкий и упал!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 упал он в дальнем море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 неведомый гранит,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Там, где буря на просторе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Над пучиною шумит.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сказочно-аллегорической форме Лермонтов изображает поражение Бонапарта, «трехнедельного удальца», в столкновении с «русским великаном» — Россией.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последних четырех строках говорится о ссылке Наполеона на остров</w:t>
      </w:r>
      <w:proofErr w:type="gramStart"/>
      <w:r>
        <w:rPr>
          <w:color w:val="000000"/>
        </w:rPr>
        <w:t xml:space="preserve"> С</w:t>
      </w:r>
      <w:proofErr w:type="gramEnd"/>
      <w:r>
        <w:rPr>
          <w:color w:val="000000"/>
        </w:rPr>
        <w:t>в. Елены, где он и умер в 1821 г. (Точно так же заканчивать урок можно чтением стихов любого поэта, который близок и дорог детям и учителю.)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III. Подведение итогов урока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</w:t>
      </w:r>
      <w:r>
        <w:rPr>
          <w:color w:val="000000"/>
        </w:rPr>
        <w:t>Что нового вы открыли для себя на уроке?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Домашнее задание</w:t>
      </w:r>
    </w:p>
    <w:p w:rsidR="007F3CEB" w:rsidRDefault="007F3CEB" w:rsidP="007F3CE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Продолжить знакомство с творчеством родных поэтов, читать о них.</w:t>
      </w:r>
    </w:p>
    <w:p w:rsidR="002D2128" w:rsidRDefault="002D2128"/>
    <w:sectPr w:rsidR="002D2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F3CEB"/>
    <w:rsid w:val="002D2128"/>
    <w:rsid w:val="007F3CEB"/>
    <w:rsid w:val="00D73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F3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F3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2020-11-13T17:11:00Z</dcterms:created>
  <dcterms:modified xsi:type="dcterms:W3CDTF">2020-11-13T17:25:00Z</dcterms:modified>
</cp:coreProperties>
</file>